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C2" w:rsidRDefault="00D405C2" w:rsidP="00D405C2">
      <w:pPr>
        <w:rPr>
          <w:rFonts w:ascii="Arial" w:hAnsi="Arial" w:cs="Arial"/>
        </w:rPr>
      </w:pPr>
    </w:p>
    <w:p w:rsidR="0043168B" w:rsidRDefault="0043168B" w:rsidP="00D405C2">
      <w:pPr>
        <w:rPr>
          <w:rFonts w:ascii="Arial" w:hAnsi="Arial" w:cs="Arial"/>
        </w:rPr>
      </w:pPr>
    </w:p>
    <w:p w:rsidR="00D405C2" w:rsidRPr="004771AC" w:rsidRDefault="00D405C2" w:rsidP="0043168B">
      <w:pPr>
        <w:tabs>
          <w:tab w:val="right" w:pos="8789"/>
        </w:tabs>
        <w:rPr>
          <w:rFonts w:ascii="Arial" w:hAnsi="Arial" w:cs="Arial"/>
        </w:rPr>
      </w:pPr>
      <w:r w:rsidRPr="004771AC">
        <w:rPr>
          <w:rFonts w:ascii="Arial" w:hAnsi="Arial" w:cs="Arial"/>
        </w:rPr>
        <w:t>Presseaussendung</w:t>
      </w:r>
      <w:r w:rsidRPr="004771AC">
        <w:rPr>
          <w:rFonts w:ascii="Arial" w:hAnsi="Arial" w:cs="Arial"/>
        </w:rPr>
        <w:tab/>
      </w:r>
      <w:r w:rsidR="00ED2FD7">
        <w:rPr>
          <w:rFonts w:ascii="Arial" w:hAnsi="Arial" w:cs="Arial"/>
        </w:rPr>
        <w:t>27</w:t>
      </w:r>
      <w:r w:rsidRPr="004771AC">
        <w:rPr>
          <w:rFonts w:ascii="Arial" w:hAnsi="Arial" w:cs="Arial"/>
        </w:rPr>
        <w:t>. März 2014</w:t>
      </w:r>
    </w:p>
    <w:p w:rsidR="00D405C2" w:rsidRPr="004771AC" w:rsidRDefault="00D405C2" w:rsidP="00D405C2">
      <w:pPr>
        <w:rPr>
          <w:rFonts w:ascii="Arial" w:hAnsi="Arial" w:cs="Arial"/>
        </w:rPr>
      </w:pPr>
    </w:p>
    <w:p w:rsidR="00D405C2" w:rsidRPr="004771AC" w:rsidRDefault="00D405C2" w:rsidP="00D405C2">
      <w:pPr>
        <w:rPr>
          <w:rFonts w:ascii="Arial" w:hAnsi="Arial" w:cs="Arial"/>
        </w:rPr>
      </w:pPr>
    </w:p>
    <w:p w:rsidR="003977BC" w:rsidRPr="005425F2" w:rsidRDefault="00C824CD" w:rsidP="003977BC">
      <w:pPr>
        <w:rPr>
          <w:rFonts w:ascii="Arial" w:hAnsi="Arial" w:cs="Arial"/>
          <w:b/>
          <w:sz w:val="22"/>
          <w:szCs w:val="22"/>
        </w:rPr>
      </w:pPr>
      <w:r>
        <w:rPr>
          <w:rFonts w:ascii="Arial" w:hAnsi="Arial" w:cs="Arial"/>
          <w:b/>
          <w:sz w:val="28"/>
        </w:rPr>
        <w:t xml:space="preserve">Der </w:t>
      </w:r>
      <w:r w:rsidR="00EE0B35">
        <w:rPr>
          <w:rFonts w:ascii="Arial" w:hAnsi="Arial" w:cs="Arial"/>
          <w:b/>
          <w:sz w:val="28"/>
        </w:rPr>
        <w:t>Darm</w:t>
      </w:r>
      <w:r>
        <w:rPr>
          <w:rFonts w:ascii="Arial" w:hAnsi="Arial" w:cs="Arial"/>
          <w:b/>
          <w:sz w:val="28"/>
        </w:rPr>
        <w:t xml:space="preserve"> – Zentrum der Gesundheit</w:t>
      </w:r>
      <w:r w:rsidR="00D405C2" w:rsidRPr="004771AC">
        <w:rPr>
          <w:rFonts w:ascii="Arial" w:hAnsi="Arial" w:cs="Arial"/>
          <w:b/>
          <w:sz w:val="28"/>
          <w:u w:val="single"/>
        </w:rPr>
        <w:br/>
      </w:r>
    </w:p>
    <w:p w:rsidR="00113B62" w:rsidRPr="002320AF" w:rsidRDefault="00EE0B35" w:rsidP="00C824CD">
      <w:pPr>
        <w:spacing w:after="120" w:line="312" w:lineRule="auto"/>
        <w:rPr>
          <w:rFonts w:ascii="Arial" w:hAnsi="Arial" w:cs="Arial"/>
          <w:b/>
          <w:sz w:val="22"/>
          <w:szCs w:val="22"/>
        </w:rPr>
      </w:pPr>
      <w:r w:rsidRPr="002320AF">
        <w:rPr>
          <w:rFonts w:ascii="Arial" w:hAnsi="Arial" w:cs="Arial"/>
          <w:b/>
          <w:color w:val="222222"/>
          <w:sz w:val="22"/>
          <w:szCs w:val="22"/>
          <w:lang w:eastAsia="de-AT"/>
        </w:rPr>
        <w:t>Der Anteil der Darmgesundheit an der Gesundheit insgesamt und unserem Wohlbefinden kann gar nicht hoch genug eingeschätzt werden.</w:t>
      </w:r>
      <w:r w:rsidR="00113B62" w:rsidRPr="002320AF">
        <w:rPr>
          <w:rFonts w:ascii="Arial" w:hAnsi="Arial" w:cs="Arial"/>
          <w:b/>
          <w:color w:val="222222"/>
          <w:sz w:val="22"/>
          <w:szCs w:val="22"/>
          <w:lang w:eastAsia="de-AT"/>
        </w:rPr>
        <w:t xml:space="preserve"> </w:t>
      </w:r>
      <w:r w:rsidR="002320AF" w:rsidRPr="002320AF">
        <w:rPr>
          <w:rFonts w:ascii="Arial" w:hAnsi="Arial" w:cs="Arial"/>
          <w:b/>
          <w:color w:val="222222"/>
          <w:sz w:val="22"/>
          <w:szCs w:val="22"/>
          <w:lang w:eastAsia="de-AT"/>
        </w:rPr>
        <w:t>Schließlich ist die Darmwand die größte Kontaktfläche des Körpers zu</w:t>
      </w:r>
      <w:r w:rsidR="00FC0B8F">
        <w:rPr>
          <w:rFonts w:ascii="Arial" w:hAnsi="Arial" w:cs="Arial"/>
          <w:b/>
          <w:color w:val="222222"/>
          <w:sz w:val="22"/>
          <w:szCs w:val="22"/>
          <w:lang w:eastAsia="de-AT"/>
        </w:rPr>
        <w:t>r</w:t>
      </w:r>
      <w:r w:rsidR="002320AF" w:rsidRPr="002320AF">
        <w:rPr>
          <w:rFonts w:ascii="Arial" w:hAnsi="Arial" w:cs="Arial"/>
          <w:b/>
          <w:color w:val="222222"/>
          <w:sz w:val="22"/>
          <w:szCs w:val="22"/>
          <w:lang w:eastAsia="de-AT"/>
        </w:rPr>
        <w:t xml:space="preserve"> „Außenwelt“, auch wenn </w:t>
      </w:r>
      <w:r w:rsidR="00FC0B8F">
        <w:rPr>
          <w:rFonts w:ascii="Arial" w:hAnsi="Arial" w:cs="Arial"/>
          <w:b/>
          <w:color w:val="222222"/>
          <w:sz w:val="22"/>
          <w:szCs w:val="22"/>
          <w:lang w:eastAsia="de-AT"/>
        </w:rPr>
        <w:t xml:space="preserve">sie </w:t>
      </w:r>
      <w:r w:rsidR="002320AF" w:rsidRPr="002320AF">
        <w:rPr>
          <w:rFonts w:ascii="Arial" w:hAnsi="Arial" w:cs="Arial"/>
          <w:b/>
          <w:color w:val="222222"/>
          <w:sz w:val="22"/>
          <w:szCs w:val="22"/>
          <w:lang w:eastAsia="de-AT"/>
        </w:rPr>
        <w:t xml:space="preserve">sich im Inneren befindet. Aktuelle Fragen der Darmgesundheit stehen im Blickpunkt des </w:t>
      </w:r>
      <w:r w:rsidR="00113B62" w:rsidRPr="002320AF">
        <w:rPr>
          <w:rFonts w:ascii="Arial" w:hAnsi="Arial" w:cs="Arial"/>
          <w:b/>
          <w:color w:val="222222"/>
          <w:sz w:val="22"/>
          <w:szCs w:val="22"/>
          <w:lang w:eastAsia="de-AT"/>
        </w:rPr>
        <w:t xml:space="preserve">derzeit in Wien stattfindenden Kongresses des Verbandes der </w:t>
      </w:r>
      <w:proofErr w:type="spellStart"/>
      <w:r w:rsidR="00113B62" w:rsidRPr="002320AF">
        <w:rPr>
          <w:rFonts w:ascii="Arial" w:hAnsi="Arial" w:cs="Arial"/>
          <w:b/>
          <w:color w:val="222222"/>
          <w:sz w:val="22"/>
          <w:szCs w:val="22"/>
          <w:lang w:eastAsia="de-AT"/>
        </w:rPr>
        <w:t>Diaetologen</w:t>
      </w:r>
      <w:proofErr w:type="spellEnd"/>
      <w:r w:rsidR="00113B62" w:rsidRPr="002320AF">
        <w:rPr>
          <w:rFonts w:ascii="Arial" w:hAnsi="Arial" w:cs="Arial"/>
          <w:b/>
          <w:color w:val="222222"/>
          <w:sz w:val="22"/>
          <w:szCs w:val="22"/>
          <w:lang w:eastAsia="de-AT"/>
        </w:rPr>
        <w:t xml:space="preserve"> Österreichs</w:t>
      </w:r>
      <w:r w:rsidR="002320AF" w:rsidRPr="002320AF">
        <w:rPr>
          <w:rFonts w:ascii="Arial" w:hAnsi="Arial" w:cs="Arial"/>
          <w:b/>
          <w:color w:val="222222"/>
          <w:sz w:val="22"/>
          <w:szCs w:val="22"/>
          <w:lang w:eastAsia="de-AT"/>
        </w:rPr>
        <w:t xml:space="preserve"> und werden </w:t>
      </w:r>
      <w:r w:rsidR="00FC0B8F">
        <w:rPr>
          <w:rFonts w:ascii="Arial" w:hAnsi="Arial" w:cs="Arial"/>
          <w:b/>
          <w:color w:val="222222"/>
          <w:sz w:val="22"/>
          <w:szCs w:val="22"/>
          <w:lang w:eastAsia="de-AT"/>
        </w:rPr>
        <w:t xml:space="preserve">von </w:t>
      </w:r>
      <w:proofErr w:type="spellStart"/>
      <w:r w:rsidR="00113B62" w:rsidRPr="002320AF">
        <w:rPr>
          <w:rFonts w:ascii="Arial" w:hAnsi="Arial" w:cs="Arial"/>
          <w:b/>
          <w:sz w:val="22"/>
          <w:szCs w:val="22"/>
        </w:rPr>
        <w:t>ExpertInnen</w:t>
      </w:r>
      <w:proofErr w:type="spellEnd"/>
      <w:r w:rsidR="00113B62" w:rsidRPr="002320AF">
        <w:rPr>
          <w:rFonts w:ascii="Arial" w:hAnsi="Arial" w:cs="Arial"/>
          <w:b/>
          <w:sz w:val="22"/>
          <w:szCs w:val="22"/>
        </w:rPr>
        <w:t xml:space="preserve"> der </w:t>
      </w:r>
      <w:proofErr w:type="spellStart"/>
      <w:r w:rsidR="00177267">
        <w:rPr>
          <w:rFonts w:ascii="Arial" w:hAnsi="Arial" w:cs="Arial"/>
          <w:b/>
          <w:sz w:val="22"/>
          <w:szCs w:val="22"/>
        </w:rPr>
        <w:t>Diät</w:t>
      </w:r>
      <w:r w:rsidR="00113B62" w:rsidRPr="002320AF">
        <w:rPr>
          <w:rFonts w:ascii="Arial" w:hAnsi="Arial" w:cs="Arial"/>
          <w:b/>
          <w:sz w:val="22"/>
          <w:szCs w:val="22"/>
        </w:rPr>
        <w:t>ologie</w:t>
      </w:r>
      <w:proofErr w:type="spellEnd"/>
      <w:r w:rsidR="00113B62" w:rsidRPr="002320AF">
        <w:rPr>
          <w:rFonts w:ascii="Arial" w:hAnsi="Arial" w:cs="Arial"/>
          <w:b/>
          <w:sz w:val="22"/>
          <w:szCs w:val="22"/>
        </w:rPr>
        <w:t xml:space="preserve"> und Ernährungsmedizin erörtert.</w:t>
      </w:r>
    </w:p>
    <w:p w:rsidR="00CA13FB" w:rsidRDefault="00C824CD" w:rsidP="00CA13FB">
      <w:pPr>
        <w:spacing w:after="120" w:line="312" w:lineRule="auto"/>
        <w:rPr>
          <w:rFonts w:ascii="Arial" w:hAnsi="Arial" w:cs="Arial"/>
          <w:sz w:val="22"/>
          <w:lang w:val="de-AT" w:eastAsia="de-AT"/>
        </w:rPr>
      </w:pPr>
      <w:r w:rsidRPr="002320AF">
        <w:rPr>
          <w:rFonts w:ascii="Arial" w:hAnsi="Arial" w:cs="Arial"/>
          <w:sz w:val="22"/>
          <w:szCs w:val="22"/>
          <w:lang w:val="de-AT" w:eastAsia="de-AT"/>
        </w:rPr>
        <w:t>Von Darmgesundheit</w:t>
      </w:r>
      <w:r>
        <w:rPr>
          <w:rFonts w:ascii="Arial" w:hAnsi="Arial" w:cs="Arial"/>
          <w:sz w:val="22"/>
          <w:lang w:val="de-AT" w:eastAsia="de-AT"/>
        </w:rPr>
        <w:t xml:space="preserve"> ist in letzter Zeit häufig die Rede. </w:t>
      </w:r>
      <w:r w:rsidR="00CA13FB">
        <w:rPr>
          <w:rFonts w:ascii="Arial" w:hAnsi="Arial" w:cs="Arial"/>
          <w:sz w:val="22"/>
          <w:lang w:val="de-AT" w:eastAsia="de-AT"/>
        </w:rPr>
        <w:t xml:space="preserve">Zu Recht. Denn dass es mit der Darmgesundheit bei vielen Menschen nicht zum Besten steht, zeigt der Umstand, dass Beschwerden des Verdauungstrakts zu den häufigsten Beeinträchtigungen des Wohlbefindens überhaupt zählen. </w:t>
      </w:r>
    </w:p>
    <w:p w:rsidR="002320AF" w:rsidRDefault="00C824CD" w:rsidP="00D405C2">
      <w:pPr>
        <w:spacing w:after="120" w:line="312" w:lineRule="auto"/>
        <w:rPr>
          <w:rFonts w:ascii="Arial" w:hAnsi="Arial" w:cs="Arial"/>
          <w:sz w:val="22"/>
          <w:lang w:val="de-AT" w:eastAsia="de-AT"/>
        </w:rPr>
      </w:pPr>
      <w:r>
        <w:rPr>
          <w:rFonts w:ascii="Arial" w:hAnsi="Arial" w:cs="Arial"/>
          <w:sz w:val="22"/>
          <w:lang w:val="de-AT" w:eastAsia="de-AT"/>
        </w:rPr>
        <w:t xml:space="preserve">Aber was ist </w:t>
      </w:r>
      <w:r w:rsidR="00CA13FB">
        <w:rPr>
          <w:rFonts w:ascii="Arial" w:hAnsi="Arial" w:cs="Arial"/>
          <w:sz w:val="22"/>
          <w:lang w:val="de-AT" w:eastAsia="de-AT"/>
        </w:rPr>
        <w:t xml:space="preserve">mit Darmgesundheit </w:t>
      </w:r>
      <w:r>
        <w:rPr>
          <w:rFonts w:ascii="Arial" w:hAnsi="Arial" w:cs="Arial"/>
          <w:sz w:val="22"/>
          <w:lang w:val="de-AT" w:eastAsia="de-AT"/>
        </w:rPr>
        <w:t xml:space="preserve">eigentlich gemeint? „Im Darm findet nicht nur die Verdauung statt, also die </w:t>
      </w:r>
      <w:r w:rsidR="004067C9">
        <w:rPr>
          <w:rFonts w:ascii="Arial" w:hAnsi="Arial" w:cs="Arial"/>
          <w:sz w:val="22"/>
          <w:lang w:val="de-AT" w:eastAsia="de-AT"/>
        </w:rPr>
        <w:t>Aufbereitung der aufgenommen</w:t>
      </w:r>
      <w:r w:rsidR="003977BC">
        <w:rPr>
          <w:rFonts w:ascii="Arial" w:hAnsi="Arial" w:cs="Arial"/>
          <w:sz w:val="22"/>
          <w:lang w:val="de-AT" w:eastAsia="de-AT"/>
        </w:rPr>
        <w:t>en</w:t>
      </w:r>
      <w:r w:rsidR="004067C9">
        <w:rPr>
          <w:rFonts w:ascii="Arial" w:hAnsi="Arial" w:cs="Arial"/>
          <w:sz w:val="22"/>
          <w:lang w:val="de-AT" w:eastAsia="de-AT"/>
        </w:rPr>
        <w:t xml:space="preserve"> Nahrung bis </w:t>
      </w:r>
      <w:r w:rsidR="00FC0B8F">
        <w:rPr>
          <w:rFonts w:ascii="Arial" w:hAnsi="Arial" w:cs="Arial"/>
          <w:sz w:val="22"/>
          <w:lang w:val="de-AT" w:eastAsia="de-AT"/>
        </w:rPr>
        <w:t xml:space="preserve">hin </w:t>
      </w:r>
      <w:r w:rsidR="004067C9">
        <w:rPr>
          <w:rFonts w:ascii="Arial" w:hAnsi="Arial" w:cs="Arial"/>
          <w:sz w:val="22"/>
          <w:lang w:val="de-AT" w:eastAsia="de-AT"/>
        </w:rPr>
        <w:t xml:space="preserve">zur </w:t>
      </w:r>
      <w:r>
        <w:rPr>
          <w:rFonts w:ascii="Arial" w:hAnsi="Arial" w:cs="Arial"/>
          <w:sz w:val="22"/>
          <w:lang w:val="de-AT" w:eastAsia="de-AT"/>
        </w:rPr>
        <w:t xml:space="preserve">Aufnahme von Nährstoffen, die uns Energie und Bausteine </w:t>
      </w:r>
      <w:r w:rsidR="004067C9">
        <w:rPr>
          <w:rFonts w:ascii="Arial" w:hAnsi="Arial" w:cs="Arial"/>
          <w:sz w:val="22"/>
          <w:lang w:val="de-AT" w:eastAsia="de-AT"/>
        </w:rPr>
        <w:t>liefern, die für den Organismus lebensnotwendig sind“</w:t>
      </w:r>
      <w:r w:rsidR="009E069E">
        <w:rPr>
          <w:rFonts w:ascii="Arial" w:hAnsi="Arial" w:cs="Arial"/>
          <w:sz w:val="22"/>
          <w:lang w:val="de-AT" w:eastAsia="de-AT"/>
        </w:rPr>
        <w:t>,</w:t>
      </w:r>
      <w:r w:rsidR="004067C9">
        <w:rPr>
          <w:rFonts w:ascii="Arial" w:hAnsi="Arial" w:cs="Arial"/>
          <w:sz w:val="22"/>
          <w:lang w:val="de-AT" w:eastAsia="de-AT"/>
        </w:rPr>
        <w:t xml:space="preserve"> </w:t>
      </w:r>
      <w:r w:rsidR="00FC0B8F">
        <w:rPr>
          <w:rFonts w:ascii="Arial" w:hAnsi="Arial" w:cs="Arial"/>
          <w:sz w:val="22"/>
          <w:lang w:val="de-AT" w:eastAsia="de-AT"/>
        </w:rPr>
        <w:t xml:space="preserve">so </w:t>
      </w:r>
      <w:r>
        <w:rPr>
          <w:rFonts w:ascii="Arial" w:hAnsi="Arial" w:cs="Arial"/>
          <w:sz w:val="22"/>
          <w:lang w:val="de-AT" w:eastAsia="de-AT"/>
        </w:rPr>
        <w:t xml:space="preserve">Univ.-Prof. Dr. Herbert Tilg, </w:t>
      </w:r>
      <w:r w:rsidR="00303216">
        <w:rPr>
          <w:rFonts w:ascii="Arial" w:hAnsi="Arial" w:cs="Arial"/>
          <w:sz w:val="22"/>
          <w:lang w:val="de-AT" w:eastAsia="de-AT"/>
        </w:rPr>
        <w:t xml:space="preserve">Leiter der Universitätsklinik für Innere Medizin I in Innsbruck, </w:t>
      </w:r>
      <w:r w:rsidR="004067C9">
        <w:rPr>
          <w:rFonts w:ascii="Arial" w:hAnsi="Arial" w:cs="Arial"/>
          <w:sz w:val="22"/>
          <w:lang w:val="de-AT" w:eastAsia="de-AT"/>
        </w:rPr>
        <w:t>„</w:t>
      </w:r>
      <w:r w:rsidR="00303216">
        <w:rPr>
          <w:rFonts w:ascii="Arial" w:hAnsi="Arial" w:cs="Arial"/>
          <w:sz w:val="22"/>
          <w:lang w:val="de-AT" w:eastAsia="de-AT"/>
        </w:rPr>
        <w:t xml:space="preserve">im Darm findet sich </w:t>
      </w:r>
      <w:r w:rsidR="00FC0B8F">
        <w:rPr>
          <w:rFonts w:ascii="Arial" w:hAnsi="Arial" w:cs="Arial"/>
          <w:sz w:val="22"/>
          <w:lang w:val="de-AT" w:eastAsia="de-AT"/>
        </w:rPr>
        <w:t xml:space="preserve">außerdem </w:t>
      </w:r>
      <w:r w:rsidR="00303216">
        <w:rPr>
          <w:rFonts w:ascii="Arial" w:hAnsi="Arial" w:cs="Arial"/>
          <w:sz w:val="22"/>
          <w:lang w:val="de-AT" w:eastAsia="de-AT"/>
        </w:rPr>
        <w:t xml:space="preserve">das größte Reservoir </w:t>
      </w:r>
      <w:r w:rsidR="002E3C36">
        <w:rPr>
          <w:rFonts w:ascii="Arial" w:hAnsi="Arial" w:cs="Arial"/>
          <w:sz w:val="22"/>
          <w:lang w:val="de-AT" w:eastAsia="de-AT"/>
        </w:rPr>
        <w:t xml:space="preserve">von </w:t>
      </w:r>
      <w:r w:rsidR="004067C9">
        <w:rPr>
          <w:rFonts w:ascii="Arial" w:hAnsi="Arial" w:cs="Arial"/>
          <w:sz w:val="22"/>
          <w:lang w:val="de-AT" w:eastAsia="de-AT"/>
        </w:rPr>
        <w:t>I</w:t>
      </w:r>
      <w:r w:rsidR="002E3C36">
        <w:rPr>
          <w:rFonts w:ascii="Arial" w:hAnsi="Arial" w:cs="Arial"/>
          <w:sz w:val="22"/>
          <w:lang w:val="de-AT" w:eastAsia="de-AT"/>
        </w:rPr>
        <w:t>mmunzellen des Körpers, die ein eigenes Immunsystem darstellen</w:t>
      </w:r>
      <w:r w:rsidR="00FC0B8F">
        <w:rPr>
          <w:rFonts w:ascii="Arial" w:hAnsi="Arial" w:cs="Arial"/>
          <w:sz w:val="22"/>
          <w:lang w:val="de-AT" w:eastAsia="de-AT"/>
        </w:rPr>
        <w:t xml:space="preserve">! Ebenso findet sich </w:t>
      </w:r>
      <w:r w:rsidR="00ED2FD7">
        <w:rPr>
          <w:rFonts w:ascii="Arial" w:hAnsi="Arial" w:cs="Arial"/>
          <w:sz w:val="22"/>
          <w:lang w:val="de-AT" w:eastAsia="de-AT"/>
        </w:rPr>
        <w:t>i</w:t>
      </w:r>
      <w:r w:rsidR="00FC0B8F">
        <w:rPr>
          <w:rFonts w:ascii="Arial" w:hAnsi="Arial" w:cs="Arial"/>
          <w:sz w:val="22"/>
          <w:lang w:val="de-AT" w:eastAsia="de-AT"/>
        </w:rPr>
        <w:t xml:space="preserve">m Darm </w:t>
      </w:r>
      <w:r w:rsidR="004067C9">
        <w:rPr>
          <w:rFonts w:ascii="Arial" w:hAnsi="Arial" w:cs="Arial"/>
          <w:sz w:val="22"/>
          <w:lang w:val="de-AT" w:eastAsia="de-AT"/>
        </w:rPr>
        <w:t xml:space="preserve">die größte Ansammlung von Nervenzellen neben dem </w:t>
      </w:r>
      <w:r w:rsidR="009E069E">
        <w:rPr>
          <w:rFonts w:ascii="Arial" w:hAnsi="Arial" w:cs="Arial"/>
          <w:sz w:val="22"/>
          <w:lang w:val="de-AT" w:eastAsia="de-AT"/>
        </w:rPr>
        <w:t xml:space="preserve">Gehirn und </w:t>
      </w:r>
      <w:r w:rsidR="004067C9">
        <w:rPr>
          <w:rFonts w:ascii="Arial" w:hAnsi="Arial" w:cs="Arial"/>
          <w:sz w:val="22"/>
          <w:lang w:val="de-AT" w:eastAsia="de-AT"/>
        </w:rPr>
        <w:t>Rückenmark</w:t>
      </w:r>
      <w:r w:rsidR="009E069E">
        <w:rPr>
          <w:rFonts w:ascii="Arial" w:hAnsi="Arial" w:cs="Arial"/>
          <w:sz w:val="22"/>
          <w:lang w:val="de-AT" w:eastAsia="de-AT"/>
        </w:rPr>
        <w:t xml:space="preserve"> – also dem Zentralnervensystem, und </w:t>
      </w:r>
      <w:r w:rsidR="00FC0B8F">
        <w:rPr>
          <w:rFonts w:ascii="Arial" w:hAnsi="Arial" w:cs="Arial"/>
          <w:sz w:val="22"/>
          <w:lang w:val="de-AT" w:eastAsia="de-AT"/>
        </w:rPr>
        <w:t xml:space="preserve">auch diese bilden </w:t>
      </w:r>
      <w:r w:rsidR="002E3C36">
        <w:rPr>
          <w:rFonts w:ascii="Arial" w:hAnsi="Arial" w:cs="Arial"/>
          <w:sz w:val="22"/>
          <w:lang w:val="de-AT" w:eastAsia="de-AT"/>
        </w:rPr>
        <w:t>wiederum ein eigenes Nervensystem</w:t>
      </w:r>
      <w:r w:rsidR="004067C9">
        <w:rPr>
          <w:rFonts w:ascii="Arial" w:hAnsi="Arial" w:cs="Arial"/>
          <w:sz w:val="22"/>
          <w:lang w:val="de-AT" w:eastAsia="de-AT"/>
        </w:rPr>
        <w:t>.“ Daraus er</w:t>
      </w:r>
      <w:r w:rsidR="002320AF">
        <w:rPr>
          <w:rFonts w:ascii="Arial" w:hAnsi="Arial" w:cs="Arial"/>
          <w:sz w:val="22"/>
          <w:lang w:val="de-AT" w:eastAsia="de-AT"/>
        </w:rPr>
        <w:t>geben sich vielfältig</w:t>
      </w:r>
      <w:r w:rsidR="00FC0B8F">
        <w:rPr>
          <w:rFonts w:ascii="Arial" w:hAnsi="Arial" w:cs="Arial"/>
          <w:sz w:val="22"/>
          <w:lang w:val="de-AT" w:eastAsia="de-AT"/>
        </w:rPr>
        <w:t>e</w:t>
      </w:r>
      <w:r w:rsidR="002320AF">
        <w:rPr>
          <w:rFonts w:ascii="Arial" w:hAnsi="Arial" w:cs="Arial"/>
          <w:sz w:val="22"/>
          <w:lang w:val="de-AT" w:eastAsia="de-AT"/>
        </w:rPr>
        <w:t xml:space="preserve"> Einflüsse auf den gesamten Organismus</w:t>
      </w:r>
      <w:r w:rsidR="00CA13FB">
        <w:rPr>
          <w:rFonts w:ascii="Arial" w:hAnsi="Arial" w:cs="Arial"/>
          <w:sz w:val="22"/>
          <w:lang w:val="de-AT" w:eastAsia="de-AT"/>
        </w:rPr>
        <w:t xml:space="preserve">. </w:t>
      </w:r>
      <w:r w:rsidR="002320AF">
        <w:rPr>
          <w:rFonts w:ascii="Arial" w:hAnsi="Arial" w:cs="Arial"/>
          <w:sz w:val="22"/>
          <w:lang w:val="de-AT" w:eastAsia="de-AT"/>
        </w:rPr>
        <w:t xml:space="preserve"> </w:t>
      </w:r>
    </w:p>
    <w:p w:rsidR="002320AF" w:rsidRDefault="002320AF" w:rsidP="00D405C2">
      <w:pPr>
        <w:spacing w:after="120" w:line="312" w:lineRule="auto"/>
        <w:rPr>
          <w:rFonts w:ascii="Arial" w:hAnsi="Arial" w:cs="Arial"/>
          <w:sz w:val="22"/>
          <w:lang w:val="de-AT" w:eastAsia="de-AT"/>
        </w:rPr>
      </w:pPr>
      <w:r>
        <w:rPr>
          <w:rFonts w:ascii="Arial" w:hAnsi="Arial" w:cs="Arial"/>
          <w:sz w:val="22"/>
          <w:lang w:val="de-AT" w:eastAsia="de-AT"/>
        </w:rPr>
        <w:t xml:space="preserve">Wenn man bedenkt, dass hier nur eine einzelne Zellschicht zwischen „Außenwelt“ und „Innenwelt“ des Körpers steht, so lässt sich auch die Bedeutung der </w:t>
      </w:r>
      <w:proofErr w:type="spellStart"/>
      <w:r>
        <w:rPr>
          <w:rFonts w:ascii="Arial" w:hAnsi="Arial" w:cs="Arial"/>
          <w:sz w:val="22"/>
          <w:lang w:val="de-AT" w:eastAsia="de-AT"/>
        </w:rPr>
        <w:t>Barrierefunktion</w:t>
      </w:r>
      <w:proofErr w:type="spellEnd"/>
      <w:r>
        <w:rPr>
          <w:rFonts w:ascii="Arial" w:hAnsi="Arial" w:cs="Arial"/>
          <w:sz w:val="22"/>
          <w:lang w:val="de-AT" w:eastAsia="de-AT"/>
        </w:rPr>
        <w:t xml:space="preserve"> der Darmschleimhaut ermessen. Hier wird entschieden, was in den Körper darf und soll und was nicht, was „gut“ und was „schlecht“ für den Organismus</w:t>
      </w:r>
      <w:r w:rsidR="00D24706" w:rsidRPr="00D24706">
        <w:rPr>
          <w:rFonts w:ascii="Arial" w:hAnsi="Arial" w:cs="Arial"/>
          <w:sz w:val="22"/>
          <w:lang w:val="de-AT" w:eastAsia="de-AT"/>
        </w:rPr>
        <w:t xml:space="preserve"> </w:t>
      </w:r>
      <w:r w:rsidR="00D24706">
        <w:rPr>
          <w:rFonts w:ascii="Arial" w:hAnsi="Arial" w:cs="Arial"/>
          <w:sz w:val="22"/>
          <w:lang w:val="de-AT" w:eastAsia="de-AT"/>
        </w:rPr>
        <w:t>ist</w:t>
      </w:r>
      <w:r>
        <w:rPr>
          <w:rFonts w:ascii="Arial" w:hAnsi="Arial" w:cs="Arial"/>
          <w:sz w:val="22"/>
          <w:lang w:val="de-AT" w:eastAsia="de-AT"/>
        </w:rPr>
        <w:t xml:space="preserve">. </w:t>
      </w:r>
      <w:r w:rsidR="00CA13FB">
        <w:rPr>
          <w:rFonts w:ascii="Arial" w:hAnsi="Arial" w:cs="Arial"/>
          <w:sz w:val="22"/>
          <w:lang w:val="de-AT" w:eastAsia="de-AT"/>
        </w:rPr>
        <w:t xml:space="preserve">Nützliche Stoffe werden aufgenommen bzw. toleriert, </w:t>
      </w:r>
      <w:r>
        <w:rPr>
          <w:rFonts w:ascii="Arial" w:hAnsi="Arial" w:cs="Arial"/>
          <w:sz w:val="22"/>
          <w:lang w:val="de-AT" w:eastAsia="de-AT"/>
        </w:rPr>
        <w:t xml:space="preserve">schädliche Stoffe </w:t>
      </w:r>
      <w:r w:rsidR="00303216">
        <w:rPr>
          <w:rFonts w:ascii="Arial" w:hAnsi="Arial" w:cs="Arial"/>
          <w:sz w:val="22"/>
          <w:lang w:val="de-AT" w:eastAsia="de-AT"/>
        </w:rPr>
        <w:t>werden abgebaut</w:t>
      </w:r>
      <w:r>
        <w:rPr>
          <w:rFonts w:ascii="Arial" w:hAnsi="Arial" w:cs="Arial"/>
          <w:sz w:val="22"/>
          <w:lang w:val="de-AT" w:eastAsia="de-AT"/>
        </w:rPr>
        <w:t>.</w:t>
      </w:r>
    </w:p>
    <w:p w:rsidR="009E069E" w:rsidRDefault="00CA13FB" w:rsidP="00D405C2">
      <w:pPr>
        <w:spacing w:after="120" w:line="312" w:lineRule="auto"/>
        <w:rPr>
          <w:rFonts w:ascii="Arial" w:hAnsi="Arial" w:cs="Arial"/>
          <w:sz w:val="22"/>
          <w:lang w:val="de-AT" w:eastAsia="de-AT"/>
        </w:rPr>
      </w:pPr>
      <w:r w:rsidRPr="009E069E">
        <w:rPr>
          <w:rFonts w:ascii="Arial" w:hAnsi="Arial" w:cs="Arial"/>
          <w:sz w:val="22"/>
          <w:lang w:val="de-AT" w:eastAsia="de-AT"/>
        </w:rPr>
        <w:t>Tilg zusammenfassend: „Darmgesundheit bedeutet daher, dass viele verschiedene Funktionen optimal ablaufen. Dazu gehören Verdauung</w:t>
      </w:r>
      <w:r w:rsidR="00303216" w:rsidRPr="009E069E">
        <w:rPr>
          <w:rFonts w:ascii="Arial" w:hAnsi="Arial" w:cs="Arial"/>
          <w:sz w:val="22"/>
          <w:lang w:val="de-AT" w:eastAsia="de-AT"/>
        </w:rPr>
        <w:t xml:space="preserve"> und Stoffwechsel</w:t>
      </w:r>
      <w:r w:rsidRPr="009E069E">
        <w:rPr>
          <w:rFonts w:ascii="Arial" w:hAnsi="Arial" w:cs="Arial"/>
          <w:sz w:val="22"/>
          <w:lang w:val="de-AT" w:eastAsia="de-AT"/>
        </w:rPr>
        <w:t>, Imm</w:t>
      </w:r>
      <w:r w:rsidR="00303216" w:rsidRPr="009E069E">
        <w:rPr>
          <w:rFonts w:ascii="Arial" w:hAnsi="Arial" w:cs="Arial"/>
          <w:sz w:val="22"/>
          <w:lang w:val="de-AT" w:eastAsia="de-AT"/>
        </w:rPr>
        <w:t xml:space="preserve">unabwehr und Immuntoleranz, aber auch Funktionen, bei denen man nicht in erster Linie an den Verdauungstrakt denkt. Eine Vielzahl von Signalen aus dieser Region beeinflusst das </w:t>
      </w:r>
      <w:r w:rsidR="00303216" w:rsidRPr="009E069E">
        <w:rPr>
          <w:rFonts w:ascii="Arial" w:hAnsi="Arial" w:cs="Arial"/>
          <w:sz w:val="22"/>
          <w:lang w:val="de-AT" w:eastAsia="de-AT"/>
        </w:rPr>
        <w:lastRenderedPageBreak/>
        <w:t>Nervensystem – das sogenannte „Bauchhirn“ ist in der Tat sehr wichtig – und das Herz-Kreislauf-System.“</w:t>
      </w:r>
    </w:p>
    <w:p w:rsidR="009E069E" w:rsidRPr="003977BC" w:rsidRDefault="009E069E" w:rsidP="003977BC">
      <w:pPr>
        <w:spacing w:after="240" w:line="312" w:lineRule="auto"/>
        <w:rPr>
          <w:rFonts w:ascii="Arial" w:hAnsi="Arial" w:cs="Arial"/>
          <w:sz w:val="22"/>
          <w:szCs w:val="22"/>
        </w:rPr>
      </w:pPr>
      <w:r>
        <w:rPr>
          <w:rFonts w:ascii="Arial" w:hAnsi="Arial" w:cs="Arial"/>
          <w:sz w:val="22"/>
          <w:lang w:val="de-AT" w:eastAsia="de-AT"/>
        </w:rPr>
        <w:t xml:space="preserve">Unter „Bauchhirn“ versteht man das Geflecht von Nervenzellen, die die Darmwand umhüllen. Es wird im Gegensatz zum „zentralen“ Nervensystem, also Gehirn und Rückenmark, auch als „enterales“ Nervensystem bezeichnet. Aus dem enteralen Nervensystem werden ständig Nachrichten über den „Innenzustand“ des Körpers an das Großhirn gesendet, die einen großen Einfluss auf das Allgemeinbefinden haben. Umgekehrt gelangen viele Signale und </w:t>
      </w:r>
      <w:r w:rsidRPr="003977BC">
        <w:rPr>
          <w:rFonts w:ascii="Arial" w:hAnsi="Arial" w:cs="Arial"/>
          <w:sz w:val="22"/>
          <w:szCs w:val="22"/>
        </w:rPr>
        <w:t>Botschaften aus dem übrigen Nervensystem an das Bau</w:t>
      </w:r>
      <w:r w:rsidR="00290CF5" w:rsidRPr="003977BC">
        <w:rPr>
          <w:rFonts w:ascii="Arial" w:hAnsi="Arial" w:cs="Arial"/>
          <w:sz w:val="22"/>
          <w:szCs w:val="22"/>
        </w:rPr>
        <w:t>c</w:t>
      </w:r>
      <w:r w:rsidRPr="003977BC">
        <w:rPr>
          <w:rFonts w:ascii="Arial" w:hAnsi="Arial" w:cs="Arial"/>
          <w:sz w:val="22"/>
          <w:szCs w:val="22"/>
        </w:rPr>
        <w:t>hhirn.</w:t>
      </w:r>
    </w:p>
    <w:p w:rsidR="00CA13FB" w:rsidRPr="003977BC" w:rsidRDefault="00ED2FD7" w:rsidP="00D405C2">
      <w:pPr>
        <w:spacing w:after="120" w:line="312" w:lineRule="auto"/>
        <w:rPr>
          <w:rFonts w:ascii="Arial" w:hAnsi="Arial" w:cs="Arial"/>
          <w:b/>
          <w:sz w:val="22"/>
        </w:rPr>
      </w:pPr>
      <w:r w:rsidRPr="003977BC">
        <w:rPr>
          <w:rFonts w:ascii="Arial" w:hAnsi="Arial" w:cs="Arial"/>
          <w:b/>
          <w:sz w:val="22"/>
        </w:rPr>
        <w:t xml:space="preserve">Wichtige </w:t>
      </w:r>
      <w:r w:rsidR="00CA13FB" w:rsidRPr="003977BC">
        <w:rPr>
          <w:rFonts w:ascii="Arial" w:hAnsi="Arial" w:cs="Arial"/>
          <w:b/>
          <w:sz w:val="22"/>
        </w:rPr>
        <w:t>Zusammenarbeit mit Darmbakterien</w:t>
      </w:r>
    </w:p>
    <w:p w:rsidR="004A4130" w:rsidRPr="004A4130" w:rsidRDefault="004067C9" w:rsidP="00D405C2">
      <w:pPr>
        <w:spacing w:after="120" w:line="312" w:lineRule="auto"/>
        <w:rPr>
          <w:rFonts w:ascii="Arial" w:hAnsi="Arial" w:cs="Arial"/>
          <w:sz w:val="22"/>
          <w:lang w:val="de-AT" w:eastAsia="de-AT"/>
        </w:rPr>
      </w:pPr>
      <w:r>
        <w:rPr>
          <w:rFonts w:ascii="Arial" w:hAnsi="Arial" w:cs="Arial"/>
          <w:sz w:val="22"/>
          <w:lang w:val="de-AT" w:eastAsia="de-AT"/>
        </w:rPr>
        <w:t xml:space="preserve">Tilg: „Dieses komplexe Zusammenspiel funktioniert aber erst dann gut, wenn ein weiterer Teil dieses Systems in optimalem Zustand ist, nämlich die Gesamtheit der Darmbakterien, auch </w:t>
      </w:r>
      <w:proofErr w:type="spellStart"/>
      <w:r>
        <w:rPr>
          <w:rFonts w:ascii="Arial" w:hAnsi="Arial" w:cs="Arial"/>
          <w:sz w:val="22"/>
          <w:lang w:val="de-AT" w:eastAsia="de-AT"/>
        </w:rPr>
        <w:t>Mikrobio</w:t>
      </w:r>
      <w:r w:rsidR="009E069E">
        <w:rPr>
          <w:rFonts w:ascii="Arial" w:hAnsi="Arial" w:cs="Arial"/>
          <w:sz w:val="22"/>
          <w:lang w:val="de-AT" w:eastAsia="de-AT"/>
        </w:rPr>
        <w:t>ta</w:t>
      </w:r>
      <w:proofErr w:type="spellEnd"/>
      <w:r>
        <w:rPr>
          <w:rFonts w:ascii="Arial" w:hAnsi="Arial" w:cs="Arial"/>
          <w:sz w:val="22"/>
          <w:lang w:val="de-AT" w:eastAsia="de-AT"/>
        </w:rPr>
        <w:t xml:space="preserve"> </w:t>
      </w:r>
      <w:r w:rsidR="00997FA4">
        <w:rPr>
          <w:rFonts w:ascii="Arial" w:hAnsi="Arial" w:cs="Arial"/>
          <w:sz w:val="22"/>
          <w:lang w:val="de-AT" w:eastAsia="de-AT"/>
        </w:rPr>
        <w:t xml:space="preserve">oder Darmflora </w:t>
      </w:r>
      <w:r>
        <w:rPr>
          <w:rFonts w:ascii="Arial" w:hAnsi="Arial" w:cs="Arial"/>
          <w:sz w:val="22"/>
          <w:lang w:val="de-AT" w:eastAsia="de-AT"/>
        </w:rPr>
        <w:t>genannt.“ Trotz intensivster Forschungen in den vergangenen Jahrzehnten konnte die Funktion de</w:t>
      </w:r>
      <w:r w:rsidR="009E069E">
        <w:rPr>
          <w:rFonts w:ascii="Arial" w:hAnsi="Arial" w:cs="Arial"/>
          <w:sz w:val="22"/>
          <w:lang w:val="de-AT" w:eastAsia="de-AT"/>
        </w:rPr>
        <w:t xml:space="preserve">r </w:t>
      </w:r>
      <w:proofErr w:type="spellStart"/>
      <w:r>
        <w:rPr>
          <w:rFonts w:ascii="Arial" w:hAnsi="Arial" w:cs="Arial"/>
          <w:sz w:val="22"/>
          <w:lang w:val="de-AT" w:eastAsia="de-AT"/>
        </w:rPr>
        <w:t>Mikrobio</w:t>
      </w:r>
      <w:r w:rsidR="004A4130">
        <w:rPr>
          <w:rFonts w:ascii="Arial" w:hAnsi="Arial" w:cs="Arial"/>
          <w:sz w:val="22"/>
          <w:lang w:val="de-AT" w:eastAsia="de-AT"/>
        </w:rPr>
        <w:t>ta</w:t>
      </w:r>
      <w:proofErr w:type="spellEnd"/>
      <w:r>
        <w:rPr>
          <w:rFonts w:ascii="Arial" w:hAnsi="Arial" w:cs="Arial"/>
          <w:sz w:val="22"/>
          <w:lang w:val="de-AT" w:eastAsia="de-AT"/>
        </w:rPr>
        <w:t xml:space="preserve">, </w:t>
      </w:r>
      <w:r w:rsidR="004A4130">
        <w:rPr>
          <w:rFonts w:ascii="Arial" w:hAnsi="Arial" w:cs="Arial"/>
          <w:sz w:val="22"/>
          <w:lang w:val="de-AT" w:eastAsia="de-AT"/>
        </w:rPr>
        <w:t xml:space="preserve">die </w:t>
      </w:r>
      <w:r>
        <w:rPr>
          <w:rFonts w:ascii="Arial" w:hAnsi="Arial" w:cs="Arial"/>
          <w:sz w:val="22"/>
          <w:lang w:val="de-AT" w:eastAsia="de-AT"/>
        </w:rPr>
        <w:t xml:space="preserve">immerhin </w:t>
      </w:r>
      <w:r w:rsidR="003977BC">
        <w:rPr>
          <w:rFonts w:ascii="Arial" w:hAnsi="Arial" w:cs="Arial"/>
          <w:sz w:val="22"/>
          <w:lang w:val="de-AT" w:eastAsia="de-AT"/>
        </w:rPr>
        <w:t>zehnmal</w:t>
      </w:r>
      <w:r w:rsidR="00CA13FB">
        <w:rPr>
          <w:rFonts w:ascii="Arial" w:hAnsi="Arial" w:cs="Arial"/>
          <w:sz w:val="22"/>
          <w:lang w:val="de-AT" w:eastAsia="de-AT"/>
        </w:rPr>
        <w:t xml:space="preserve"> mehr </w:t>
      </w:r>
      <w:r w:rsidR="004A4130">
        <w:rPr>
          <w:rFonts w:ascii="Arial" w:hAnsi="Arial" w:cs="Arial"/>
          <w:sz w:val="22"/>
          <w:lang w:val="de-AT" w:eastAsia="de-AT"/>
        </w:rPr>
        <w:t xml:space="preserve">Zellen </w:t>
      </w:r>
      <w:r w:rsidR="00CA13FB">
        <w:rPr>
          <w:rFonts w:ascii="Arial" w:hAnsi="Arial" w:cs="Arial"/>
          <w:sz w:val="22"/>
          <w:lang w:val="de-AT" w:eastAsia="de-AT"/>
        </w:rPr>
        <w:t>umfass</w:t>
      </w:r>
      <w:r w:rsidR="004A4130">
        <w:rPr>
          <w:rFonts w:ascii="Arial" w:hAnsi="Arial" w:cs="Arial"/>
          <w:sz w:val="22"/>
          <w:lang w:val="de-AT" w:eastAsia="de-AT"/>
        </w:rPr>
        <w:t>en</w:t>
      </w:r>
      <w:r w:rsidR="00CA13FB">
        <w:rPr>
          <w:rFonts w:ascii="Arial" w:hAnsi="Arial" w:cs="Arial"/>
          <w:sz w:val="22"/>
          <w:lang w:val="de-AT" w:eastAsia="de-AT"/>
        </w:rPr>
        <w:t xml:space="preserve"> als der </w:t>
      </w:r>
      <w:r w:rsidR="004A4130">
        <w:rPr>
          <w:rFonts w:ascii="Arial" w:hAnsi="Arial" w:cs="Arial"/>
          <w:sz w:val="22"/>
          <w:lang w:val="de-AT" w:eastAsia="de-AT"/>
        </w:rPr>
        <w:t>„</w:t>
      </w:r>
      <w:r w:rsidR="00FC0B8F">
        <w:rPr>
          <w:rFonts w:ascii="Arial" w:hAnsi="Arial" w:cs="Arial"/>
          <w:sz w:val="22"/>
          <w:lang w:val="de-AT" w:eastAsia="de-AT"/>
        </w:rPr>
        <w:t>restliche</w:t>
      </w:r>
      <w:r w:rsidR="004A4130">
        <w:rPr>
          <w:rFonts w:ascii="Arial" w:hAnsi="Arial" w:cs="Arial"/>
          <w:sz w:val="22"/>
          <w:lang w:val="de-AT" w:eastAsia="de-AT"/>
        </w:rPr>
        <w:t>“</w:t>
      </w:r>
      <w:r w:rsidR="003977BC">
        <w:rPr>
          <w:rFonts w:ascii="Arial" w:hAnsi="Arial" w:cs="Arial"/>
          <w:sz w:val="22"/>
          <w:lang w:val="de-AT" w:eastAsia="de-AT"/>
        </w:rPr>
        <w:t xml:space="preserve"> </w:t>
      </w:r>
      <w:r w:rsidR="00CA13FB">
        <w:rPr>
          <w:rFonts w:ascii="Arial" w:hAnsi="Arial" w:cs="Arial"/>
          <w:sz w:val="22"/>
          <w:lang w:val="de-AT" w:eastAsia="de-AT"/>
        </w:rPr>
        <w:t xml:space="preserve">menschliche Körper insgesamt, noch nicht vollständig aufgeklärt werden. </w:t>
      </w:r>
      <w:r w:rsidR="00997FA4">
        <w:rPr>
          <w:rFonts w:ascii="Arial" w:hAnsi="Arial" w:cs="Arial"/>
          <w:sz w:val="22"/>
          <w:lang w:val="de-AT" w:eastAsia="de-AT"/>
        </w:rPr>
        <w:t xml:space="preserve">Die Arbeitsgruppe um Tilg arbeitet zum Beispiel mit Hilfe molekularer Analysemethoden daran, die Vielfalt der </w:t>
      </w:r>
      <w:proofErr w:type="spellStart"/>
      <w:r w:rsidR="00997FA4">
        <w:rPr>
          <w:rFonts w:ascii="Arial" w:hAnsi="Arial" w:cs="Arial"/>
          <w:sz w:val="22"/>
          <w:lang w:val="de-AT" w:eastAsia="de-AT"/>
        </w:rPr>
        <w:t>Bakteriengene</w:t>
      </w:r>
      <w:proofErr w:type="spellEnd"/>
      <w:r w:rsidR="00997FA4">
        <w:rPr>
          <w:rFonts w:ascii="Arial" w:hAnsi="Arial" w:cs="Arial"/>
          <w:sz w:val="22"/>
          <w:lang w:val="de-AT" w:eastAsia="de-AT"/>
        </w:rPr>
        <w:t xml:space="preserve"> zu erforschen.</w:t>
      </w:r>
      <w:r>
        <w:rPr>
          <w:rFonts w:ascii="Arial" w:hAnsi="Arial" w:cs="Arial"/>
          <w:sz w:val="22"/>
          <w:lang w:val="de-AT" w:eastAsia="de-AT"/>
        </w:rPr>
        <w:t xml:space="preserve"> </w:t>
      </w:r>
      <w:r w:rsidR="00CA13FB">
        <w:rPr>
          <w:rFonts w:ascii="Arial" w:hAnsi="Arial" w:cs="Arial"/>
          <w:sz w:val="22"/>
          <w:lang w:val="de-AT" w:eastAsia="de-AT"/>
        </w:rPr>
        <w:t>„Was wir sicher sagen können, ist, dass die Gesamtheit der Darmbakterien einen wesentlichen Beitra</w:t>
      </w:r>
      <w:bookmarkStart w:id="0" w:name="_GoBack"/>
      <w:bookmarkEnd w:id="0"/>
      <w:r w:rsidR="00CA13FB">
        <w:rPr>
          <w:rFonts w:ascii="Arial" w:hAnsi="Arial" w:cs="Arial"/>
          <w:sz w:val="22"/>
          <w:lang w:val="de-AT" w:eastAsia="de-AT"/>
        </w:rPr>
        <w:t>g zum Stoffwechsel leistet, indem sie den Abbau von Nährstoffen, die Entgiftung und die Ernährung der Darmschleimhaut unterstützt“, erklärt Tilg und führt aus: „</w:t>
      </w:r>
      <w:proofErr w:type="spellStart"/>
      <w:r w:rsidR="00CA13FB">
        <w:rPr>
          <w:rFonts w:ascii="Arial" w:hAnsi="Arial" w:cs="Arial"/>
          <w:sz w:val="22"/>
          <w:lang w:val="de-AT" w:eastAsia="de-AT"/>
        </w:rPr>
        <w:t>Weiters</w:t>
      </w:r>
      <w:proofErr w:type="spellEnd"/>
      <w:r w:rsidR="00CA13FB">
        <w:rPr>
          <w:rFonts w:ascii="Arial" w:hAnsi="Arial" w:cs="Arial"/>
          <w:sz w:val="22"/>
          <w:lang w:val="de-AT" w:eastAsia="de-AT"/>
        </w:rPr>
        <w:t xml:space="preserve"> erfüllen sie eine wichtige Schutzfunktion, indem sie Krankheitserregern </w:t>
      </w:r>
      <w:r w:rsidR="00CA13FB" w:rsidRPr="004A4130">
        <w:rPr>
          <w:rFonts w:ascii="Arial" w:hAnsi="Arial" w:cs="Arial"/>
          <w:sz w:val="22"/>
          <w:lang w:val="de-AT" w:eastAsia="de-AT"/>
        </w:rPr>
        <w:t>entgegenwirken, das Immunsystem und die Darmbarriere stärken.</w:t>
      </w:r>
    </w:p>
    <w:p w:rsidR="004A4130" w:rsidRPr="003977BC" w:rsidRDefault="00290CF5" w:rsidP="003977BC">
      <w:pPr>
        <w:spacing w:after="240" w:line="312" w:lineRule="auto"/>
        <w:rPr>
          <w:rFonts w:ascii="Arial" w:hAnsi="Arial" w:cs="Arial"/>
          <w:sz w:val="22"/>
          <w:szCs w:val="22"/>
        </w:rPr>
      </w:pPr>
      <w:r>
        <w:rPr>
          <w:rFonts w:ascii="Arial" w:hAnsi="Arial" w:cs="Arial"/>
          <w:sz w:val="22"/>
          <w:lang w:val="de-AT" w:eastAsia="de-AT"/>
        </w:rPr>
        <w:t>„</w:t>
      </w:r>
      <w:r w:rsidR="00997FA4" w:rsidRPr="004A4130">
        <w:rPr>
          <w:rFonts w:ascii="Arial" w:hAnsi="Arial" w:cs="Arial"/>
          <w:sz w:val="22"/>
          <w:lang w:val="de-AT" w:eastAsia="de-AT"/>
        </w:rPr>
        <w:t>Sehr wichtig in diesem Zusammenhang ist natürlich die Ernährung“, betont Tilg. „</w:t>
      </w:r>
      <w:r w:rsidR="004A4130" w:rsidRPr="004A4130">
        <w:rPr>
          <w:rFonts w:ascii="Arial" w:hAnsi="Arial" w:cs="Arial"/>
          <w:sz w:val="22"/>
          <w:lang w:val="de-AT" w:eastAsia="de-AT"/>
        </w:rPr>
        <w:t xml:space="preserve">Die Zusammensetzung der Darmflora ändert sich je nach </w:t>
      </w:r>
      <w:r w:rsidR="00997FA4" w:rsidRPr="004A4130">
        <w:rPr>
          <w:rFonts w:ascii="Arial" w:hAnsi="Arial" w:cs="Arial"/>
          <w:sz w:val="22"/>
          <w:lang w:val="de-AT" w:eastAsia="de-AT"/>
        </w:rPr>
        <w:t xml:space="preserve">Art der </w:t>
      </w:r>
      <w:r w:rsidR="004A4130" w:rsidRPr="004A4130">
        <w:rPr>
          <w:rFonts w:ascii="Arial" w:hAnsi="Arial" w:cs="Arial"/>
          <w:sz w:val="22"/>
          <w:lang w:val="de-AT" w:eastAsia="de-AT"/>
        </w:rPr>
        <w:t xml:space="preserve">zugeführten </w:t>
      </w:r>
      <w:r w:rsidR="00997FA4" w:rsidRPr="004A4130">
        <w:rPr>
          <w:rFonts w:ascii="Arial" w:hAnsi="Arial" w:cs="Arial"/>
          <w:sz w:val="22"/>
          <w:lang w:val="de-AT" w:eastAsia="de-AT"/>
        </w:rPr>
        <w:t>Nährstoffe</w:t>
      </w:r>
      <w:r w:rsidR="004A4130" w:rsidRPr="004A4130">
        <w:rPr>
          <w:rFonts w:ascii="Arial" w:hAnsi="Arial" w:cs="Arial"/>
          <w:sz w:val="22"/>
          <w:lang w:val="de-AT" w:eastAsia="de-AT"/>
        </w:rPr>
        <w:t xml:space="preserve">. Wahrscheinlich ist die Ernährung der wichtigsten Einflussfaktor auf die </w:t>
      </w:r>
      <w:proofErr w:type="spellStart"/>
      <w:r w:rsidR="004A4130" w:rsidRPr="004A4130">
        <w:rPr>
          <w:rFonts w:ascii="Arial" w:hAnsi="Arial" w:cs="Arial"/>
          <w:sz w:val="22"/>
          <w:lang w:val="de-AT" w:eastAsia="de-AT"/>
        </w:rPr>
        <w:t>Mikrobiota</w:t>
      </w:r>
      <w:proofErr w:type="spellEnd"/>
      <w:r w:rsidR="004A4130" w:rsidRPr="004A4130">
        <w:rPr>
          <w:rFonts w:ascii="Arial" w:hAnsi="Arial" w:cs="Arial"/>
          <w:sz w:val="22"/>
          <w:lang w:val="de-AT" w:eastAsia="de-AT"/>
        </w:rPr>
        <w:t xml:space="preserve">.“ Diese Effekte können rasch und kurzfristig eintreten, bei </w:t>
      </w:r>
      <w:r>
        <w:rPr>
          <w:rFonts w:ascii="Arial" w:hAnsi="Arial" w:cs="Arial"/>
          <w:sz w:val="22"/>
          <w:lang w:val="de-AT" w:eastAsia="de-AT"/>
        </w:rPr>
        <w:t xml:space="preserve">länger </w:t>
      </w:r>
      <w:r w:rsidR="004A4130" w:rsidRPr="004A4130">
        <w:rPr>
          <w:rFonts w:ascii="Arial" w:hAnsi="Arial" w:cs="Arial"/>
          <w:sz w:val="22"/>
          <w:lang w:val="de-AT" w:eastAsia="de-AT"/>
        </w:rPr>
        <w:t>anhaltende</w:t>
      </w:r>
      <w:r>
        <w:rPr>
          <w:rFonts w:ascii="Arial" w:hAnsi="Arial" w:cs="Arial"/>
          <w:sz w:val="22"/>
          <w:lang w:val="de-AT" w:eastAsia="de-AT"/>
        </w:rPr>
        <w:t xml:space="preserve">n Einflüssen </w:t>
      </w:r>
      <w:r w:rsidR="004A4130" w:rsidRPr="004A4130">
        <w:rPr>
          <w:rFonts w:ascii="Arial" w:hAnsi="Arial" w:cs="Arial"/>
          <w:sz w:val="22"/>
          <w:lang w:val="de-AT" w:eastAsia="de-AT"/>
        </w:rPr>
        <w:t xml:space="preserve">aber auch </w:t>
      </w:r>
      <w:r w:rsidR="004A4130" w:rsidRPr="003977BC">
        <w:rPr>
          <w:rFonts w:ascii="Arial" w:hAnsi="Arial" w:cs="Arial"/>
          <w:sz w:val="22"/>
          <w:szCs w:val="22"/>
        </w:rPr>
        <w:t>nachhaltig sein.</w:t>
      </w:r>
    </w:p>
    <w:p w:rsidR="002E3C36" w:rsidRPr="003977BC" w:rsidRDefault="00040225" w:rsidP="00D405C2">
      <w:pPr>
        <w:spacing w:after="120" w:line="312" w:lineRule="auto"/>
        <w:rPr>
          <w:rFonts w:ascii="Arial" w:hAnsi="Arial" w:cs="Arial"/>
          <w:b/>
          <w:sz w:val="22"/>
        </w:rPr>
      </w:pPr>
      <w:r w:rsidRPr="003977BC">
        <w:rPr>
          <w:rFonts w:ascii="Arial" w:hAnsi="Arial" w:cs="Arial"/>
          <w:b/>
          <w:sz w:val="22"/>
        </w:rPr>
        <w:t xml:space="preserve">Ernährungswissen von </w:t>
      </w:r>
      <w:proofErr w:type="spellStart"/>
      <w:r w:rsidR="00177267">
        <w:rPr>
          <w:rFonts w:ascii="Arial" w:hAnsi="Arial" w:cs="Arial"/>
          <w:b/>
          <w:sz w:val="22"/>
        </w:rPr>
        <w:t>diät</w:t>
      </w:r>
      <w:r w:rsidRPr="003977BC">
        <w:rPr>
          <w:rFonts w:ascii="Arial" w:hAnsi="Arial" w:cs="Arial"/>
          <w:b/>
          <w:sz w:val="22"/>
        </w:rPr>
        <w:t>ologischen</w:t>
      </w:r>
      <w:proofErr w:type="spellEnd"/>
      <w:r w:rsidRPr="003977BC">
        <w:rPr>
          <w:rFonts w:ascii="Arial" w:hAnsi="Arial" w:cs="Arial"/>
          <w:b/>
          <w:sz w:val="22"/>
        </w:rPr>
        <w:t xml:space="preserve"> </w:t>
      </w:r>
      <w:proofErr w:type="spellStart"/>
      <w:r w:rsidRPr="003977BC">
        <w:rPr>
          <w:rFonts w:ascii="Arial" w:hAnsi="Arial" w:cs="Arial"/>
          <w:b/>
          <w:sz w:val="22"/>
        </w:rPr>
        <w:t>Expert</w:t>
      </w:r>
      <w:r w:rsidR="00FC0B8F" w:rsidRPr="003977BC">
        <w:rPr>
          <w:rFonts w:ascii="Arial" w:hAnsi="Arial" w:cs="Arial"/>
          <w:b/>
          <w:sz w:val="22"/>
        </w:rPr>
        <w:t>Inn</w:t>
      </w:r>
      <w:r w:rsidRPr="003977BC">
        <w:rPr>
          <w:rFonts w:ascii="Arial" w:hAnsi="Arial" w:cs="Arial"/>
          <w:b/>
          <w:sz w:val="22"/>
        </w:rPr>
        <w:t>en</w:t>
      </w:r>
      <w:proofErr w:type="spellEnd"/>
    </w:p>
    <w:p w:rsidR="001F4C8E" w:rsidRPr="00FC0B8F" w:rsidRDefault="001F4C8E" w:rsidP="003977BC">
      <w:pPr>
        <w:spacing w:after="120" w:line="312" w:lineRule="auto"/>
        <w:rPr>
          <w:rFonts w:ascii="Arial" w:hAnsi="Arial" w:cs="Arial"/>
          <w:sz w:val="22"/>
          <w:szCs w:val="22"/>
          <w:lang w:eastAsia="de-AT"/>
        </w:rPr>
      </w:pPr>
      <w:r w:rsidRPr="00FC0B8F">
        <w:rPr>
          <w:rFonts w:ascii="Arial" w:hAnsi="Arial" w:cs="Arial"/>
          <w:sz w:val="22"/>
          <w:szCs w:val="22"/>
          <w:lang w:eastAsia="de-AT"/>
        </w:rPr>
        <w:t xml:space="preserve">Angesichts der zentralen Bedeutung der Darmgesundheit kommt den </w:t>
      </w:r>
      <w:proofErr w:type="spellStart"/>
      <w:r w:rsidR="00871652">
        <w:rPr>
          <w:rFonts w:ascii="Arial" w:hAnsi="Arial" w:cs="Arial"/>
          <w:sz w:val="22"/>
          <w:szCs w:val="22"/>
          <w:lang w:eastAsia="de-AT"/>
        </w:rPr>
        <w:t>Diät</w:t>
      </w:r>
      <w:r w:rsidRPr="00FC0B8F">
        <w:rPr>
          <w:rFonts w:ascii="Arial" w:hAnsi="Arial" w:cs="Arial"/>
          <w:sz w:val="22"/>
          <w:szCs w:val="22"/>
          <w:lang w:eastAsia="de-AT"/>
        </w:rPr>
        <w:t>ologen</w:t>
      </w:r>
      <w:proofErr w:type="spellEnd"/>
      <w:r w:rsidRPr="00FC0B8F">
        <w:rPr>
          <w:rFonts w:ascii="Arial" w:hAnsi="Arial" w:cs="Arial"/>
          <w:sz w:val="22"/>
          <w:szCs w:val="22"/>
          <w:lang w:eastAsia="de-AT"/>
        </w:rPr>
        <w:t xml:space="preserve"> und </w:t>
      </w:r>
      <w:proofErr w:type="spellStart"/>
      <w:r w:rsidR="00871652">
        <w:rPr>
          <w:rFonts w:ascii="Arial" w:hAnsi="Arial" w:cs="Arial"/>
          <w:sz w:val="22"/>
          <w:szCs w:val="22"/>
          <w:lang w:eastAsia="de-AT"/>
        </w:rPr>
        <w:t>Diät</w:t>
      </w:r>
      <w:r w:rsidRPr="00FC0B8F">
        <w:rPr>
          <w:rFonts w:ascii="Arial" w:hAnsi="Arial" w:cs="Arial"/>
          <w:sz w:val="22"/>
          <w:szCs w:val="22"/>
          <w:lang w:eastAsia="de-AT"/>
        </w:rPr>
        <w:t>ologinnen</w:t>
      </w:r>
      <w:proofErr w:type="spellEnd"/>
      <w:r w:rsidRPr="00FC0B8F">
        <w:rPr>
          <w:rFonts w:ascii="Arial" w:hAnsi="Arial" w:cs="Arial"/>
          <w:sz w:val="22"/>
          <w:szCs w:val="22"/>
          <w:lang w:eastAsia="de-AT"/>
        </w:rPr>
        <w:t xml:space="preserve"> heute aus zwei Gründen eine wichtige Aufgabe zu. „Zum einen sind </w:t>
      </w:r>
      <w:proofErr w:type="spellStart"/>
      <w:r w:rsidR="00871652">
        <w:rPr>
          <w:rFonts w:ascii="Arial" w:hAnsi="Arial" w:cs="Arial"/>
          <w:sz w:val="22"/>
          <w:szCs w:val="22"/>
          <w:lang w:eastAsia="de-AT"/>
        </w:rPr>
        <w:t>Diät</w:t>
      </w:r>
      <w:r w:rsidRPr="00FC0B8F">
        <w:rPr>
          <w:rFonts w:ascii="Arial" w:hAnsi="Arial" w:cs="Arial"/>
          <w:sz w:val="22"/>
          <w:szCs w:val="22"/>
          <w:lang w:eastAsia="de-AT"/>
        </w:rPr>
        <w:t>ologen</w:t>
      </w:r>
      <w:proofErr w:type="spellEnd"/>
      <w:r w:rsidRPr="00FC0B8F">
        <w:rPr>
          <w:rFonts w:ascii="Arial" w:hAnsi="Arial" w:cs="Arial"/>
          <w:sz w:val="22"/>
          <w:szCs w:val="22"/>
          <w:lang w:eastAsia="de-AT"/>
        </w:rPr>
        <w:t xml:space="preserve"> und </w:t>
      </w:r>
      <w:proofErr w:type="spellStart"/>
      <w:r w:rsidR="00871652">
        <w:rPr>
          <w:rFonts w:ascii="Arial" w:hAnsi="Arial" w:cs="Arial"/>
          <w:sz w:val="22"/>
          <w:szCs w:val="22"/>
          <w:lang w:eastAsia="de-AT"/>
        </w:rPr>
        <w:t>Diät</w:t>
      </w:r>
      <w:r w:rsidRPr="00FC0B8F">
        <w:rPr>
          <w:rFonts w:ascii="Arial" w:hAnsi="Arial" w:cs="Arial"/>
          <w:sz w:val="22"/>
          <w:szCs w:val="22"/>
          <w:lang w:eastAsia="de-AT"/>
        </w:rPr>
        <w:t>ologinnen</w:t>
      </w:r>
      <w:proofErr w:type="spellEnd"/>
      <w:r w:rsidRPr="00FC0B8F">
        <w:rPr>
          <w:rFonts w:ascii="Arial" w:hAnsi="Arial" w:cs="Arial"/>
          <w:sz w:val="22"/>
          <w:szCs w:val="22"/>
          <w:lang w:eastAsia="de-AT"/>
        </w:rPr>
        <w:t xml:space="preserve"> als medizinisch ausgebildete Ernährungsexperten das Bindeglied zur ärztlichen </w:t>
      </w:r>
      <w:r w:rsidR="00E55083" w:rsidRPr="00FC0B8F">
        <w:rPr>
          <w:rFonts w:ascii="Arial" w:hAnsi="Arial" w:cs="Arial"/>
          <w:sz w:val="22"/>
          <w:szCs w:val="22"/>
          <w:lang w:eastAsia="de-AT"/>
        </w:rPr>
        <w:t>Versorgung</w:t>
      </w:r>
      <w:r w:rsidRPr="00FC0B8F">
        <w:rPr>
          <w:rFonts w:ascii="Arial" w:hAnsi="Arial" w:cs="Arial"/>
          <w:sz w:val="22"/>
          <w:szCs w:val="22"/>
          <w:lang w:eastAsia="de-AT"/>
        </w:rPr>
        <w:t xml:space="preserve">“, erläutert die Präsidentin des Verbandes der </w:t>
      </w:r>
      <w:proofErr w:type="spellStart"/>
      <w:r w:rsidRPr="00FC0B8F">
        <w:rPr>
          <w:rFonts w:ascii="Arial" w:hAnsi="Arial" w:cs="Arial"/>
          <w:sz w:val="22"/>
          <w:szCs w:val="22"/>
          <w:lang w:eastAsia="de-AT"/>
        </w:rPr>
        <w:t>Diaetologen</w:t>
      </w:r>
      <w:proofErr w:type="spellEnd"/>
      <w:r w:rsidRPr="00FC0B8F">
        <w:rPr>
          <w:rFonts w:ascii="Arial" w:hAnsi="Arial" w:cs="Arial"/>
          <w:sz w:val="22"/>
          <w:szCs w:val="22"/>
          <w:lang w:eastAsia="de-AT"/>
        </w:rPr>
        <w:t xml:space="preserve"> Österreichs, </w:t>
      </w:r>
      <w:proofErr w:type="spellStart"/>
      <w:r w:rsidRPr="00FC0B8F">
        <w:rPr>
          <w:rFonts w:ascii="Arial" w:hAnsi="Arial" w:cs="Arial"/>
          <w:sz w:val="22"/>
        </w:rPr>
        <w:t>Prof.</w:t>
      </w:r>
      <w:r w:rsidRPr="00FC0B8F">
        <w:rPr>
          <w:rFonts w:ascii="Arial" w:hAnsi="Arial" w:cs="Arial"/>
          <w:sz w:val="22"/>
          <w:vertAlign w:val="superscript"/>
        </w:rPr>
        <w:t>in</w:t>
      </w:r>
      <w:proofErr w:type="spellEnd"/>
      <w:r w:rsidRPr="00FC0B8F">
        <w:rPr>
          <w:rFonts w:ascii="Arial" w:hAnsi="Arial" w:cs="Arial"/>
          <w:sz w:val="22"/>
        </w:rPr>
        <w:t xml:space="preserve"> </w:t>
      </w:r>
      <w:r w:rsidRPr="00FC0B8F">
        <w:rPr>
          <w:rFonts w:ascii="Arial" w:hAnsi="Arial" w:cs="Arial"/>
          <w:sz w:val="22"/>
          <w:szCs w:val="22"/>
          <w:lang w:eastAsia="de-AT"/>
        </w:rPr>
        <w:t xml:space="preserve">Andrea Hofbauer und </w:t>
      </w:r>
      <w:r w:rsidR="00D24706">
        <w:rPr>
          <w:rFonts w:ascii="Arial" w:hAnsi="Arial" w:cs="Arial"/>
          <w:sz w:val="22"/>
          <w:szCs w:val="22"/>
          <w:lang w:eastAsia="de-AT"/>
        </w:rPr>
        <w:t>ergänzt</w:t>
      </w:r>
      <w:r w:rsidRPr="00FC0B8F">
        <w:rPr>
          <w:rFonts w:ascii="Arial" w:hAnsi="Arial" w:cs="Arial"/>
          <w:sz w:val="22"/>
          <w:szCs w:val="22"/>
          <w:lang w:eastAsia="de-AT"/>
        </w:rPr>
        <w:t xml:space="preserve">: „Bei diagnostizierten Erkrankungen sind </w:t>
      </w:r>
      <w:proofErr w:type="spellStart"/>
      <w:r w:rsidR="00177267">
        <w:rPr>
          <w:rFonts w:ascii="Arial" w:hAnsi="Arial" w:cs="Arial"/>
          <w:sz w:val="22"/>
          <w:szCs w:val="22"/>
          <w:lang w:eastAsia="de-AT"/>
        </w:rPr>
        <w:t>diät</w:t>
      </w:r>
      <w:r w:rsidRPr="00FC0B8F">
        <w:rPr>
          <w:rFonts w:ascii="Arial" w:hAnsi="Arial" w:cs="Arial"/>
          <w:sz w:val="22"/>
          <w:szCs w:val="22"/>
          <w:lang w:eastAsia="de-AT"/>
        </w:rPr>
        <w:t>ologische</w:t>
      </w:r>
      <w:proofErr w:type="spellEnd"/>
      <w:r w:rsidRPr="00FC0B8F">
        <w:rPr>
          <w:rFonts w:ascii="Arial" w:hAnsi="Arial" w:cs="Arial"/>
          <w:sz w:val="22"/>
          <w:szCs w:val="22"/>
          <w:lang w:eastAsia="de-AT"/>
        </w:rPr>
        <w:t xml:space="preserve"> Experten aufgrund ihrer Ausbildung in der Lage, ärztliche Befunde zu interpretieren und auf Basis dessen und anhand der </w:t>
      </w:r>
      <w:proofErr w:type="spellStart"/>
      <w:r w:rsidR="00177267">
        <w:rPr>
          <w:rFonts w:ascii="Arial" w:hAnsi="Arial" w:cs="Arial"/>
          <w:sz w:val="22"/>
          <w:szCs w:val="22"/>
          <w:lang w:eastAsia="de-AT"/>
        </w:rPr>
        <w:t>diät</w:t>
      </w:r>
      <w:r w:rsidRPr="00FC0B8F">
        <w:rPr>
          <w:rFonts w:ascii="Arial" w:hAnsi="Arial" w:cs="Arial"/>
          <w:sz w:val="22"/>
          <w:szCs w:val="22"/>
          <w:lang w:eastAsia="de-AT"/>
        </w:rPr>
        <w:t>ologischen</w:t>
      </w:r>
      <w:proofErr w:type="spellEnd"/>
      <w:r w:rsidRPr="00FC0B8F">
        <w:rPr>
          <w:rFonts w:ascii="Arial" w:hAnsi="Arial" w:cs="Arial"/>
          <w:sz w:val="22"/>
          <w:szCs w:val="22"/>
          <w:lang w:eastAsia="de-AT"/>
        </w:rPr>
        <w:t xml:space="preserve"> Vorgangsweise eine fundierte Ernährungstherapie zu erstellen.“ Dazu gehört eine genaue Ernährungsanamnese, in der die Ernährungsgewohnheiten des Patienten oder der Patientin analysiert werden. Gemeinsam wird dann ein individueller, praktikabler und alltagstauglicher Ernährungsplan erstellt. „Es ist von entscheidender Bedeutung, dass dabei die Nährstoffversorgung gesichert ist“, betont Hofbauer.</w:t>
      </w:r>
    </w:p>
    <w:p w:rsidR="001F4C8E" w:rsidRDefault="001F4C8E" w:rsidP="003977BC">
      <w:pPr>
        <w:spacing w:after="120" w:line="312" w:lineRule="auto"/>
        <w:rPr>
          <w:rFonts w:ascii="Arial" w:hAnsi="Arial" w:cs="Arial"/>
          <w:sz w:val="22"/>
          <w:szCs w:val="22"/>
          <w:lang w:eastAsia="de-AT"/>
        </w:rPr>
      </w:pPr>
      <w:r w:rsidRPr="00FC0B8F">
        <w:rPr>
          <w:rFonts w:ascii="Arial" w:hAnsi="Arial" w:cs="Arial"/>
          <w:sz w:val="22"/>
          <w:szCs w:val="22"/>
          <w:lang w:eastAsia="de-AT"/>
        </w:rPr>
        <w:t xml:space="preserve">Zum anderen tragen </w:t>
      </w:r>
      <w:proofErr w:type="spellStart"/>
      <w:r w:rsidR="00871652">
        <w:rPr>
          <w:rFonts w:ascii="Arial" w:hAnsi="Arial" w:cs="Arial"/>
          <w:sz w:val="22"/>
          <w:szCs w:val="22"/>
          <w:lang w:eastAsia="de-AT"/>
        </w:rPr>
        <w:t>Diät</w:t>
      </w:r>
      <w:r w:rsidRPr="00FC0B8F">
        <w:rPr>
          <w:rFonts w:ascii="Arial" w:hAnsi="Arial" w:cs="Arial"/>
          <w:sz w:val="22"/>
          <w:szCs w:val="22"/>
          <w:lang w:eastAsia="de-AT"/>
        </w:rPr>
        <w:t>ologen</w:t>
      </w:r>
      <w:proofErr w:type="spellEnd"/>
      <w:r w:rsidRPr="00FC0B8F">
        <w:rPr>
          <w:rFonts w:ascii="Arial" w:hAnsi="Arial" w:cs="Arial"/>
          <w:sz w:val="22"/>
          <w:szCs w:val="22"/>
          <w:lang w:eastAsia="de-AT"/>
        </w:rPr>
        <w:t xml:space="preserve"> und </w:t>
      </w:r>
      <w:proofErr w:type="spellStart"/>
      <w:r w:rsidR="00871652">
        <w:rPr>
          <w:rFonts w:ascii="Arial" w:hAnsi="Arial" w:cs="Arial"/>
          <w:sz w:val="22"/>
          <w:szCs w:val="22"/>
          <w:lang w:eastAsia="de-AT"/>
        </w:rPr>
        <w:t>Diät</w:t>
      </w:r>
      <w:r w:rsidRPr="00FC0B8F">
        <w:rPr>
          <w:rFonts w:ascii="Arial" w:hAnsi="Arial" w:cs="Arial"/>
          <w:sz w:val="22"/>
          <w:szCs w:val="22"/>
          <w:lang w:eastAsia="de-AT"/>
        </w:rPr>
        <w:t>ologinnen</w:t>
      </w:r>
      <w:proofErr w:type="spellEnd"/>
      <w:r w:rsidRPr="00FC0B8F">
        <w:rPr>
          <w:rFonts w:ascii="Arial" w:hAnsi="Arial" w:cs="Arial"/>
          <w:sz w:val="22"/>
          <w:szCs w:val="22"/>
          <w:lang w:eastAsia="de-AT"/>
        </w:rPr>
        <w:t xml:space="preserve"> dazu bei, die seit einigen Jahren um sich greifende Verunsicherung der Menschen </w:t>
      </w:r>
      <w:r w:rsidR="00E55083" w:rsidRPr="00FC0B8F">
        <w:rPr>
          <w:rFonts w:ascii="Arial" w:hAnsi="Arial" w:cs="Arial"/>
          <w:sz w:val="22"/>
          <w:szCs w:val="22"/>
          <w:lang w:eastAsia="de-AT"/>
        </w:rPr>
        <w:t xml:space="preserve">in Fragen der Ernährung </w:t>
      </w:r>
      <w:r w:rsidR="00ED2FD7">
        <w:rPr>
          <w:rFonts w:ascii="Arial" w:hAnsi="Arial" w:cs="Arial"/>
          <w:sz w:val="22"/>
          <w:szCs w:val="22"/>
          <w:lang w:eastAsia="de-AT"/>
        </w:rPr>
        <w:t>e</w:t>
      </w:r>
      <w:r w:rsidR="00FC0B8F">
        <w:rPr>
          <w:rFonts w:ascii="Arial" w:hAnsi="Arial" w:cs="Arial"/>
          <w:sz w:val="22"/>
          <w:szCs w:val="22"/>
          <w:lang w:eastAsia="de-AT"/>
        </w:rPr>
        <w:t xml:space="preserve">rnst </w:t>
      </w:r>
      <w:r w:rsidRPr="00FC0B8F">
        <w:rPr>
          <w:rFonts w:ascii="Arial" w:hAnsi="Arial" w:cs="Arial"/>
          <w:sz w:val="22"/>
          <w:szCs w:val="22"/>
          <w:lang w:eastAsia="de-AT"/>
        </w:rPr>
        <w:t>zu</w:t>
      </w:r>
      <w:r w:rsidR="00E55083" w:rsidRPr="00FC0B8F">
        <w:rPr>
          <w:rFonts w:ascii="Arial" w:hAnsi="Arial" w:cs="Arial"/>
          <w:sz w:val="22"/>
          <w:szCs w:val="22"/>
          <w:lang w:eastAsia="de-AT"/>
        </w:rPr>
        <w:t xml:space="preserve"> nehmen. Hofbauer: „Es ist uns ein großes Anliegen, die Menschen wieder zu einem selbstverständlicheren Umgang mit Nahrungsmitteln hinzuführen, Verunsicherungen zu beseitigen und Ängste zu lösen. </w:t>
      </w:r>
      <w:r w:rsidR="00E55083" w:rsidRPr="00ED2FD7">
        <w:rPr>
          <w:rFonts w:ascii="Arial" w:hAnsi="Arial" w:cs="Arial"/>
          <w:sz w:val="22"/>
          <w:szCs w:val="22"/>
          <w:lang w:eastAsia="de-AT"/>
        </w:rPr>
        <w:t xml:space="preserve">Mit unserem fachlichen und methodischen Wissen können wir die notwendigen Informationen </w:t>
      </w:r>
      <w:r w:rsidR="00040225" w:rsidRPr="00ED2FD7">
        <w:rPr>
          <w:rFonts w:ascii="Arial" w:hAnsi="Arial" w:cs="Arial"/>
          <w:sz w:val="22"/>
          <w:szCs w:val="22"/>
          <w:lang w:eastAsia="de-AT"/>
        </w:rPr>
        <w:t xml:space="preserve">und Unterstützungen </w:t>
      </w:r>
      <w:r w:rsidR="00E55083" w:rsidRPr="00ED2FD7">
        <w:rPr>
          <w:rFonts w:ascii="Arial" w:hAnsi="Arial" w:cs="Arial"/>
          <w:sz w:val="22"/>
          <w:szCs w:val="22"/>
          <w:lang w:eastAsia="de-AT"/>
        </w:rPr>
        <w:t>anbieten und damit letztlich auch zu mehr Lebensqualität beitragen.“</w:t>
      </w:r>
    </w:p>
    <w:p w:rsidR="00D405C2" w:rsidRPr="0043168B" w:rsidRDefault="00D405C2" w:rsidP="00D405C2">
      <w:pPr>
        <w:spacing w:after="120" w:line="312" w:lineRule="auto"/>
        <w:rPr>
          <w:rFonts w:ascii="Arial" w:hAnsi="Arial" w:cs="Arial"/>
          <w:sz w:val="22"/>
          <w:lang w:val="de-AT" w:eastAsia="de-AT"/>
        </w:rPr>
      </w:pPr>
    </w:p>
    <w:p w:rsidR="00D405C2" w:rsidRPr="00DE44E8" w:rsidRDefault="00D405C2" w:rsidP="00D405C2">
      <w:pPr>
        <w:rPr>
          <w:rFonts w:ascii="Arial" w:hAnsi="Arial" w:cs="Arial"/>
          <w:color w:val="222222"/>
          <w:sz w:val="20"/>
          <w:szCs w:val="20"/>
          <w:lang w:eastAsia="de-AT"/>
        </w:rPr>
      </w:pPr>
    </w:p>
    <w:p w:rsidR="00D405C2" w:rsidRPr="00DE44E8" w:rsidRDefault="00D405C2" w:rsidP="00D405C2">
      <w:pPr>
        <w:spacing w:after="120"/>
        <w:rPr>
          <w:rFonts w:ascii="Arial" w:hAnsi="Arial" w:cs="Arial"/>
          <w:b/>
          <w:bCs/>
          <w:sz w:val="20"/>
          <w:szCs w:val="22"/>
          <w:u w:val="single"/>
        </w:rPr>
      </w:pPr>
      <w:r w:rsidRPr="00DE44E8">
        <w:rPr>
          <w:rFonts w:ascii="Arial" w:hAnsi="Arial" w:cs="Arial"/>
          <w:b/>
          <w:bCs/>
          <w:sz w:val="20"/>
          <w:szCs w:val="22"/>
          <w:u w:val="single"/>
        </w:rPr>
        <w:t>Kontakt</w:t>
      </w:r>
    </w:p>
    <w:p w:rsidR="00D405C2" w:rsidRPr="00DE44E8" w:rsidRDefault="00D405C2" w:rsidP="00D405C2">
      <w:pPr>
        <w:pStyle w:val="berschrift4"/>
        <w:spacing w:before="0" w:after="0"/>
        <w:rPr>
          <w:rFonts w:ascii="Arial" w:eastAsia="Times New Roman" w:hAnsi="Arial" w:cs="Arial"/>
          <w:bCs w:val="0"/>
          <w:sz w:val="20"/>
          <w:szCs w:val="22"/>
          <w:lang w:val="de-AT"/>
        </w:rPr>
      </w:pPr>
      <w:r w:rsidRPr="00DE44E8">
        <w:rPr>
          <w:rFonts w:ascii="Arial" w:eastAsia="Times New Roman" w:hAnsi="Arial" w:cs="Arial"/>
          <w:bCs w:val="0"/>
          <w:sz w:val="20"/>
          <w:szCs w:val="22"/>
          <w:lang w:val="de-AT"/>
        </w:rPr>
        <w:t>Prof. Andrea Hofbauer, MSc, MBA</w:t>
      </w:r>
    </w:p>
    <w:p w:rsidR="00D405C2" w:rsidRPr="00DE44E8" w:rsidRDefault="00D405C2" w:rsidP="00D405C2">
      <w:pPr>
        <w:pStyle w:val="berschrift4"/>
        <w:spacing w:before="0" w:after="0"/>
        <w:rPr>
          <w:rFonts w:ascii="Arial" w:eastAsia="Times New Roman" w:hAnsi="Arial" w:cs="Arial"/>
          <w:b w:val="0"/>
          <w:bCs w:val="0"/>
          <w:sz w:val="20"/>
          <w:szCs w:val="22"/>
          <w:lang w:val="de-AT"/>
        </w:rPr>
      </w:pPr>
      <w:r w:rsidRPr="00DE44E8">
        <w:rPr>
          <w:rFonts w:ascii="Arial" w:eastAsia="Times New Roman" w:hAnsi="Arial" w:cs="Arial"/>
          <w:b w:val="0"/>
          <w:bCs w:val="0"/>
          <w:sz w:val="20"/>
          <w:szCs w:val="22"/>
          <w:lang w:val="de-AT"/>
        </w:rPr>
        <w:t>Präsidentin</w:t>
      </w:r>
      <w:r w:rsidRPr="00DE44E8">
        <w:rPr>
          <w:rFonts w:ascii="Arial" w:eastAsia="Times New Roman" w:hAnsi="Arial" w:cs="Arial"/>
          <w:b w:val="0"/>
          <w:bCs w:val="0"/>
          <w:sz w:val="20"/>
          <w:szCs w:val="22"/>
          <w:lang w:val="de-AT"/>
        </w:rPr>
        <w:br/>
        <w:t>VERBAND DER DIAETOLOGEN ÖSTERREICHS</w:t>
      </w:r>
    </w:p>
    <w:p w:rsidR="00D405C2" w:rsidRPr="00DE44E8" w:rsidRDefault="00D405C2" w:rsidP="00D405C2">
      <w:pPr>
        <w:pStyle w:val="berschrift4"/>
        <w:spacing w:before="0" w:after="0"/>
        <w:rPr>
          <w:rFonts w:ascii="Arial" w:eastAsia="Times New Roman" w:hAnsi="Arial" w:cs="Arial"/>
          <w:b w:val="0"/>
          <w:bCs w:val="0"/>
          <w:sz w:val="20"/>
          <w:szCs w:val="22"/>
          <w:lang w:val="de-AT"/>
        </w:rPr>
      </w:pPr>
      <w:r w:rsidRPr="00DE44E8">
        <w:rPr>
          <w:rFonts w:ascii="Arial" w:eastAsia="Times New Roman" w:hAnsi="Arial" w:cs="Arial"/>
          <w:b w:val="0"/>
          <w:bCs w:val="0"/>
          <w:sz w:val="20"/>
          <w:szCs w:val="22"/>
          <w:lang w:val="de-AT"/>
        </w:rPr>
        <w:t xml:space="preserve">Austrian </w:t>
      </w:r>
      <w:proofErr w:type="spellStart"/>
      <w:r w:rsidRPr="00DE44E8">
        <w:rPr>
          <w:rFonts w:ascii="Arial" w:eastAsia="Times New Roman" w:hAnsi="Arial" w:cs="Arial"/>
          <w:b w:val="0"/>
          <w:bCs w:val="0"/>
          <w:sz w:val="20"/>
          <w:szCs w:val="22"/>
          <w:lang w:val="de-AT"/>
        </w:rPr>
        <w:t>Association</w:t>
      </w:r>
      <w:proofErr w:type="spellEnd"/>
      <w:r w:rsidRPr="00DE44E8">
        <w:rPr>
          <w:rFonts w:ascii="Arial" w:eastAsia="Times New Roman" w:hAnsi="Arial" w:cs="Arial"/>
          <w:b w:val="0"/>
          <w:bCs w:val="0"/>
          <w:sz w:val="20"/>
          <w:szCs w:val="22"/>
          <w:lang w:val="de-AT"/>
        </w:rPr>
        <w:t xml:space="preserve"> of </w:t>
      </w:r>
      <w:proofErr w:type="spellStart"/>
      <w:r w:rsidRPr="00DE44E8">
        <w:rPr>
          <w:rFonts w:ascii="Arial" w:eastAsia="Times New Roman" w:hAnsi="Arial" w:cs="Arial"/>
          <w:b w:val="0"/>
          <w:bCs w:val="0"/>
          <w:sz w:val="20"/>
          <w:szCs w:val="22"/>
          <w:lang w:val="de-AT"/>
        </w:rPr>
        <w:t>Dietitans</w:t>
      </w:r>
      <w:proofErr w:type="spellEnd"/>
    </w:p>
    <w:p w:rsidR="00D405C2" w:rsidRPr="00DE44E8" w:rsidRDefault="00D405C2" w:rsidP="00D405C2">
      <w:pPr>
        <w:pStyle w:val="berschrift4"/>
        <w:spacing w:before="0" w:after="0"/>
        <w:rPr>
          <w:rFonts w:ascii="Arial" w:eastAsia="Times New Roman" w:hAnsi="Arial" w:cs="Arial"/>
          <w:b w:val="0"/>
          <w:bCs w:val="0"/>
          <w:sz w:val="20"/>
          <w:szCs w:val="22"/>
          <w:lang w:val="de-AT"/>
        </w:rPr>
      </w:pPr>
      <w:r w:rsidRPr="00DE44E8">
        <w:rPr>
          <w:rFonts w:ascii="Arial" w:eastAsia="Times New Roman" w:hAnsi="Arial" w:cs="Arial"/>
          <w:b w:val="0"/>
          <w:bCs w:val="0"/>
          <w:sz w:val="20"/>
          <w:szCs w:val="22"/>
          <w:lang w:val="de-AT"/>
        </w:rPr>
        <w:t>Grüngasse 9/Top 20</w:t>
      </w:r>
    </w:p>
    <w:p w:rsidR="00D405C2" w:rsidRPr="00DE44E8" w:rsidRDefault="00D405C2" w:rsidP="00D405C2">
      <w:pPr>
        <w:pStyle w:val="berschrift4"/>
        <w:spacing w:before="0" w:after="0"/>
        <w:rPr>
          <w:rFonts w:ascii="Arial" w:eastAsia="Times New Roman" w:hAnsi="Arial" w:cs="Arial"/>
          <w:b w:val="0"/>
          <w:bCs w:val="0"/>
          <w:sz w:val="20"/>
          <w:szCs w:val="22"/>
          <w:lang w:val="de-AT"/>
        </w:rPr>
      </w:pPr>
      <w:r w:rsidRPr="00DE44E8">
        <w:rPr>
          <w:rFonts w:ascii="Arial" w:eastAsia="Times New Roman" w:hAnsi="Arial" w:cs="Arial"/>
          <w:b w:val="0"/>
          <w:bCs w:val="0"/>
          <w:sz w:val="20"/>
          <w:szCs w:val="22"/>
          <w:lang w:val="de-AT"/>
        </w:rPr>
        <w:t>1050 Wien</w:t>
      </w:r>
    </w:p>
    <w:p w:rsidR="00D405C2" w:rsidRPr="00DE44E8" w:rsidRDefault="00D405C2" w:rsidP="00D405C2">
      <w:pPr>
        <w:pStyle w:val="berschrift4"/>
        <w:spacing w:before="0" w:after="0"/>
        <w:rPr>
          <w:rFonts w:ascii="Arial" w:eastAsia="Times New Roman" w:hAnsi="Arial" w:cs="Arial"/>
          <w:b w:val="0"/>
          <w:bCs w:val="0"/>
          <w:sz w:val="20"/>
          <w:szCs w:val="22"/>
          <w:lang w:val="de-AT"/>
        </w:rPr>
      </w:pPr>
      <w:r w:rsidRPr="00DE44E8">
        <w:rPr>
          <w:rFonts w:ascii="Arial" w:eastAsia="Times New Roman" w:hAnsi="Arial" w:cs="Arial"/>
          <w:b w:val="0"/>
          <w:bCs w:val="0"/>
          <w:sz w:val="20"/>
          <w:szCs w:val="22"/>
          <w:lang w:val="de-AT"/>
        </w:rPr>
        <w:t>T: 0664/13 28 930</w:t>
      </w:r>
    </w:p>
    <w:p w:rsidR="00D405C2" w:rsidRPr="00DE44E8" w:rsidRDefault="003800F4" w:rsidP="00D405C2">
      <w:pPr>
        <w:pStyle w:val="berschrift4"/>
        <w:spacing w:before="0" w:after="0"/>
        <w:rPr>
          <w:rFonts w:ascii="Arial" w:eastAsia="Times New Roman" w:hAnsi="Arial" w:cs="Arial"/>
          <w:b w:val="0"/>
          <w:bCs w:val="0"/>
          <w:sz w:val="20"/>
          <w:szCs w:val="22"/>
          <w:lang w:val="de-AT"/>
        </w:rPr>
      </w:pPr>
      <w:hyperlink r:id="rId7" w:history="1">
        <w:r w:rsidR="00D405C2" w:rsidRPr="00DE44E8">
          <w:rPr>
            <w:rFonts w:ascii="Arial" w:hAnsi="Arial" w:cs="Arial"/>
            <w:b w:val="0"/>
            <w:bCs w:val="0"/>
            <w:sz w:val="20"/>
            <w:szCs w:val="22"/>
            <w:lang w:val="de-AT"/>
          </w:rPr>
          <w:t>www.diaetologen.at</w:t>
        </w:r>
      </w:hyperlink>
    </w:p>
    <w:p w:rsidR="00D405C2" w:rsidRPr="006A19BB" w:rsidRDefault="00D405C2" w:rsidP="00D405C2">
      <w:pPr>
        <w:pStyle w:val="berschrift4"/>
        <w:spacing w:before="0" w:after="0"/>
        <w:rPr>
          <w:rFonts w:ascii="Arial" w:eastAsia="Times New Roman" w:hAnsi="Arial" w:cs="Arial"/>
          <w:b w:val="0"/>
          <w:bCs w:val="0"/>
          <w:sz w:val="20"/>
          <w:szCs w:val="22"/>
          <w:lang w:val="en-US"/>
        </w:rPr>
      </w:pPr>
      <w:r w:rsidRPr="006A19BB">
        <w:rPr>
          <w:rFonts w:ascii="Arial" w:eastAsia="Times New Roman" w:hAnsi="Arial" w:cs="Arial"/>
          <w:b w:val="0"/>
          <w:bCs w:val="0"/>
          <w:sz w:val="20"/>
          <w:szCs w:val="22"/>
          <w:lang w:val="en-US"/>
        </w:rPr>
        <w:t>ZVR: 902 803 243</w:t>
      </w:r>
    </w:p>
    <w:p w:rsidR="00D405C2" w:rsidRPr="006A19BB" w:rsidRDefault="00D405C2" w:rsidP="00D405C2">
      <w:pPr>
        <w:pStyle w:val="berschrift4"/>
        <w:spacing w:before="0" w:after="0"/>
        <w:rPr>
          <w:rFonts w:ascii="Arial" w:eastAsia="Times New Roman" w:hAnsi="Arial" w:cs="Arial"/>
          <w:b w:val="0"/>
          <w:bCs w:val="0"/>
          <w:sz w:val="20"/>
          <w:szCs w:val="22"/>
          <w:lang w:val="en-US"/>
        </w:rPr>
      </w:pPr>
      <w:r w:rsidRPr="006A19BB">
        <w:rPr>
          <w:rFonts w:ascii="Arial" w:eastAsia="Times New Roman" w:hAnsi="Arial" w:cs="Arial"/>
          <w:b w:val="0"/>
          <w:bCs w:val="0"/>
          <w:sz w:val="20"/>
          <w:szCs w:val="22"/>
          <w:lang w:val="en-US"/>
        </w:rPr>
        <w:t>DVR: 4002947</w:t>
      </w:r>
    </w:p>
    <w:p w:rsidR="00DE44E8" w:rsidRPr="006A19BB" w:rsidRDefault="00DE44E8" w:rsidP="00DE44E8">
      <w:pPr>
        <w:spacing w:after="120" w:line="312" w:lineRule="auto"/>
        <w:rPr>
          <w:rFonts w:ascii="Arial" w:hAnsi="Arial" w:cs="Arial"/>
          <w:sz w:val="18"/>
          <w:szCs w:val="20"/>
          <w:lang w:val="en-US" w:eastAsia="de-AT"/>
        </w:rPr>
      </w:pPr>
    </w:p>
    <w:p w:rsidR="00D405C2" w:rsidRPr="006A19BB" w:rsidRDefault="001F6C82" w:rsidP="00D405C2">
      <w:pPr>
        <w:spacing w:after="120"/>
        <w:rPr>
          <w:rFonts w:ascii="Arial" w:hAnsi="Arial" w:cs="Arial"/>
          <w:b/>
          <w:bCs/>
          <w:sz w:val="20"/>
          <w:szCs w:val="22"/>
          <w:u w:val="single"/>
          <w:lang w:val="en-US"/>
        </w:rPr>
      </w:pPr>
      <w:proofErr w:type="spellStart"/>
      <w:r w:rsidRPr="006A19BB">
        <w:rPr>
          <w:rFonts w:ascii="Arial" w:hAnsi="Arial" w:cs="Arial"/>
          <w:b/>
          <w:bCs/>
          <w:sz w:val="20"/>
          <w:szCs w:val="22"/>
          <w:u w:val="single"/>
          <w:lang w:val="en-US"/>
        </w:rPr>
        <w:t>Rückfragen</w:t>
      </w:r>
      <w:proofErr w:type="spellEnd"/>
      <w:r w:rsidRPr="006A19BB">
        <w:rPr>
          <w:rFonts w:ascii="Arial" w:hAnsi="Arial" w:cs="Arial"/>
          <w:b/>
          <w:bCs/>
          <w:sz w:val="20"/>
          <w:szCs w:val="22"/>
          <w:u w:val="single"/>
          <w:lang w:val="en-US"/>
        </w:rPr>
        <w:t xml:space="preserve"> </w:t>
      </w:r>
      <w:proofErr w:type="spellStart"/>
      <w:r w:rsidRPr="006A19BB">
        <w:rPr>
          <w:rFonts w:ascii="Arial" w:hAnsi="Arial" w:cs="Arial"/>
          <w:b/>
          <w:bCs/>
          <w:sz w:val="20"/>
          <w:szCs w:val="22"/>
          <w:u w:val="single"/>
          <w:lang w:val="en-US"/>
        </w:rPr>
        <w:t>Presse</w:t>
      </w:r>
      <w:proofErr w:type="spellEnd"/>
    </w:p>
    <w:p w:rsidR="00D405C2" w:rsidRPr="00DE44E8" w:rsidRDefault="00D405C2" w:rsidP="00D405C2">
      <w:pPr>
        <w:shd w:val="clear" w:color="auto" w:fill="FFFFFF"/>
        <w:rPr>
          <w:rFonts w:ascii="Arial" w:hAnsi="Arial" w:cs="Arial"/>
          <w:b/>
          <w:bCs/>
          <w:color w:val="222222"/>
          <w:sz w:val="20"/>
          <w:lang w:val="en-US"/>
        </w:rPr>
      </w:pPr>
      <w:r w:rsidRPr="00DE44E8">
        <w:rPr>
          <w:rFonts w:ascii="Arial" w:hAnsi="Arial" w:cs="Arial"/>
          <w:b/>
          <w:bCs/>
          <w:color w:val="222222"/>
          <w:sz w:val="20"/>
          <w:lang w:val="en-US"/>
        </w:rPr>
        <w:t>Urban &amp; Schenk medical media consulting</w:t>
      </w:r>
    </w:p>
    <w:p w:rsidR="00D405C2" w:rsidRPr="00DE44E8" w:rsidRDefault="00D405C2" w:rsidP="00D405C2">
      <w:pPr>
        <w:shd w:val="clear" w:color="auto" w:fill="FFFFFF"/>
        <w:rPr>
          <w:rStyle w:val="Internetlink"/>
          <w:rFonts w:ascii="Arial" w:hAnsi="Arial" w:cs="Arial"/>
          <w:b/>
          <w:bCs/>
          <w:color w:val="1155CC"/>
          <w:sz w:val="20"/>
          <w:lang w:val="sv-SE"/>
        </w:rPr>
      </w:pPr>
      <w:r w:rsidRPr="00DE44E8">
        <w:rPr>
          <w:rFonts w:ascii="Arial" w:hAnsi="Arial" w:cs="Arial"/>
          <w:color w:val="222222"/>
          <w:sz w:val="20"/>
          <w:lang w:val="sv-SE"/>
        </w:rPr>
        <w:t xml:space="preserve">Barbara Urban: +43 664/41 69 4 59, </w:t>
      </w:r>
      <w:hyperlink r:id="rId8">
        <w:r w:rsidRPr="00DE44E8">
          <w:rPr>
            <w:rStyle w:val="Internetlink"/>
            <w:rFonts w:ascii="Arial" w:hAnsi="Arial" w:cs="Arial"/>
            <w:color w:val="1155CC"/>
            <w:sz w:val="20"/>
            <w:lang w:val="sv-SE"/>
          </w:rPr>
          <w:t>barbara.urban@medical-media-consulting.at</w:t>
        </w:r>
      </w:hyperlink>
    </w:p>
    <w:p w:rsidR="00F46DE9" w:rsidRPr="0032097E" w:rsidRDefault="00D405C2" w:rsidP="0032097E">
      <w:pPr>
        <w:shd w:val="clear" w:color="auto" w:fill="FFFFFF"/>
        <w:rPr>
          <w:rFonts w:ascii="Arial" w:hAnsi="Arial" w:cs="Arial"/>
          <w:color w:val="1155CC"/>
          <w:sz w:val="20"/>
          <w:u w:val="single"/>
        </w:rPr>
      </w:pPr>
      <w:r w:rsidRPr="00DE44E8">
        <w:rPr>
          <w:rFonts w:ascii="Arial" w:hAnsi="Arial" w:cs="Arial"/>
          <w:color w:val="222222"/>
          <w:sz w:val="20"/>
        </w:rPr>
        <w:t xml:space="preserve">Mag. Harald Schenk: +43 664/160 75 99, </w:t>
      </w:r>
      <w:hyperlink r:id="rId9">
        <w:r w:rsidRPr="00DE44E8">
          <w:rPr>
            <w:rStyle w:val="Internetlink"/>
            <w:rFonts w:ascii="Arial" w:hAnsi="Arial" w:cs="Arial"/>
            <w:color w:val="1155CC"/>
            <w:sz w:val="20"/>
          </w:rPr>
          <w:t>harald.schenk@medical-media-consulting.at</w:t>
        </w:r>
      </w:hyperlink>
    </w:p>
    <w:sectPr w:rsidR="00F46DE9" w:rsidRPr="0032097E" w:rsidSect="00516316">
      <w:footerReference w:type="even" r:id="rId10"/>
      <w:footerReference w:type="default" r:id="rId11"/>
      <w:headerReference w:type="first" r:id="rId12"/>
      <w:footerReference w:type="first" r:id="rId13"/>
      <w:pgSz w:w="11906" w:h="16838" w:code="9"/>
      <w:pgMar w:top="2268" w:right="1418" w:bottom="1701" w:left="1418" w:header="0" w:footer="284" w:gutter="0"/>
      <w:paperSrc w:first="15" w:other="15"/>
      <w:cols w:space="708"/>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67C" w:rsidRDefault="0065167C">
      <w:r>
        <w:separator/>
      </w:r>
    </w:p>
  </w:endnote>
  <w:endnote w:type="continuationSeparator" w:id="0">
    <w:p w:rsidR="0065167C" w:rsidRDefault="006516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01" w:rsidRDefault="003800F4">
    <w:pPr>
      <w:pStyle w:val="Fuzeile"/>
      <w:framePr w:wrap="around" w:vAnchor="text" w:hAnchor="margin" w:xAlign="right" w:y="1"/>
      <w:rPr>
        <w:rStyle w:val="Seitenzahl"/>
      </w:rPr>
    </w:pPr>
    <w:r>
      <w:rPr>
        <w:rStyle w:val="Seitenzahl"/>
      </w:rPr>
      <w:fldChar w:fldCharType="begin"/>
    </w:r>
    <w:r w:rsidR="00DE3701">
      <w:rPr>
        <w:rStyle w:val="Seitenzahl"/>
      </w:rPr>
      <w:instrText xml:space="preserve">PAGE  </w:instrText>
    </w:r>
    <w:r>
      <w:rPr>
        <w:rStyle w:val="Seitenzahl"/>
      </w:rPr>
      <w:fldChar w:fldCharType="end"/>
    </w:r>
  </w:p>
  <w:p w:rsidR="00DE3701" w:rsidRDefault="00DE3701">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01" w:rsidRDefault="003800F4">
    <w:pPr>
      <w:pStyle w:val="Fuzeile"/>
      <w:framePr w:wrap="around" w:vAnchor="text" w:hAnchor="margin" w:xAlign="right" w:y="1"/>
      <w:rPr>
        <w:rStyle w:val="Seitenzahl"/>
        <w:rFonts w:ascii="Arial" w:hAnsi="Arial" w:cs="Arial"/>
        <w:sz w:val="18"/>
      </w:rPr>
    </w:pPr>
    <w:r>
      <w:rPr>
        <w:rStyle w:val="Seitenzahl"/>
        <w:rFonts w:ascii="Arial" w:hAnsi="Arial" w:cs="Arial"/>
        <w:sz w:val="18"/>
      </w:rPr>
      <w:fldChar w:fldCharType="begin"/>
    </w:r>
    <w:r w:rsidR="00DE3701">
      <w:rPr>
        <w:rStyle w:val="Seitenzahl"/>
        <w:rFonts w:ascii="Arial" w:hAnsi="Arial" w:cs="Arial"/>
        <w:sz w:val="18"/>
      </w:rPr>
      <w:instrText xml:space="preserve">PAGE  </w:instrText>
    </w:r>
    <w:r>
      <w:rPr>
        <w:rStyle w:val="Seitenzahl"/>
        <w:rFonts w:ascii="Arial" w:hAnsi="Arial" w:cs="Arial"/>
        <w:sz w:val="18"/>
      </w:rPr>
      <w:fldChar w:fldCharType="separate"/>
    </w:r>
    <w:r w:rsidR="00871652">
      <w:rPr>
        <w:rStyle w:val="Seitenzahl"/>
        <w:rFonts w:ascii="Arial" w:hAnsi="Arial" w:cs="Arial"/>
        <w:noProof/>
        <w:sz w:val="18"/>
      </w:rPr>
      <w:t>3</w:t>
    </w:r>
    <w:r>
      <w:rPr>
        <w:rStyle w:val="Seitenzahl"/>
        <w:rFonts w:ascii="Arial" w:hAnsi="Arial" w:cs="Arial"/>
        <w:sz w:val="18"/>
      </w:rPr>
      <w:fldChar w:fldCharType="end"/>
    </w:r>
  </w:p>
  <w:p w:rsidR="00DE3701" w:rsidRDefault="00DE3701">
    <w:pPr>
      <w:pStyle w:val="Fuzeil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F8B" w:rsidRDefault="00A42F8B" w:rsidP="00093033">
    <w:pPr>
      <w:pBdr>
        <w:top w:val="single" w:sz="4" w:space="1" w:color="auto"/>
      </w:pBdr>
      <w:tabs>
        <w:tab w:val="right" w:pos="9000"/>
      </w:tabs>
      <w:ind w:right="84"/>
      <w:jc w:val="center"/>
      <w:rPr>
        <w:rFonts w:ascii="Arial" w:hAnsi="Arial" w:cs="Arial"/>
        <w:spacing w:val="2"/>
        <w:sz w:val="16"/>
        <w:szCs w:val="16"/>
      </w:rPr>
    </w:pPr>
  </w:p>
  <w:p w:rsidR="00A42F8B" w:rsidRDefault="00A42F8B" w:rsidP="00093033">
    <w:pPr>
      <w:pBdr>
        <w:top w:val="single" w:sz="4" w:space="1" w:color="auto"/>
      </w:pBdr>
      <w:tabs>
        <w:tab w:val="right" w:pos="9000"/>
      </w:tabs>
      <w:ind w:right="84"/>
      <w:jc w:val="center"/>
      <w:rPr>
        <w:rFonts w:ascii="Arial" w:hAnsi="Arial" w:cs="Arial"/>
        <w:spacing w:val="2"/>
        <w:sz w:val="16"/>
        <w:szCs w:val="16"/>
      </w:rPr>
    </w:pPr>
  </w:p>
  <w:p w:rsidR="00A42F8B" w:rsidRDefault="00A42F8B" w:rsidP="00093033">
    <w:pPr>
      <w:pBdr>
        <w:top w:val="single" w:sz="4" w:space="1" w:color="auto"/>
      </w:pBdr>
      <w:tabs>
        <w:tab w:val="right" w:pos="9000"/>
      </w:tabs>
      <w:ind w:right="84"/>
      <w:jc w:val="center"/>
      <w:rPr>
        <w:rFonts w:ascii="Arial" w:hAnsi="Arial" w:cs="Arial"/>
        <w:spacing w:val="2"/>
        <w:sz w:val="16"/>
        <w:szCs w:val="16"/>
      </w:rPr>
    </w:pPr>
  </w:p>
  <w:p w:rsidR="00A42F8B" w:rsidRDefault="00A42F8B" w:rsidP="00093033">
    <w:pPr>
      <w:pBdr>
        <w:top w:val="single" w:sz="4" w:space="1" w:color="auto"/>
      </w:pBdr>
      <w:tabs>
        <w:tab w:val="right" w:pos="9000"/>
      </w:tabs>
      <w:ind w:right="84"/>
      <w:jc w:val="center"/>
      <w:rPr>
        <w:rFonts w:ascii="Arial" w:hAnsi="Arial" w:cs="Arial"/>
        <w:spacing w:val="2"/>
        <w:sz w:val="16"/>
        <w:szCs w:val="16"/>
      </w:rPr>
    </w:pPr>
    <w:r w:rsidRPr="00A42F8B">
      <w:rPr>
        <w:rFonts w:ascii="Arial" w:hAnsi="Arial" w:cs="Arial"/>
        <w:noProof/>
        <w:spacing w:val="2"/>
        <w:sz w:val="16"/>
        <w:szCs w:val="16"/>
        <w:lang w:val="de-AT" w:eastAsia="de-AT"/>
      </w:rPr>
      <w:drawing>
        <wp:anchor distT="0" distB="0" distL="114300" distR="114300" simplePos="0" relativeHeight="251659264" behindDoc="0" locked="1" layoutInCell="1" allowOverlap="0">
          <wp:simplePos x="0" y="0"/>
          <wp:positionH relativeFrom="page">
            <wp:posOffset>2816225</wp:posOffset>
          </wp:positionH>
          <wp:positionV relativeFrom="page">
            <wp:posOffset>9309100</wp:posOffset>
          </wp:positionV>
          <wp:extent cx="1912620" cy="431800"/>
          <wp:effectExtent l="19050" t="0" r="0" b="0"/>
          <wp:wrapTopAndBottom/>
          <wp:docPr id="6" name="Bild 1" descr="urban_schenk_altes_corel_format für import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ban_schenk_altes_corel_format für import in word"/>
                  <pic:cNvPicPr>
                    <a:picLocks noChangeAspect="1" noChangeArrowheads="1"/>
                  </pic:cNvPicPr>
                </pic:nvPicPr>
                <pic:blipFill>
                  <a:blip r:embed="rId1"/>
                  <a:srcRect/>
                  <a:stretch>
                    <a:fillRect/>
                  </a:stretch>
                </pic:blipFill>
                <pic:spPr bwMode="auto">
                  <a:xfrm>
                    <a:off x="0" y="0"/>
                    <a:ext cx="1912620" cy="431800"/>
                  </a:xfrm>
                  <a:prstGeom prst="rect">
                    <a:avLst/>
                  </a:prstGeom>
                  <a:noFill/>
                  <a:ln w="9525">
                    <a:noFill/>
                    <a:miter lim="800000"/>
                    <a:headEnd/>
                    <a:tailEnd/>
                  </a:ln>
                </pic:spPr>
              </pic:pic>
            </a:graphicData>
          </a:graphic>
        </wp:anchor>
      </w:drawing>
    </w:r>
  </w:p>
  <w:p w:rsidR="00C9090A" w:rsidRPr="00F46DE9" w:rsidRDefault="00C9090A" w:rsidP="00093033">
    <w:pPr>
      <w:pBdr>
        <w:top w:val="single" w:sz="4" w:space="1" w:color="auto"/>
      </w:pBdr>
      <w:tabs>
        <w:tab w:val="right" w:pos="9000"/>
      </w:tabs>
      <w:ind w:right="84"/>
      <w:jc w:val="center"/>
      <w:rPr>
        <w:rFonts w:ascii="Arial" w:hAnsi="Arial" w:cs="Arial"/>
        <w:spacing w:val="2"/>
        <w:sz w:val="16"/>
        <w:szCs w:val="16"/>
      </w:rPr>
    </w:pPr>
    <w:r w:rsidRPr="00F46DE9">
      <w:rPr>
        <w:rFonts w:ascii="Arial" w:hAnsi="Arial" w:cs="Arial"/>
        <w:spacing w:val="2"/>
        <w:sz w:val="16"/>
        <w:szCs w:val="16"/>
      </w:rPr>
      <w:t>Barbara Urban</w:t>
    </w:r>
    <w:r w:rsidRPr="00F46DE9">
      <w:rPr>
        <w:rFonts w:ascii="Arial" w:hAnsi="Arial" w:cs="Arial"/>
        <w:spacing w:val="2"/>
        <w:sz w:val="16"/>
        <w:szCs w:val="16"/>
      </w:rPr>
      <w:tab/>
      <w:t xml:space="preserve">Mag. Harald Schenk </w:t>
    </w:r>
  </w:p>
  <w:p w:rsidR="00C9090A" w:rsidRPr="00F46DE9" w:rsidRDefault="00C9090A" w:rsidP="00C9090A">
    <w:pPr>
      <w:tabs>
        <w:tab w:val="right" w:pos="9000"/>
      </w:tabs>
      <w:ind w:right="84"/>
      <w:rPr>
        <w:rFonts w:ascii="Arial" w:hAnsi="Arial" w:cs="Arial"/>
        <w:spacing w:val="2"/>
        <w:sz w:val="16"/>
        <w:szCs w:val="16"/>
      </w:rPr>
    </w:pPr>
    <w:r>
      <w:rPr>
        <w:rFonts w:ascii="Arial" w:hAnsi="Arial" w:cs="Arial"/>
        <w:spacing w:val="2"/>
        <w:sz w:val="16"/>
        <w:szCs w:val="16"/>
      </w:rPr>
      <w:t xml:space="preserve">Josef </w:t>
    </w:r>
    <w:proofErr w:type="spellStart"/>
    <w:r>
      <w:rPr>
        <w:rFonts w:ascii="Arial" w:hAnsi="Arial" w:cs="Arial"/>
        <w:spacing w:val="2"/>
        <w:sz w:val="16"/>
        <w:szCs w:val="16"/>
      </w:rPr>
      <w:t>Lowatschekgasse</w:t>
    </w:r>
    <w:proofErr w:type="spellEnd"/>
    <w:r>
      <w:rPr>
        <w:rFonts w:ascii="Arial" w:hAnsi="Arial" w:cs="Arial"/>
        <w:spacing w:val="2"/>
        <w:sz w:val="16"/>
        <w:szCs w:val="16"/>
      </w:rPr>
      <w:t xml:space="preserve"> 22</w:t>
    </w:r>
    <w:r w:rsidRPr="00F46DE9">
      <w:rPr>
        <w:rFonts w:ascii="Arial" w:hAnsi="Arial" w:cs="Arial"/>
        <w:spacing w:val="2"/>
        <w:sz w:val="16"/>
        <w:szCs w:val="16"/>
      </w:rPr>
      <w:t>, 2340 Mödling</w:t>
    </w:r>
    <w:r w:rsidRPr="00F46DE9">
      <w:rPr>
        <w:rFonts w:ascii="Arial" w:hAnsi="Arial" w:cs="Arial"/>
        <w:spacing w:val="2"/>
        <w:sz w:val="16"/>
        <w:szCs w:val="16"/>
      </w:rPr>
      <w:tab/>
      <w:t>Schönbrunnerstraße 110/28, 1050 Wien</w:t>
    </w:r>
  </w:p>
  <w:p w:rsidR="00C9090A" w:rsidRPr="00093033" w:rsidRDefault="00C9090A" w:rsidP="00093033">
    <w:pPr>
      <w:tabs>
        <w:tab w:val="left" w:pos="2415"/>
        <w:tab w:val="right" w:pos="9000"/>
      </w:tabs>
      <w:ind w:right="84"/>
      <w:jc w:val="center"/>
      <w:rPr>
        <w:rFonts w:ascii="Arial" w:hAnsi="Arial" w:cs="Arial"/>
        <w:spacing w:val="-2"/>
        <w:sz w:val="16"/>
        <w:szCs w:val="16"/>
        <w:lang w:val="en-GB"/>
      </w:rPr>
    </w:pPr>
    <w:r w:rsidRPr="00093033">
      <w:rPr>
        <w:rFonts w:ascii="Arial" w:hAnsi="Arial" w:cs="Arial"/>
        <w:spacing w:val="2"/>
        <w:sz w:val="16"/>
        <w:szCs w:val="16"/>
        <w:lang w:val="en-GB"/>
      </w:rPr>
      <w:t>Tel.: +43/664/41</w:t>
    </w:r>
    <w:r w:rsidR="0002646A">
      <w:rPr>
        <w:rFonts w:ascii="Arial" w:hAnsi="Arial" w:cs="Arial"/>
        <w:spacing w:val="2"/>
        <w:sz w:val="16"/>
        <w:szCs w:val="16"/>
        <w:lang w:val="en-GB"/>
      </w:rPr>
      <w:t xml:space="preserve"> </w:t>
    </w:r>
    <w:r w:rsidRPr="00093033">
      <w:rPr>
        <w:rFonts w:ascii="Arial" w:hAnsi="Arial" w:cs="Arial"/>
        <w:spacing w:val="2"/>
        <w:sz w:val="16"/>
        <w:szCs w:val="16"/>
        <w:lang w:val="en-GB"/>
      </w:rPr>
      <w:t>69</w:t>
    </w:r>
    <w:r w:rsidR="0002646A">
      <w:rPr>
        <w:rFonts w:ascii="Arial" w:hAnsi="Arial" w:cs="Arial"/>
        <w:spacing w:val="2"/>
        <w:sz w:val="16"/>
        <w:szCs w:val="16"/>
        <w:lang w:val="en-GB"/>
      </w:rPr>
      <w:t xml:space="preserve"> </w:t>
    </w:r>
    <w:r w:rsidRPr="00093033">
      <w:rPr>
        <w:rFonts w:ascii="Arial" w:hAnsi="Arial" w:cs="Arial"/>
        <w:spacing w:val="2"/>
        <w:sz w:val="16"/>
        <w:szCs w:val="16"/>
        <w:lang w:val="en-GB"/>
      </w:rPr>
      <w:t>4</w:t>
    </w:r>
    <w:r w:rsidR="0002646A">
      <w:rPr>
        <w:rFonts w:ascii="Arial" w:hAnsi="Arial" w:cs="Arial"/>
        <w:spacing w:val="2"/>
        <w:sz w:val="16"/>
        <w:szCs w:val="16"/>
        <w:lang w:val="en-GB"/>
      </w:rPr>
      <w:t xml:space="preserve"> </w:t>
    </w:r>
    <w:r w:rsidRPr="00093033">
      <w:rPr>
        <w:rFonts w:ascii="Arial" w:hAnsi="Arial" w:cs="Arial"/>
        <w:spacing w:val="2"/>
        <w:sz w:val="16"/>
        <w:szCs w:val="16"/>
        <w:lang w:val="en-GB"/>
      </w:rPr>
      <w:t>59</w:t>
    </w:r>
    <w:r w:rsidRPr="00093033">
      <w:rPr>
        <w:rFonts w:ascii="Arial" w:hAnsi="Arial" w:cs="Arial"/>
        <w:spacing w:val="2"/>
        <w:sz w:val="16"/>
        <w:szCs w:val="16"/>
        <w:lang w:val="en-GB"/>
      </w:rPr>
      <w:tab/>
    </w:r>
    <w:r w:rsidR="00093033" w:rsidRPr="00093033">
      <w:rPr>
        <w:rFonts w:ascii="Arial" w:hAnsi="Arial" w:cs="Arial"/>
        <w:spacing w:val="2"/>
        <w:sz w:val="16"/>
        <w:szCs w:val="16"/>
        <w:lang w:val="en-GB"/>
      </w:rPr>
      <w:tab/>
    </w:r>
    <w:r w:rsidRPr="00093033">
      <w:rPr>
        <w:rFonts w:ascii="Arial" w:hAnsi="Arial" w:cs="Arial"/>
        <w:spacing w:val="-2"/>
        <w:sz w:val="16"/>
        <w:szCs w:val="16"/>
        <w:lang w:val="en-GB"/>
      </w:rPr>
      <w:t>Mobil: +43/664/160</w:t>
    </w:r>
    <w:r w:rsidR="0002646A">
      <w:rPr>
        <w:rFonts w:ascii="Arial" w:hAnsi="Arial" w:cs="Arial"/>
        <w:spacing w:val="-2"/>
        <w:sz w:val="16"/>
        <w:szCs w:val="16"/>
        <w:lang w:val="en-GB"/>
      </w:rPr>
      <w:t xml:space="preserve"> </w:t>
    </w:r>
    <w:r w:rsidRPr="00093033">
      <w:rPr>
        <w:rFonts w:ascii="Arial" w:hAnsi="Arial" w:cs="Arial"/>
        <w:spacing w:val="-2"/>
        <w:sz w:val="16"/>
        <w:szCs w:val="16"/>
        <w:lang w:val="en-GB"/>
      </w:rPr>
      <w:t>75</w:t>
    </w:r>
    <w:r w:rsidR="0002646A">
      <w:rPr>
        <w:rFonts w:ascii="Arial" w:hAnsi="Arial" w:cs="Arial"/>
        <w:spacing w:val="-2"/>
        <w:sz w:val="16"/>
        <w:szCs w:val="16"/>
        <w:lang w:val="en-GB"/>
      </w:rPr>
      <w:t xml:space="preserve"> </w:t>
    </w:r>
    <w:r w:rsidRPr="00093033">
      <w:rPr>
        <w:rFonts w:ascii="Arial" w:hAnsi="Arial" w:cs="Arial"/>
        <w:spacing w:val="-2"/>
        <w:sz w:val="16"/>
        <w:szCs w:val="16"/>
        <w:lang w:val="en-GB"/>
      </w:rPr>
      <w:t>99</w:t>
    </w:r>
  </w:p>
  <w:p w:rsidR="00C9090A" w:rsidRPr="00A260CC" w:rsidRDefault="00C9090A" w:rsidP="00C9090A">
    <w:pPr>
      <w:tabs>
        <w:tab w:val="right" w:pos="9000"/>
      </w:tabs>
      <w:ind w:right="84"/>
      <w:jc w:val="center"/>
      <w:rPr>
        <w:rFonts w:ascii="Arial" w:hAnsi="Arial" w:cs="Arial"/>
        <w:spacing w:val="-2"/>
        <w:sz w:val="16"/>
        <w:szCs w:val="16"/>
        <w:lang w:val="fr-FR"/>
      </w:rPr>
    </w:pPr>
    <w:r w:rsidRPr="00A260CC">
      <w:rPr>
        <w:rFonts w:ascii="Arial" w:hAnsi="Arial" w:cs="Arial"/>
        <w:spacing w:val="-2"/>
        <w:sz w:val="16"/>
        <w:szCs w:val="16"/>
        <w:lang w:val="fr-FR"/>
      </w:rPr>
      <w:t xml:space="preserve">Mail: </w:t>
    </w:r>
    <w:smartTag w:uri="urn:schemas-microsoft-com:office:smarttags" w:element="PersonName">
      <w:r>
        <w:rPr>
          <w:rFonts w:ascii="Arial" w:hAnsi="Arial" w:cs="Arial"/>
          <w:spacing w:val="-2"/>
          <w:sz w:val="16"/>
          <w:szCs w:val="16"/>
          <w:lang w:val="fr-FR"/>
        </w:rPr>
        <w:t>barbara.urban@medical-media-consulting.at</w:t>
      </w:r>
    </w:smartTag>
    <w:r w:rsidRPr="00A260CC">
      <w:rPr>
        <w:rFonts w:ascii="Arial" w:hAnsi="Arial" w:cs="Arial"/>
        <w:spacing w:val="-2"/>
        <w:sz w:val="16"/>
        <w:szCs w:val="16"/>
        <w:lang w:val="fr-FR"/>
      </w:rPr>
      <w:tab/>
      <w:t xml:space="preserve">Mail: harald.schenk@ </w:t>
    </w:r>
    <w:r>
      <w:rPr>
        <w:rFonts w:ascii="Arial" w:hAnsi="Arial" w:cs="Arial"/>
        <w:spacing w:val="-2"/>
        <w:sz w:val="16"/>
        <w:szCs w:val="16"/>
        <w:lang w:val="fr-FR"/>
      </w:rPr>
      <w:t>medical-media-consulting.at</w:t>
    </w:r>
  </w:p>
  <w:p w:rsidR="00C9090A" w:rsidRPr="002E18A4" w:rsidRDefault="00C9090A" w:rsidP="00C9090A">
    <w:pPr>
      <w:pStyle w:val="Fuzeile"/>
      <w:jc w:val="center"/>
      <w:rPr>
        <w:rFonts w:ascii="Arial" w:hAnsi="Arial" w:cs="Arial"/>
        <w:b/>
        <w:sz w:val="16"/>
        <w:szCs w:val="16"/>
        <w:lang w:val="fr-FR"/>
      </w:rPr>
    </w:pPr>
    <w:r w:rsidRPr="002E18A4">
      <w:rPr>
        <w:rFonts w:ascii="Arial" w:hAnsi="Arial" w:cs="Arial"/>
        <w:b/>
        <w:sz w:val="16"/>
        <w:szCs w:val="16"/>
        <w:lang w:val="fr-FR"/>
      </w:rPr>
      <w:t>www.medical-media-consulting.at</w:t>
    </w:r>
  </w:p>
  <w:p w:rsidR="00610574" w:rsidRPr="00C9090A" w:rsidRDefault="00610574" w:rsidP="00C9090A">
    <w:pPr>
      <w:pStyle w:val="Fuzeile"/>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67C" w:rsidRDefault="0065167C">
      <w:r>
        <w:separator/>
      </w:r>
    </w:p>
  </w:footnote>
  <w:footnote w:type="continuationSeparator" w:id="0">
    <w:p w:rsidR="0065167C" w:rsidRDefault="00651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F8B" w:rsidRDefault="00A42F8B">
    <w:pPr>
      <w:pStyle w:val="Kopfzeile"/>
    </w:pPr>
  </w:p>
  <w:p w:rsidR="00A42F8B" w:rsidRDefault="00A42F8B">
    <w:pPr>
      <w:pStyle w:val="Kopfzeile"/>
    </w:pPr>
  </w:p>
  <w:p w:rsidR="00A42F8B" w:rsidRDefault="00A42F8B" w:rsidP="00A42F8B">
    <w:pPr>
      <w:pStyle w:val="Kopfzeile"/>
      <w:jc w:val="center"/>
    </w:pPr>
    <w:r w:rsidRPr="00A42F8B">
      <w:rPr>
        <w:noProof/>
        <w:lang w:val="de-AT" w:eastAsia="de-AT"/>
      </w:rPr>
      <w:drawing>
        <wp:inline distT="0" distB="0" distL="0" distR="0">
          <wp:extent cx="2089150" cy="824107"/>
          <wp:effectExtent l="19050" t="0" r="635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97117" cy="827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A7E18"/>
    <w:multiLevelType w:val="hybridMultilevel"/>
    <w:tmpl w:val="70E0AC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E90052C"/>
    <w:multiLevelType w:val="hybridMultilevel"/>
    <w:tmpl w:val="01402FCC"/>
    <w:lvl w:ilvl="0" w:tplc="A688249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7C52B78"/>
    <w:multiLevelType w:val="hybridMultilevel"/>
    <w:tmpl w:val="A94C36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attachedTemplate r:id="rId1"/>
  <w:stylePaneFormatFilter w:val="3F01"/>
  <w:doNotTrackFormatting/>
  <w:defaultTabStop w:val="709"/>
  <w:hyphenationZone w:val="425"/>
  <w:drawingGridHorizontalSpacing w:val="90"/>
  <w:drawingGridVerticalSpacing w:val="245"/>
  <w:displayHorizontalDrawingGridEvery w:val="2"/>
  <w:noPunctuationKerning/>
  <w:characterSpacingControl w:val="doNotCompress"/>
  <w:savePreviewPicture/>
  <w:hdrShapeDefaults>
    <o:shapedefaults v:ext="edit" spidmax="20482"/>
  </w:hdrShapeDefaults>
  <w:footnotePr>
    <w:footnote w:id="-1"/>
    <w:footnote w:id="0"/>
  </w:footnotePr>
  <w:endnotePr>
    <w:endnote w:id="-1"/>
    <w:endnote w:id="0"/>
  </w:endnotePr>
  <w:compat/>
  <w:rsids>
    <w:rsidRoot w:val="000C464F"/>
    <w:rsid w:val="000152DF"/>
    <w:rsid w:val="0002646A"/>
    <w:rsid w:val="00036C8D"/>
    <w:rsid w:val="00040225"/>
    <w:rsid w:val="0004491B"/>
    <w:rsid w:val="00070F02"/>
    <w:rsid w:val="00093033"/>
    <w:rsid w:val="000C464F"/>
    <w:rsid w:val="00113B62"/>
    <w:rsid w:val="001226DE"/>
    <w:rsid w:val="0016320C"/>
    <w:rsid w:val="00174A31"/>
    <w:rsid w:val="00177267"/>
    <w:rsid w:val="001853C8"/>
    <w:rsid w:val="001A15AF"/>
    <w:rsid w:val="001A26BD"/>
    <w:rsid w:val="001B7AC0"/>
    <w:rsid w:val="001B7B1E"/>
    <w:rsid w:val="001C5A8F"/>
    <w:rsid w:val="001E78B0"/>
    <w:rsid w:val="001F4C8E"/>
    <w:rsid w:val="001F6C82"/>
    <w:rsid w:val="002056DB"/>
    <w:rsid w:val="0021053F"/>
    <w:rsid w:val="002237C3"/>
    <w:rsid w:val="002320AF"/>
    <w:rsid w:val="00240EA1"/>
    <w:rsid w:val="002620CE"/>
    <w:rsid w:val="00263CF6"/>
    <w:rsid w:val="00290CF5"/>
    <w:rsid w:val="002A5E2F"/>
    <w:rsid w:val="002B4E20"/>
    <w:rsid w:val="002C2F22"/>
    <w:rsid w:val="002D0001"/>
    <w:rsid w:val="002D5847"/>
    <w:rsid w:val="002E3C36"/>
    <w:rsid w:val="002F23F1"/>
    <w:rsid w:val="00303216"/>
    <w:rsid w:val="00307EFF"/>
    <w:rsid w:val="0032097E"/>
    <w:rsid w:val="003225EC"/>
    <w:rsid w:val="003800F4"/>
    <w:rsid w:val="00380D10"/>
    <w:rsid w:val="003977BC"/>
    <w:rsid w:val="003A49FC"/>
    <w:rsid w:val="004067C9"/>
    <w:rsid w:val="0043168B"/>
    <w:rsid w:val="004A4130"/>
    <w:rsid w:val="004B0B3F"/>
    <w:rsid w:val="005051E6"/>
    <w:rsid w:val="00516316"/>
    <w:rsid w:val="00517793"/>
    <w:rsid w:val="0057499E"/>
    <w:rsid w:val="0057756C"/>
    <w:rsid w:val="00582F6A"/>
    <w:rsid w:val="005F6ED9"/>
    <w:rsid w:val="00605EE9"/>
    <w:rsid w:val="00610574"/>
    <w:rsid w:val="00634351"/>
    <w:rsid w:val="00646830"/>
    <w:rsid w:val="0065167C"/>
    <w:rsid w:val="006A19BB"/>
    <w:rsid w:val="006A3E61"/>
    <w:rsid w:val="006B4DE8"/>
    <w:rsid w:val="006B7E71"/>
    <w:rsid w:val="00721559"/>
    <w:rsid w:val="007645BC"/>
    <w:rsid w:val="00765A71"/>
    <w:rsid w:val="00780256"/>
    <w:rsid w:val="00782D0D"/>
    <w:rsid w:val="00784AF7"/>
    <w:rsid w:val="007A44AF"/>
    <w:rsid w:val="007D4236"/>
    <w:rsid w:val="008207E9"/>
    <w:rsid w:val="00835FC9"/>
    <w:rsid w:val="00871652"/>
    <w:rsid w:val="00896877"/>
    <w:rsid w:val="008D3706"/>
    <w:rsid w:val="00926B94"/>
    <w:rsid w:val="00933BB8"/>
    <w:rsid w:val="00944C91"/>
    <w:rsid w:val="00951685"/>
    <w:rsid w:val="009674C5"/>
    <w:rsid w:val="00984FE2"/>
    <w:rsid w:val="00991ED2"/>
    <w:rsid w:val="00997FA4"/>
    <w:rsid w:val="009C5102"/>
    <w:rsid w:val="009E069E"/>
    <w:rsid w:val="00A42F8B"/>
    <w:rsid w:val="00A548F4"/>
    <w:rsid w:val="00A85B2C"/>
    <w:rsid w:val="00AD2C21"/>
    <w:rsid w:val="00AE39D4"/>
    <w:rsid w:val="00B27D0B"/>
    <w:rsid w:val="00B3740D"/>
    <w:rsid w:val="00B51977"/>
    <w:rsid w:val="00BA207A"/>
    <w:rsid w:val="00BC1F54"/>
    <w:rsid w:val="00BD1593"/>
    <w:rsid w:val="00BE7755"/>
    <w:rsid w:val="00C32622"/>
    <w:rsid w:val="00C453A1"/>
    <w:rsid w:val="00C667EE"/>
    <w:rsid w:val="00C66EB2"/>
    <w:rsid w:val="00C824CD"/>
    <w:rsid w:val="00C84861"/>
    <w:rsid w:val="00C9090A"/>
    <w:rsid w:val="00CA13FB"/>
    <w:rsid w:val="00CA40C4"/>
    <w:rsid w:val="00CE3B8C"/>
    <w:rsid w:val="00CE63D6"/>
    <w:rsid w:val="00D24706"/>
    <w:rsid w:val="00D405C2"/>
    <w:rsid w:val="00D55371"/>
    <w:rsid w:val="00D610AC"/>
    <w:rsid w:val="00D70DD7"/>
    <w:rsid w:val="00D96B8D"/>
    <w:rsid w:val="00DB29DE"/>
    <w:rsid w:val="00DE1AC7"/>
    <w:rsid w:val="00DE3701"/>
    <w:rsid w:val="00DE44E8"/>
    <w:rsid w:val="00E55083"/>
    <w:rsid w:val="00E8103D"/>
    <w:rsid w:val="00E93EEE"/>
    <w:rsid w:val="00EC2EBA"/>
    <w:rsid w:val="00ED2FD7"/>
    <w:rsid w:val="00EE0318"/>
    <w:rsid w:val="00EE0B35"/>
    <w:rsid w:val="00EE0E40"/>
    <w:rsid w:val="00EF55D6"/>
    <w:rsid w:val="00F46DE9"/>
    <w:rsid w:val="00F93B3D"/>
    <w:rsid w:val="00FA7B45"/>
    <w:rsid w:val="00FC0B8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56DB"/>
    <w:rPr>
      <w:sz w:val="24"/>
      <w:szCs w:val="24"/>
      <w:lang w:val="de-DE" w:eastAsia="de-DE"/>
    </w:rPr>
  </w:style>
  <w:style w:type="paragraph" w:styleId="berschrift1">
    <w:name w:val="heading 1"/>
    <w:basedOn w:val="Standard"/>
    <w:next w:val="Standard"/>
    <w:qFormat/>
    <w:rsid w:val="007A44AF"/>
    <w:pPr>
      <w:keepNext/>
      <w:outlineLvl w:val="0"/>
    </w:pPr>
    <w:rPr>
      <w:rFonts w:ascii="Arial" w:hAnsi="Arial" w:cs="Arial"/>
      <w:b/>
      <w:noProof/>
      <w:sz w:val="22"/>
    </w:rPr>
  </w:style>
  <w:style w:type="paragraph" w:styleId="berschrift2">
    <w:name w:val="heading 2"/>
    <w:basedOn w:val="Standard"/>
    <w:next w:val="Standard"/>
    <w:qFormat/>
    <w:rsid w:val="007A44AF"/>
    <w:pPr>
      <w:keepNext/>
      <w:outlineLvl w:val="1"/>
    </w:pPr>
    <w:rPr>
      <w:rFonts w:ascii="Arial" w:hAnsi="Arial" w:cs="Arial"/>
      <w:noProof/>
      <w:sz w:val="22"/>
      <w:u w:val="single"/>
    </w:rPr>
  </w:style>
  <w:style w:type="paragraph" w:styleId="berschrift4">
    <w:name w:val="heading 4"/>
    <w:basedOn w:val="Standard"/>
    <w:link w:val="berschrift4Zchn"/>
    <w:rsid w:val="004B0B3F"/>
    <w:pPr>
      <w:suppressAutoHyphens/>
      <w:spacing w:before="280" w:after="280" w:line="100" w:lineRule="atLeast"/>
      <w:outlineLvl w:val="3"/>
    </w:pPr>
    <w:rPr>
      <w:rFonts w:eastAsia="Arial Unicode MS"/>
      <w:b/>
      <w:bCs/>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A44AF"/>
    <w:pPr>
      <w:tabs>
        <w:tab w:val="center" w:pos="4536"/>
        <w:tab w:val="right" w:pos="9072"/>
      </w:tabs>
    </w:pPr>
  </w:style>
  <w:style w:type="character" w:styleId="Seitenzahl">
    <w:name w:val="page number"/>
    <w:basedOn w:val="Absatz-Standardschriftart"/>
    <w:rsid w:val="007A44AF"/>
  </w:style>
  <w:style w:type="paragraph" w:styleId="Kopfzeile">
    <w:name w:val="header"/>
    <w:basedOn w:val="Standard"/>
    <w:rsid w:val="007A44AF"/>
    <w:pPr>
      <w:tabs>
        <w:tab w:val="center" w:pos="4536"/>
        <w:tab w:val="right" w:pos="9072"/>
      </w:tabs>
    </w:pPr>
  </w:style>
  <w:style w:type="paragraph" w:styleId="StandardWeb">
    <w:name w:val="Normal (Web)"/>
    <w:basedOn w:val="Standard"/>
    <w:rsid w:val="00CE63D6"/>
    <w:pPr>
      <w:spacing w:before="100" w:beforeAutospacing="1" w:after="100" w:afterAutospacing="1"/>
    </w:pPr>
  </w:style>
  <w:style w:type="table" w:styleId="Tabellengitternetz">
    <w:name w:val="Table Grid"/>
    <w:basedOn w:val="NormaleTabelle"/>
    <w:rsid w:val="001A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rsid w:val="00174A31"/>
    <w:rPr>
      <w:color w:val="0000FF"/>
      <w:u w:val="single"/>
    </w:rPr>
  </w:style>
  <w:style w:type="paragraph" w:styleId="Sprechblasentext">
    <w:name w:val="Balloon Text"/>
    <w:basedOn w:val="Standard"/>
    <w:link w:val="SprechblasentextZchn"/>
    <w:rsid w:val="00A42F8B"/>
    <w:rPr>
      <w:rFonts w:ascii="Tahoma" w:hAnsi="Tahoma" w:cs="Tahoma"/>
      <w:sz w:val="16"/>
      <w:szCs w:val="16"/>
    </w:rPr>
  </w:style>
  <w:style w:type="character" w:customStyle="1" w:styleId="SprechblasentextZchn">
    <w:name w:val="Sprechblasentext Zchn"/>
    <w:basedOn w:val="Absatz-Standardschriftart"/>
    <w:link w:val="Sprechblasentext"/>
    <w:rsid w:val="00A42F8B"/>
    <w:rPr>
      <w:rFonts w:ascii="Tahoma" w:hAnsi="Tahoma" w:cs="Tahoma"/>
      <w:sz w:val="16"/>
      <w:szCs w:val="16"/>
      <w:lang w:val="de-DE" w:eastAsia="de-DE"/>
    </w:rPr>
  </w:style>
  <w:style w:type="character" w:customStyle="1" w:styleId="berschrift4Zchn">
    <w:name w:val="Überschrift 4 Zchn"/>
    <w:basedOn w:val="Absatz-Standardschriftart"/>
    <w:link w:val="berschrift4"/>
    <w:rsid w:val="004B0B3F"/>
    <w:rPr>
      <w:rFonts w:eastAsia="Arial Unicode MS"/>
      <w:b/>
      <w:bCs/>
      <w:color w:val="00000A"/>
      <w:sz w:val="24"/>
      <w:szCs w:val="24"/>
      <w:lang w:val="de-DE" w:eastAsia="de-DE"/>
    </w:rPr>
  </w:style>
  <w:style w:type="character" w:customStyle="1" w:styleId="Internetlink">
    <w:name w:val="Internetlink"/>
    <w:basedOn w:val="Absatz-Standardschriftart"/>
    <w:rsid w:val="004B0B3F"/>
    <w:rPr>
      <w:color w:val="0000FF"/>
      <w:u w:val="single"/>
    </w:rPr>
  </w:style>
  <w:style w:type="paragraph" w:styleId="Listenabsatz">
    <w:name w:val="List Paragraph"/>
    <w:basedOn w:val="Standard"/>
    <w:uiPriority w:val="34"/>
    <w:qFormat/>
    <w:rsid w:val="00EE0B35"/>
    <w:pPr>
      <w:spacing w:after="200" w:line="276" w:lineRule="auto"/>
      <w:ind w:left="720"/>
      <w:contextualSpacing/>
    </w:pPr>
    <w:rPr>
      <w:rFonts w:asciiTheme="minorHAnsi" w:eastAsiaTheme="minorHAnsi" w:hAnsiTheme="minorHAnsi" w:cstheme="minorBidi"/>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56DB"/>
    <w:rPr>
      <w:sz w:val="24"/>
      <w:szCs w:val="24"/>
      <w:lang w:val="de-DE" w:eastAsia="de-DE"/>
    </w:rPr>
  </w:style>
  <w:style w:type="paragraph" w:styleId="berschrift1">
    <w:name w:val="heading 1"/>
    <w:basedOn w:val="Standard"/>
    <w:next w:val="Standard"/>
    <w:qFormat/>
    <w:rsid w:val="007A44AF"/>
    <w:pPr>
      <w:keepNext/>
      <w:outlineLvl w:val="0"/>
    </w:pPr>
    <w:rPr>
      <w:rFonts w:ascii="Arial" w:hAnsi="Arial" w:cs="Arial"/>
      <w:b/>
      <w:noProof/>
      <w:sz w:val="22"/>
    </w:rPr>
  </w:style>
  <w:style w:type="paragraph" w:styleId="berschrift2">
    <w:name w:val="heading 2"/>
    <w:basedOn w:val="Standard"/>
    <w:next w:val="Standard"/>
    <w:qFormat/>
    <w:rsid w:val="007A44AF"/>
    <w:pPr>
      <w:keepNext/>
      <w:outlineLvl w:val="1"/>
    </w:pPr>
    <w:rPr>
      <w:rFonts w:ascii="Arial" w:hAnsi="Arial" w:cs="Arial"/>
      <w:noProof/>
      <w:sz w:val="22"/>
      <w:u w:val="single"/>
    </w:rPr>
  </w:style>
  <w:style w:type="paragraph" w:styleId="berschrift4">
    <w:name w:val="heading 4"/>
    <w:basedOn w:val="Standard"/>
    <w:link w:val="berschrift4Zchn"/>
    <w:rsid w:val="004B0B3F"/>
    <w:pPr>
      <w:suppressAutoHyphens/>
      <w:spacing w:before="280" w:after="280" w:line="100" w:lineRule="atLeast"/>
      <w:outlineLvl w:val="3"/>
    </w:pPr>
    <w:rPr>
      <w:rFonts w:eastAsia="Arial Unicode MS"/>
      <w:b/>
      <w:bCs/>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A44AF"/>
    <w:pPr>
      <w:tabs>
        <w:tab w:val="center" w:pos="4536"/>
        <w:tab w:val="right" w:pos="9072"/>
      </w:tabs>
    </w:pPr>
  </w:style>
  <w:style w:type="character" w:styleId="Seitenzahl">
    <w:name w:val="page number"/>
    <w:basedOn w:val="Absatz-Standardschriftart"/>
    <w:rsid w:val="007A44AF"/>
  </w:style>
  <w:style w:type="paragraph" w:styleId="Kopfzeile">
    <w:name w:val="header"/>
    <w:basedOn w:val="Standard"/>
    <w:rsid w:val="007A44AF"/>
    <w:pPr>
      <w:tabs>
        <w:tab w:val="center" w:pos="4536"/>
        <w:tab w:val="right" w:pos="9072"/>
      </w:tabs>
    </w:pPr>
  </w:style>
  <w:style w:type="paragraph" w:styleId="StandardWeb">
    <w:name w:val="Normal (Web)"/>
    <w:basedOn w:val="Standard"/>
    <w:rsid w:val="00CE63D6"/>
    <w:pPr>
      <w:spacing w:before="100" w:beforeAutospacing="1" w:after="100" w:afterAutospacing="1"/>
    </w:pPr>
  </w:style>
  <w:style w:type="table" w:styleId="Tabellenraster">
    <w:name w:val="Table Grid"/>
    <w:basedOn w:val="NormaleTabelle"/>
    <w:rsid w:val="001A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rsid w:val="00174A31"/>
    <w:rPr>
      <w:color w:val="0000FF"/>
      <w:u w:val="single"/>
    </w:rPr>
  </w:style>
  <w:style w:type="paragraph" w:styleId="Sprechblasentext">
    <w:name w:val="Balloon Text"/>
    <w:basedOn w:val="Standard"/>
    <w:link w:val="SprechblasentextZchn"/>
    <w:rsid w:val="00A42F8B"/>
    <w:rPr>
      <w:rFonts w:ascii="Tahoma" w:hAnsi="Tahoma" w:cs="Tahoma"/>
      <w:sz w:val="16"/>
      <w:szCs w:val="16"/>
    </w:rPr>
  </w:style>
  <w:style w:type="character" w:customStyle="1" w:styleId="SprechblasentextZchn">
    <w:name w:val="Sprechblasentext Zchn"/>
    <w:basedOn w:val="Absatz-Standardschriftart"/>
    <w:link w:val="Sprechblasentext"/>
    <w:rsid w:val="00A42F8B"/>
    <w:rPr>
      <w:rFonts w:ascii="Tahoma" w:hAnsi="Tahoma" w:cs="Tahoma"/>
      <w:sz w:val="16"/>
      <w:szCs w:val="16"/>
      <w:lang w:val="de-DE" w:eastAsia="de-DE"/>
    </w:rPr>
  </w:style>
  <w:style w:type="character" w:customStyle="1" w:styleId="berschrift4Zchn">
    <w:name w:val="Überschrift 4 Zchn"/>
    <w:basedOn w:val="Absatz-Standardschriftart"/>
    <w:link w:val="berschrift4"/>
    <w:rsid w:val="004B0B3F"/>
    <w:rPr>
      <w:rFonts w:eastAsia="Arial Unicode MS"/>
      <w:b/>
      <w:bCs/>
      <w:color w:val="00000A"/>
      <w:sz w:val="24"/>
      <w:szCs w:val="24"/>
      <w:lang w:val="de-DE" w:eastAsia="de-DE"/>
    </w:rPr>
  </w:style>
  <w:style w:type="character" w:customStyle="1" w:styleId="Internetlink">
    <w:name w:val="Internetlink"/>
    <w:basedOn w:val="Absatz-Standardschriftart"/>
    <w:rsid w:val="004B0B3F"/>
    <w:rPr>
      <w:color w:val="0000FF"/>
      <w:u w:val="single"/>
    </w:rPr>
  </w:style>
  <w:style w:type="paragraph" w:styleId="Listenabsatz">
    <w:name w:val="List Paragraph"/>
    <w:basedOn w:val="Standard"/>
    <w:uiPriority w:val="34"/>
    <w:qFormat/>
    <w:rsid w:val="00EE0B35"/>
    <w:pPr>
      <w:spacing w:after="200" w:line="276" w:lineRule="auto"/>
      <w:ind w:left="720"/>
      <w:contextualSpacing/>
    </w:pPr>
    <w:rPr>
      <w:rFonts w:asciiTheme="minorHAnsi" w:eastAsiaTheme="minorHAnsi" w:hAnsiTheme="minorHAnsi" w:cstheme="minorBidi"/>
      <w:sz w:val="22"/>
      <w:szCs w:val="22"/>
      <w:lang w:val="de-AT" w:eastAsia="en-US"/>
    </w:rPr>
  </w:style>
</w:styles>
</file>

<file path=word/webSettings.xml><?xml version="1.0" encoding="utf-8"?>
<w:webSettings xmlns:r="http://schemas.openxmlformats.org/officeDocument/2006/relationships" xmlns:w="http://schemas.openxmlformats.org/wordprocessingml/2006/main">
  <w:divs>
    <w:div w:id="12415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medical-media-consulting.a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iaetologen.at"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rald.schenk@medical-media-consulting.at"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Business\Standardtexte\Pressetext%20Diaetolog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 Diaetologen.dotx</Template>
  <TotalTime>0</TotalTime>
  <Pages>3</Pages>
  <Words>884</Words>
  <Characters>5571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Text Urban/Schenk</vt:lpstr>
    </vt:vector>
  </TitlesOfParts>
  <Company>Barbara Urban + Harald Schenk medical media consulting</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Urban/Schenk</dc:title>
  <dc:creator>harald</dc:creator>
  <cp:lastModifiedBy>harald</cp:lastModifiedBy>
  <cp:revision>7</cp:revision>
  <cp:lastPrinted>2014-03-26T09:21:00Z</cp:lastPrinted>
  <dcterms:created xsi:type="dcterms:W3CDTF">2014-03-26T10:22:00Z</dcterms:created>
  <dcterms:modified xsi:type="dcterms:W3CDTF">2014-03-26T12:07:00Z</dcterms:modified>
</cp:coreProperties>
</file>