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2A" w:rsidRPr="0073742A" w:rsidRDefault="0073742A" w:rsidP="0073742A">
      <w:pPr>
        <w:spacing w:after="120" w:line="360" w:lineRule="auto"/>
        <w:jc w:val="center"/>
        <w:rPr>
          <w:rFonts w:ascii="Arial" w:hAnsi="Arial" w:cs="Arial"/>
          <w:sz w:val="48"/>
          <w:szCs w:val="48"/>
          <w:lang w:val="de-DE"/>
        </w:rPr>
      </w:pPr>
      <w:r w:rsidRPr="0073742A">
        <w:rPr>
          <w:rFonts w:ascii="Arial" w:hAnsi="Arial" w:cs="Arial"/>
          <w:sz w:val="48"/>
          <w:szCs w:val="48"/>
          <w:lang w:val="de-DE"/>
        </w:rPr>
        <w:t>Curricula Vitae</w:t>
      </w:r>
    </w:p>
    <w:p w:rsidR="0073742A" w:rsidRPr="0073742A" w:rsidRDefault="0073742A" w:rsidP="0073742A">
      <w:pPr>
        <w:spacing w:after="120" w:line="360" w:lineRule="auto"/>
        <w:jc w:val="center"/>
        <w:rPr>
          <w:rFonts w:ascii="Arial" w:hAnsi="Arial" w:cs="Arial"/>
          <w:sz w:val="28"/>
          <w:szCs w:val="48"/>
          <w:lang w:val="de-DE"/>
        </w:rPr>
      </w:pPr>
      <w:r w:rsidRPr="0073742A">
        <w:rPr>
          <w:rFonts w:ascii="Arial" w:hAnsi="Arial" w:cs="Arial"/>
          <w:sz w:val="28"/>
          <w:szCs w:val="48"/>
          <w:lang w:val="de-DE"/>
        </w:rPr>
        <w:t>in alphabetischer Reihenfolge</w:t>
      </w:r>
    </w:p>
    <w:p w:rsidR="006301D3" w:rsidRPr="006301D3" w:rsidRDefault="0073742A" w:rsidP="006301D3">
      <w:pPr>
        <w:spacing w:after="120" w:line="360" w:lineRule="auto"/>
        <w:jc w:val="center"/>
        <w:rPr>
          <w:rFonts w:ascii="Arial" w:hAnsi="Arial"/>
          <w:lang w:val="de-AT"/>
        </w:rPr>
      </w:pPr>
      <w:r w:rsidRPr="0073742A">
        <w:rPr>
          <w:rFonts w:ascii="Arial" w:hAnsi="Arial" w:cs="Arial"/>
          <w:sz w:val="28"/>
          <w:szCs w:val="48"/>
          <w:lang w:val="de-DE"/>
        </w:rPr>
        <w:br/>
      </w:r>
    </w:p>
    <w:p w:rsidR="006301D3" w:rsidRPr="006301D3" w:rsidRDefault="006301D3" w:rsidP="006301D3">
      <w:pPr>
        <w:rPr>
          <w:rFonts w:ascii="Arial" w:hAnsi="Arial"/>
          <w:b/>
          <w:sz w:val="28"/>
          <w:szCs w:val="28"/>
          <w:lang w:val="de-AT"/>
        </w:rPr>
      </w:pPr>
      <w:proofErr w:type="spellStart"/>
      <w:r w:rsidRPr="006301D3">
        <w:rPr>
          <w:rFonts w:ascii="Arial" w:hAnsi="Arial"/>
          <w:b/>
          <w:sz w:val="28"/>
          <w:szCs w:val="28"/>
          <w:lang w:val="de-AT"/>
        </w:rPr>
        <w:t>Univ.Prof.Dr.med.Harald</w:t>
      </w:r>
      <w:proofErr w:type="spellEnd"/>
      <w:r w:rsidRPr="006301D3">
        <w:rPr>
          <w:rFonts w:ascii="Arial" w:hAnsi="Arial"/>
          <w:b/>
          <w:sz w:val="28"/>
          <w:szCs w:val="28"/>
          <w:lang w:val="de-AT"/>
        </w:rPr>
        <w:t xml:space="preserve"> Dobnig</w:t>
      </w:r>
    </w:p>
    <w:p w:rsidR="006301D3" w:rsidRDefault="006301D3" w:rsidP="006301D3">
      <w:pPr>
        <w:rPr>
          <w:rFonts w:ascii="Arial" w:hAnsi="Arial"/>
          <w:b/>
          <w:u w:val="single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proofErr w:type="spellStart"/>
      <w:r w:rsidRPr="006301D3">
        <w:rPr>
          <w:rFonts w:ascii="Arial" w:hAnsi="Arial"/>
          <w:lang w:val="de-AT"/>
        </w:rPr>
        <w:t>Schilddrüsen|Endokrinologie|Osteoporose</w:t>
      </w:r>
      <w:proofErr w:type="spellEnd"/>
      <w:r w:rsidRPr="006301D3">
        <w:rPr>
          <w:rFonts w:ascii="Arial" w:hAnsi="Arial"/>
          <w:lang w:val="de-AT"/>
        </w:rPr>
        <w:t xml:space="preserve"> Institut Dobnig GmbH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J.-</w:t>
      </w:r>
      <w:proofErr w:type="spellStart"/>
      <w:r w:rsidRPr="006301D3">
        <w:rPr>
          <w:rFonts w:ascii="Arial" w:hAnsi="Arial"/>
          <w:lang w:val="de-AT"/>
        </w:rPr>
        <w:t>Redtenbachergasse</w:t>
      </w:r>
      <w:proofErr w:type="spellEnd"/>
      <w:r w:rsidRPr="006301D3">
        <w:rPr>
          <w:rFonts w:ascii="Arial" w:hAnsi="Arial"/>
          <w:lang w:val="de-AT"/>
        </w:rPr>
        <w:t xml:space="preserve"> 10,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8010 Graz, Austria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Tel</w:t>
      </w:r>
      <w:proofErr w:type="gramStart"/>
      <w:r w:rsidRPr="006301D3">
        <w:rPr>
          <w:rFonts w:ascii="Arial" w:hAnsi="Arial"/>
          <w:lang w:val="de-AT"/>
        </w:rPr>
        <w:t>.+</w:t>
      </w:r>
      <w:proofErr w:type="gramEnd"/>
      <w:r w:rsidRPr="006301D3">
        <w:rPr>
          <w:rFonts w:ascii="Arial" w:hAnsi="Arial"/>
          <w:lang w:val="de-AT"/>
        </w:rPr>
        <w:t>43 316 831876-18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Fax: +43 316 831976-11</w:t>
      </w:r>
    </w:p>
    <w:p w:rsidR="006301D3" w:rsidRPr="006301D3" w:rsidRDefault="006301D3" w:rsidP="006301D3">
      <w:pPr>
        <w:rPr>
          <w:rFonts w:ascii="Arial" w:hAnsi="Arial"/>
          <w:b/>
          <w:lang w:val="de-AT"/>
        </w:rPr>
      </w:pPr>
    </w:p>
    <w:p w:rsidR="006301D3" w:rsidRPr="006301D3" w:rsidRDefault="006301D3" w:rsidP="006301D3">
      <w:pPr>
        <w:ind w:left="214" w:hanging="214"/>
        <w:rPr>
          <w:rFonts w:ascii="Arial" w:hAnsi="Arial"/>
          <w:lang w:val="de-AT"/>
        </w:rPr>
      </w:pPr>
      <w:r w:rsidRPr="006301D3">
        <w:rPr>
          <w:rFonts w:ascii="Arial" w:hAnsi="Arial"/>
          <w:b/>
          <w:lang w:val="de-AT"/>
        </w:rPr>
        <w:t>e-</w:t>
      </w:r>
      <w:proofErr w:type="spellStart"/>
      <w:r w:rsidRPr="006301D3">
        <w:rPr>
          <w:rFonts w:ascii="Arial" w:hAnsi="Arial"/>
          <w:b/>
          <w:lang w:val="de-AT"/>
        </w:rPr>
        <w:t>mail</w:t>
      </w:r>
      <w:proofErr w:type="spellEnd"/>
      <w:r w:rsidRPr="006301D3">
        <w:rPr>
          <w:rFonts w:ascii="Arial" w:hAnsi="Arial"/>
          <w:b/>
          <w:lang w:val="de-AT"/>
        </w:rPr>
        <w:t>:</w:t>
      </w:r>
      <w:r w:rsidRPr="00D158BE">
        <w:rPr>
          <w:rFonts w:ascii="Arial" w:hAnsi="Arial"/>
          <w:b/>
          <w:lang w:val="it-IT"/>
        </w:rPr>
        <w:t xml:space="preserve"> harald.dobnig@</w:t>
      </w:r>
      <w:r>
        <w:rPr>
          <w:rFonts w:ascii="Arial" w:hAnsi="Arial"/>
          <w:b/>
          <w:lang w:val="it-IT"/>
        </w:rPr>
        <w:t>hormoninstitut-dobnig.at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Default="006301D3" w:rsidP="006301D3">
      <w:pPr>
        <w:pStyle w:val="berschrift2"/>
        <w:rPr>
          <w:u w:val="single"/>
          <w:lang w:val="de-DE"/>
        </w:rPr>
      </w:pPr>
      <w:r>
        <w:rPr>
          <w:u w:val="single"/>
          <w:lang w:val="de-DE"/>
        </w:rPr>
        <w:t>Ausbildung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1987: Promotion, Medizinische Fakultät, Karl-Franzens Universität (Graz, Österreich)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 xml:space="preserve">11/1987-6/1988 </w:t>
      </w:r>
      <w:proofErr w:type="spellStart"/>
      <w:r w:rsidRPr="006301D3">
        <w:rPr>
          <w:rFonts w:ascii="Arial" w:hAnsi="Arial"/>
          <w:lang w:val="de-AT"/>
        </w:rPr>
        <w:t>Postpromotionelles</w:t>
      </w:r>
      <w:proofErr w:type="spellEnd"/>
      <w:r w:rsidRPr="006301D3">
        <w:rPr>
          <w:rFonts w:ascii="Arial" w:hAnsi="Arial"/>
          <w:lang w:val="de-AT"/>
        </w:rPr>
        <w:t xml:space="preserve"> Stipendium, Institut für Biochemie, Medizinische Fakultät, 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 xml:space="preserve">Universität Warschau, Polen 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(Leiter: Prof. Dr. Janusz Naumann)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ab/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 xml:space="preserve">8/1988-8/1989 </w:t>
      </w:r>
      <w:proofErr w:type="spellStart"/>
      <w:r w:rsidRPr="006301D3">
        <w:rPr>
          <w:rFonts w:ascii="Arial" w:hAnsi="Arial"/>
          <w:lang w:val="de-AT"/>
        </w:rPr>
        <w:t>Postpromotionelles</w:t>
      </w:r>
      <w:proofErr w:type="spellEnd"/>
      <w:r w:rsidRPr="006301D3">
        <w:rPr>
          <w:rFonts w:ascii="Arial" w:hAnsi="Arial"/>
          <w:lang w:val="de-AT"/>
        </w:rPr>
        <w:t xml:space="preserve"> Stipendium (Fulbright), Abteilung für Endokrinologie, Montefiore Medical Center, Albert Einstein College of </w:t>
      </w:r>
      <w:proofErr w:type="spellStart"/>
      <w:r w:rsidRPr="006301D3">
        <w:rPr>
          <w:rFonts w:ascii="Arial" w:hAnsi="Arial"/>
          <w:lang w:val="de-AT"/>
        </w:rPr>
        <w:t>Medicine</w:t>
      </w:r>
      <w:proofErr w:type="spellEnd"/>
      <w:r w:rsidRPr="006301D3">
        <w:rPr>
          <w:rFonts w:ascii="Arial" w:hAnsi="Arial"/>
          <w:lang w:val="de-AT"/>
        </w:rPr>
        <w:t xml:space="preserve">, New York, USA 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 xml:space="preserve">(Leiter: Prof. Dr. Martin I. </w:t>
      </w:r>
      <w:proofErr w:type="spellStart"/>
      <w:r w:rsidRPr="006301D3">
        <w:rPr>
          <w:rFonts w:ascii="Arial" w:hAnsi="Arial"/>
          <w:lang w:val="de-AT"/>
        </w:rPr>
        <w:t>Surks</w:t>
      </w:r>
      <w:proofErr w:type="spellEnd"/>
      <w:r w:rsidRPr="006301D3">
        <w:rPr>
          <w:rFonts w:ascii="Arial" w:hAnsi="Arial"/>
          <w:lang w:val="de-AT"/>
        </w:rPr>
        <w:t>).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ab/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12/1989-8/1996 Assistenzarzt der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proofErr w:type="gramStart"/>
      <w:r w:rsidRPr="006301D3">
        <w:rPr>
          <w:rFonts w:ascii="Arial" w:hAnsi="Arial"/>
          <w:lang w:val="de-AT"/>
        </w:rPr>
        <w:t>Medizinischen</w:t>
      </w:r>
      <w:proofErr w:type="gramEnd"/>
      <w:r w:rsidRPr="006301D3">
        <w:rPr>
          <w:rFonts w:ascii="Arial" w:hAnsi="Arial"/>
          <w:lang w:val="de-AT"/>
        </w:rPr>
        <w:t xml:space="preserve"> Universitätsklinik Graz, 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proofErr w:type="spellStart"/>
      <w:r w:rsidRPr="006301D3">
        <w:rPr>
          <w:rFonts w:ascii="Arial" w:hAnsi="Arial"/>
          <w:lang w:val="de-AT"/>
        </w:rPr>
        <w:t>Klin</w:t>
      </w:r>
      <w:proofErr w:type="spellEnd"/>
      <w:r w:rsidRPr="006301D3">
        <w:rPr>
          <w:rFonts w:ascii="Arial" w:hAnsi="Arial"/>
          <w:lang w:val="de-AT"/>
        </w:rPr>
        <w:t xml:space="preserve">. </w:t>
      </w:r>
      <w:proofErr w:type="spellStart"/>
      <w:r w:rsidRPr="006301D3">
        <w:rPr>
          <w:rFonts w:ascii="Arial" w:hAnsi="Arial"/>
          <w:lang w:val="de-AT"/>
        </w:rPr>
        <w:t>Abtlg</w:t>
      </w:r>
      <w:proofErr w:type="spellEnd"/>
      <w:r w:rsidRPr="006301D3">
        <w:rPr>
          <w:rFonts w:ascii="Arial" w:hAnsi="Arial"/>
          <w:lang w:val="de-AT"/>
        </w:rPr>
        <w:t>. für Endokrinologie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ab/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 xml:space="preserve">1993-95 </w:t>
      </w:r>
      <w:proofErr w:type="spellStart"/>
      <w:r w:rsidRPr="006301D3">
        <w:rPr>
          <w:rFonts w:ascii="Arial" w:hAnsi="Arial"/>
          <w:lang w:val="de-AT"/>
        </w:rPr>
        <w:t>Postpromotionelles</w:t>
      </w:r>
      <w:proofErr w:type="spellEnd"/>
      <w:r w:rsidRPr="006301D3">
        <w:rPr>
          <w:rFonts w:ascii="Arial" w:hAnsi="Arial"/>
          <w:lang w:val="de-AT"/>
        </w:rPr>
        <w:t xml:space="preserve"> Stipendium des Österreichischen Fonds zur Förderung der Wissenschaften (Erwin-</w:t>
      </w:r>
      <w:proofErr w:type="spellStart"/>
      <w:r w:rsidRPr="006301D3">
        <w:rPr>
          <w:rFonts w:ascii="Arial" w:hAnsi="Arial"/>
          <w:lang w:val="de-AT"/>
        </w:rPr>
        <w:t>Schrödinger</w:t>
      </w:r>
      <w:proofErr w:type="spellEnd"/>
      <w:r w:rsidRPr="006301D3">
        <w:rPr>
          <w:rFonts w:ascii="Arial" w:hAnsi="Arial"/>
          <w:lang w:val="de-AT"/>
        </w:rPr>
        <w:t xml:space="preserve"> Stipendium), </w:t>
      </w:r>
      <w:proofErr w:type="spellStart"/>
      <w:r w:rsidRPr="006301D3">
        <w:rPr>
          <w:rFonts w:ascii="Arial" w:hAnsi="Arial"/>
          <w:lang w:val="de-AT"/>
        </w:rPr>
        <w:t>Dep</w:t>
      </w:r>
      <w:proofErr w:type="spellEnd"/>
      <w:r w:rsidRPr="006301D3">
        <w:rPr>
          <w:rFonts w:ascii="Arial" w:hAnsi="Arial"/>
          <w:lang w:val="de-AT"/>
        </w:rPr>
        <w:t xml:space="preserve">. of </w:t>
      </w:r>
      <w:proofErr w:type="spellStart"/>
      <w:r w:rsidRPr="006301D3">
        <w:rPr>
          <w:rFonts w:ascii="Arial" w:hAnsi="Arial"/>
          <w:lang w:val="de-AT"/>
        </w:rPr>
        <w:t>Orthopedic</w:t>
      </w:r>
      <w:proofErr w:type="spellEnd"/>
      <w:r w:rsidRPr="006301D3">
        <w:rPr>
          <w:rFonts w:ascii="Arial" w:hAnsi="Arial"/>
          <w:lang w:val="de-AT"/>
        </w:rPr>
        <w:t xml:space="preserve"> Research, Mayo </w:t>
      </w:r>
      <w:proofErr w:type="spellStart"/>
      <w:r w:rsidRPr="006301D3">
        <w:rPr>
          <w:rFonts w:ascii="Arial" w:hAnsi="Arial"/>
          <w:lang w:val="de-AT"/>
        </w:rPr>
        <w:t>Clinic</w:t>
      </w:r>
      <w:proofErr w:type="spellEnd"/>
      <w:r w:rsidRPr="006301D3">
        <w:rPr>
          <w:rFonts w:ascii="Arial" w:hAnsi="Arial"/>
          <w:lang w:val="de-AT"/>
        </w:rPr>
        <w:t xml:space="preserve">, Rochester, USA (Leiter: Prof. Dr. Russell </w:t>
      </w:r>
      <w:proofErr w:type="spellStart"/>
      <w:r w:rsidRPr="006301D3">
        <w:rPr>
          <w:rFonts w:ascii="Arial" w:hAnsi="Arial"/>
          <w:lang w:val="de-AT"/>
        </w:rPr>
        <w:t>T.Turner</w:t>
      </w:r>
      <w:proofErr w:type="spellEnd"/>
      <w:r w:rsidRPr="006301D3">
        <w:rPr>
          <w:rFonts w:ascii="Arial" w:hAnsi="Arial"/>
          <w:lang w:val="de-AT"/>
        </w:rPr>
        <w:t>).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1996 Facharzt für Innere Medizin</w:t>
      </w:r>
    </w:p>
    <w:p w:rsidR="006301D3" w:rsidRPr="006301D3" w:rsidRDefault="006301D3" w:rsidP="006301D3">
      <w:pPr>
        <w:ind w:left="720"/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 xml:space="preserve">1996 Habilitation aus </w:t>
      </w:r>
      <w:proofErr w:type="spellStart"/>
      <w:r w:rsidRPr="006301D3">
        <w:rPr>
          <w:rFonts w:ascii="Arial" w:hAnsi="Arial"/>
          <w:lang w:val="de-AT"/>
        </w:rPr>
        <w:t>Innerer</w:t>
      </w:r>
      <w:proofErr w:type="spellEnd"/>
      <w:r w:rsidRPr="006301D3">
        <w:rPr>
          <w:rFonts w:ascii="Arial" w:hAnsi="Arial"/>
          <w:lang w:val="de-AT"/>
        </w:rPr>
        <w:t xml:space="preserve"> Medizin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 xml:space="preserve">1998 –  2004 Stellv. Leiter der </w:t>
      </w:r>
      <w:proofErr w:type="spellStart"/>
      <w:r w:rsidRPr="006301D3">
        <w:rPr>
          <w:rFonts w:ascii="Arial" w:hAnsi="Arial"/>
          <w:lang w:val="de-AT"/>
        </w:rPr>
        <w:t>Klin</w:t>
      </w:r>
      <w:proofErr w:type="spellEnd"/>
      <w:r w:rsidRPr="006301D3">
        <w:rPr>
          <w:rFonts w:ascii="Arial" w:hAnsi="Arial"/>
          <w:lang w:val="de-AT"/>
        </w:rPr>
        <w:t xml:space="preserve">. </w:t>
      </w:r>
      <w:proofErr w:type="spellStart"/>
      <w:r w:rsidRPr="006301D3">
        <w:rPr>
          <w:rFonts w:ascii="Arial" w:hAnsi="Arial"/>
          <w:lang w:val="de-AT"/>
        </w:rPr>
        <w:t>Abtlg</w:t>
      </w:r>
      <w:proofErr w:type="spellEnd"/>
      <w:r w:rsidRPr="006301D3">
        <w:rPr>
          <w:rFonts w:ascii="Arial" w:hAnsi="Arial"/>
          <w:lang w:val="de-AT"/>
        </w:rPr>
        <w:t>. für Endokrinologie und Nuklearmedizin, Universitätsklinik für Innere Medizin</w:t>
      </w:r>
      <w:r w:rsidRPr="006301D3">
        <w:rPr>
          <w:rFonts w:ascii="Arial" w:hAnsi="Arial"/>
          <w:lang w:val="de-AT"/>
        </w:rPr>
        <w:tab/>
      </w:r>
    </w:p>
    <w:p w:rsidR="006301D3" w:rsidRPr="006301D3" w:rsidRDefault="006301D3" w:rsidP="006301D3">
      <w:pPr>
        <w:ind w:firstLine="720"/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1999 Zusatzfach: Endokrinologie und Stoffwechsel, Universitätsklinik für Innere Medizin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2002 Zusatzfach: Nuklearmedizin, Universitätsklinik für Innere Medizin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 xml:space="preserve">10/2004- 6/2008 </w:t>
      </w:r>
      <w:proofErr w:type="spellStart"/>
      <w:r w:rsidRPr="006301D3">
        <w:rPr>
          <w:rFonts w:ascii="Arial" w:hAnsi="Arial"/>
          <w:lang w:val="de-AT"/>
        </w:rPr>
        <w:t>Suppl</w:t>
      </w:r>
      <w:proofErr w:type="spellEnd"/>
      <w:r w:rsidRPr="006301D3">
        <w:rPr>
          <w:rFonts w:ascii="Arial" w:hAnsi="Arial"/>
          <w:lang w:val="de-AT"/>
        </w:rPr>
        <w:t xml:space="preserve">. Leiter der </w:t>
      </w:r>
      <w:proofErr w:type="spellStart"/>
      <w:r w:rsidRPr="006301D3">
        <w:rPr>
          <w:rFonts w:ascii="Arial" w:hAnsi="Arial"/>
          <w:lang w:val="de-AT"/>
        </w:rPr>
        <w:t>Klin</w:t>
      </w:r>
      <w:proofErr w:type="spellEnd"/>
      <w:r w:rsidRPr="006301D3">
        <w:rPr>
          <w:rFonts w:ascii="Arial" w:hAnsi="Arial"/>
          <w:lang w:val="de-AT"/>
        </w:rPr>
        <w:t xml:space="preserve">. </w:t>
      </w:r>
      <w:proofErr w:type="spellStart"/>
      <w:r w:rsidRPr="006301D3">
        <w:rPr>
          <w:rFonts w:ascii="Arial" w:hAnsi="Arial"/>
          <w:lang w:val="de-AT"/>
        </w:rPr>
        <w:t>Abtlg</w:t>
      </w:r>
      <w:proofErr w:type="spellEnd"/>
      <w:r w:rsidRPr="006301D3">
        <w:rPr>
          <w:rFonts w:ascii="Arial" w:hAnsi="Arial"/>
          <w:lang w:val="de-AT"/>
        </w:rPr>
        <w:t>. für Endokrinologie und Nuklearmedizin, Medizinische Universität Graz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 xml:space="preserve">9/2010 – jetzt: Ärztlicher Leiter des Institutes </w:t>
      </w:r>
      <w:proofErr w:type="spellStart"/>
      <w:r w:rsidRPr="006301D3">
        <w:rPr>
          <w:rFonts w:ascii="Arial" w:hAnsi="Arial"/>
          <w:b/>
          <w:lang w:val="de-AT"/>
        </w:rPr>
        <w:t>Schilddrüsen|Endokrinologie|Osteoporose</w:t>
      </w:r>
      <w:proofErr w:type="spellEnd"/>
      <w:r w:rsidRPr="006301D3">
        <w:rPr>
          <w:rFonts w:ascii="Arial" w:hAnsi="Arial"/>
          <w:b/>
          <w:lang w:val="de-AT"/>
        </w:rPr>
        <w:t xml:space="preserve"> Institut Dobnig GmbH</w:t>
      </w:r>
    </w:p>
    <w:p w:rsidR="006301D3" w:rsidRPr="006301D3" w:rsidRDefault="006301D3" w:rsidP="006301D3">
      <w:pPr>
        <w:outlineLvl w:val="0"/>
        <w:rPr>
          <w:rFonts w:ascii="Arial" w:hAnsi="Arial"/>
          <w:u w:val="single"/>
          <w:lang w:val="de-AT"/>
        </w:rPr>
      </w:pPr>
    </w:p>
    <w:p w:rsidR="006301D3" w:rsidRDefault="006301D3" w:rsidP="006301D3">
      <w:pPr>
        <w:pStyle w:val="berschrift2"/>
        <w:rPr>
          <w:u w:val="single"/>
          <w:lang w:val="de-DE"/>
        </w:rPr>
      </w:pPr>
      <w:r>
        <w:rPr>
          <w:u w:val="single"/>
          <w:lang w:val="de-DE"/>
        </w:rPr>
        <w:t>Mitgliedschaften in wissenschaftlichen Gesellschaften</w:t>
      </w:r>
    </w:p>
    <w:p w:rsidR="006301D3" w:rsidRPr="006301D3" w:rsidRDefault="006301D3" w:rsidP="006301D3">
      <w:pPr>
        <w:outlineLvl w:val="0"/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 xml:space="preserve">European Society of </w:t>
      </w:r>
      <w:proofErr w:type="spellStart"/>
      <w:r w:rsidRPr="006301D3">
        <w:rPr>
          <w:rFonts w:ascii="Arial" w:hAnsi="Arial"/>
          <w:lang w:val="de-AT"/>
        </w:rPr>
        <w:t>Endocrinology</w:t>
      </w:r>
      <w:proofErr w:type="spellEnd"/>
    </w:p>
    <w:p w:rsidR="006301D3" w:rsidRPr="00595006" w:rsidRDefault="006301D3" w:rsidP="006301D3">
      <w:pPr>
        <w:outlineLvl w:val="0"/>
        <w:rPr>
          <w:rFonts w:ascii="Arial" w:hAnsi="Arial"/>
          <w:lang w:val="en-GB"/>
        </w:rPr>
      </w:pPr>
      <w:r w:rsidRPr="00595006">
        <w:rPr>
          <w:rFonts w:ascii="Arial" w:hAnsi="Arial"/>
          <w:lang w:val="en-GB"/>
        </w:rPr>
        <w:t>American Society of Bone and Mineral Research</w:t>
      </w:r>
    </w:p>
    <w:p w:rsidR="006301D3" w:rsidRPr="00566036" w:rsidRDefault="006301D3" w:rsidP="006301D3">
      <w:pPr>
        <w:rPr>
          <w:rFonts w:ascii="Arial" w:hAnsi="Arial"/>
        </w:rPr>
      </w:pPr>
      <w:r w:rsidRPr="00566036">
        <w:rPr>
          <w:rFonts w:ascii="Arial" w:hAnsi="Arial"/>
        </w:rPr>
        <w:t>American Endocrine Society</w:t>
      </w:r>
    </w:p>
    <w:p w:rsidR="006301D3" w:rsidRPr="00566036" w:rsidRDefault="006301D3" w:rsidP="006301D3">
      <w:pPr>
        <w:rPr>
          <w:rFonts w:ascii="Arial" w:hAnsi="Arial"/>
        </w:rPr>
      </w:pPr>
      <w:r w:rsidRPr="00566036">
        <w:rPr>
          <w:rFonts w:ascii="Arial" w:hAnsi="Arial"/>
        </w:rPr>
        <w:t>American Thyroid Association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Deutsche Gesellschaft für Endokrinologie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 xml:space="preserve">Österreichische Gesellschaft für Endokrinologie und Stoffwechsel 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Österreichische Gesellschaft für Knochen und Mineralstoffwechsel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D024AB" w:rsidRDefault="006301D3" w:rsidP="006301D3">
      <w:pPr>
        <w:pStyle w:val="berschrift2"/>
        <w:rPr>
          <w:u w:val="single"/>
          <w:lang w:val="en-US"/>
        </w:rPr>
      </w:pPr>
      <w:proofErr w:type="spellStart"/>
      <w:r w:rsidRPr="00D024AB">
        <w:rPr>
          <w:u w:val="single"/>
          <w:lang w:val="en-US"/>
        </w:rPr>
        <w:t>Reviewertätigkeit</w:t>
      </w:r>
      <w:proofErr w:type="spellEnd"/>
      <w:r w:rsidRPr="00D024AB">
        <w:rPr>
          <w:u w:val="single"/>
          <w:lang w:val="en-US"/>
        </w:rPr>
        <w:t xml:space="preserve"> </w:t>
      </w:r>
      <w:proofErr w:type="spellStart"/>
      <w:r w:rsidRPr="00D024AB">
        <w:rPr>
          <w:u w:val="single"/>
          <w:lang w:val="en-US"/>
        </w:rPr>
        <w:t>für</w:t>
      </w:r>
      <w:proofErr w:type="spellEnd"/>
    </w:p>
    <w:p w:rsidR="006301D3" w:rsidRDefault="006301D3" w:rsidP="006301D3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Journal of Clinical Endocrinology and Metabolism</w:t>
      </w:r>
    </w:p>
    <w:p w:rsidR="006301D3" w:rsidRDefault="006301D3" w:rsidP="006301D3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Journal of Bone and Mineral Research</w:t>
      </w:r>
    </w:p>
    <w:p w:rsidR="006301D3" w:rsidRPr="00CF3D8E" w:rsidRDefault="006301D3" w:rsidP="006301D3">
      <w:pPr>
        <w:outlineLvl w:val="0"/>
        <w:rPr>
          <w:rFonts w:ascii="Arial" w:hAnsi="Arial"/>
        </w:rPr>
      </w:pPr>
      <w:r w:rsidRPr="00CF3D8E">
        <w:rPr>
          <w:rFonts w:ascii="Arial" w:hAnsi="Arial"/>
        </w:rPr>
        <w:t>European Journal of Endocrinology</w:t>
      </w:r>
    </w:p>
    <w:p w:rsidR="006301D3" w:rsidRPr="00CF3D8E" w:rsidRDefault="006301D3" w:rsidP="006301D3">
      <w:pPr>
        <w:outlineLvl w:val="0"/>
        <w:rPr>
          <w:rFonts w:ascii="Arial" w:hAnsi="Arial"/>
        </w:rPr>
      </w:pPr>
      <w:r w:rsidRPr="00CF3D8E">
        <w:rPr>
          <w:rFonts w:ascii="Arial" w:hAnsi="Arial"/>
        </w:rPr>
        <w:t>Bone</w:t>
      </w:r>
    </w:p>
    <w:p w:rsidR="006301D3" w:rsidRPr="00CF3D8E" w:rsidRDefault="006301D3" w:rsidP="006301D3">
      <w:pPr>
        <w:outlineLvl w:val="0"/>
        <w:rPr>
          <w:rFonts w:ascii="Arial" w:hAnsi="Arial"/>
        </w:rPr>
      </w:pPr>
      <w:r w:rsidRPr="00CF3D8E">
        <w:rPr>
          <w:rFonts w:ascii="Arial" w:hAnsi="Arial"/>
        </w:rPr>
        <w:t>Osteoporosis International</w:t>
      </w:r>
    </w:p>
    <w:p w:rsidR="006301D3" w:rsidRPr="00CF3D8E" w:rsidRDefault="006301D3" w:rsidP="006301D3">
      <w:pPr>
        <w:outlineLvl w:val="0"/>
        <w:rPr>
          <w:rFonts w:ascii="Arial" w:hAnsi="Arial"/>
        </w:rPr>
      </w:pPr>
      <w:proofErr w:type="spellStart"/>
      <w:r w:rsidRPr="00CF3D8E">
        <w:rPr>
          <w:rFonts w:ascii="Arial" w:hAnsi="Arial"/>
        </w:rPr>
        <w:t>Hepatology</w:t>
      </w:r>
      <w:proofErr w:type="spellEnd"/>
    </w:p>
    <w:p w:rsidR="006301D3" w:rsidRDefault="006301D3" w:rsidP="006301D3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Circulation</w:t>
      </w:r>
    </w:p>
    <w:p w:rsidR="006301D3" w:rsidRDefault="006301D3" w:rsidP="006301D3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J Am College of Cardiology</w:t>
      </w:r>
    </w:p>
    <w:p w:rsidR="006301D3" w:rsidRPr="00D024AB" w:rsidRDefault="006301D3" w:rsidP="006301D3">
      <w:pPr>
        <w:outlineLvl w:val="0"/>
        <w:rPr>
          <w:rFonts w:ascii="Arial" w:hAnsi="Arial"/>
        </w:rPr>
      </w:pPr>
      <w:r w:rsidRPr="00D024AB">
        <w:rPr>
          <w:rFonts w:ascii="Arial" w:hAnsi="Arial"/>
        </w:rPr>
        <w:t>Am J Cardiology</w:t>
      </w:r>
    </w:p>
    <w:p w:rsidR="006301D3" w:rsidRPr="00CF3D8E" w:rsidRDefault="006301D3" w:rsidP="006301D3">
      <w:pPr>
        <w:outlineLvl w:val="0"/>
        <w:rPr>
          <w:rFonts w:ascii="Arial" w:hAnsi="Arial"/>
        </w:rPr>
      </w:pPr>
      <w:r w:rsidRPr="00CF3D8E">
        <w:rPr>
          <w:rFonts w:ascii="Arial" w:hAnsi="Arial"/>
        </w:rPr>
        <w:t>British Medical Journal</w:t>
      </w:r>
    </w:p>
    <w:p w:rsidR="006301D3" w:rsidRDefault="006301D3" w:rsidP="006301D3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Archives of Internal Medicine</w:t>
      </w:r>
    </w:p>
    <w:p w:rsidR="006301D3" w:rsidRDefault="006301D3" w:rsidP="006301D3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Ann of Nutrition and Metabolism</w:t>
      </w:r>
    </w:p>
    <w:p w:rsidR="006301D3" w:rsidRPr="00D024AB" w:rsidRDefault="006301D3" w:rsidP="006301D3">
      <w:pPr>
        <w:pStyle w:val="berschrift2"/>
        <w:rPr>
          <w:u w:val="single"/>
          <w:lang w:val="en-US"/>
        </w:rPr>
      </w:pPr>
    </w:p>
    <w:p w:rsidR="006301D3" w:rsidRDefault="006301D3" w:rsidP="006301D3">
      <w:pPr>
        <w:pStyle w:val="berschrift2"/>
        <w:rPr>
          <w:lang w:val="de-DE"/>
        </w:rPr>
      </w:pPr>
      <w:r>
        <w:rPr>
          <w:u w:val="single"/>
          <w:lang w:val="de-DE"/>
        </w:rPr>
        <w:t xml:space="preserve">Auszeichnungen und </w:t>
      </w:r>
      <w:proofErr w:type="spellStart"/>
      <w:r>
        <w:rPr>
          <w:u w:val="single"/>
          <w:lang w:val="de-DE"/>
        </w:rPr>
        <w:t>akadem</w:t>
      </w:r>
      <w:proofErr w:type="spellEnd"/>
      <w:r>
        <w:rPr>
          <w:u w:val="single"/>
          <w:lang w:val="de-DE"/>
        </w:rPr>
        <w:t>. Funktionen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1997 Herbert-</w:t>
      </w:r>
      <w:proofErr w:type="spellStart"/>
      <w:r w:rsidRPr="006301D3">
        <w:rPr>
          <w:rFonts w:ascii="Arial" w:hAnsi="Arial"/>
          <w:lang w:val="de-AT"/>
        </w:rPr>
        <w:t>Czitober</w:t>
      </w:r>
      <w:proofErr w:type="spellEnd"/>
      <w:r w:rsidRPr="006301D3">
        <w:rPr>
          <w:rFonts w:ascii="Arial" w:hAnsi="Arial"/>
          <w:lang w:val="de-AT"/>
        </w:rPr>
        <w:t xml:space="preserve"> Forschungspreis der Österreichische Gesellschaft für Knochen und Mineralstoffwechsel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1997 - 2000: Sekretär der Österreichischen Gesellschaft für Knochen und Mineralstoffwechsel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1997-2013: Vorstandsmitglied der Österreichischen Gesellschaft für Knochen und Mineralstoffwechsel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2000-2002: Sekretär der Österreichischen Gesellschaft für Endokrinologie und Stoffwechsel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2000-14: Vorstandsmitglied der Österreichischen Gesellschaft für Endokrinologie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2007-2008 Präsident der Österreichischen Gesellschaft für Endokrinologie und Stoffwechsel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2008-2010 Präsident der Österreichischen Gesellschaft für Knochen und Mineralstoffwechsel</w:t>
      </w:r>
    </w:p>
    <w:p w:rsidR="006301D3" w:rsidRPr="006301D3" w:rsidRDefault="006301D3" w:rsidP="006301D3">
      <w:pPr>
        <w:rPr>
          <w:rFonts w:ascii="Arial" w:hAnsi="Arial"/>
          <w:lang w:val="de-AT"/>
        </w:rPr>
      </w:pPr>
    </w:p>
    <w:p w:rsidR="006301D3" w:rsidRPr="006301D3" w:rsidRDefault="006301D3" w:rsidP="006301D3">
      <w:pPr>
        <w:rPr>
          <w:rFonts w:ascii="Arial" w:hAnsi="Arial"/>
          <w:lang w:val="de-AT"/>
        </w:rPr>
      </w:pPr>
      <w:r w:rsidRPr="006301D3">
        <w:rPr>
          <w:rFonts w:ascii="Arial" w:hAnsi="Arial"/>
          <w:lang w:val="de-AT"/>
        </w:rPr>
        <w:t>5/2012  Verleihung des Berufstitels eines „Universitätsprofessors“</w:t>
      </w:r>
    </w:p>
    <w:p w:rsidR="006301D3" w:rsidRPr="006301D3" w:rsidRDefault="006301D3" w:rsidP="006301D3">
      <w:pPr>
        <w:rPr>
          <w:rFonts w:ascii="Arial" w:hAnsi="Arial"/>
          <w:b/>
          <w:sz w:val="28"/>
          <w:szCs w:val="28"/>
          <w:lang w:val="de-AT"/>
        </w:rPr>
      </w:pPr>
      <w:proofErr w:type="spellStart"/>
      <w:r w:rsidRPr="006301D3">
        <w:rPr>
          <w:rFonts w:ascii="Arial" w:hAnsi="Arial"/>
          <w:b/>
          <w:sz w:val="28"/>
          <w:szCs w:val="28"/>
          <w:lang w:val="de-AT"/>
        </w:rPr>
        <w:t>Ao</w:t>
      </w:r>
      <w:proofErr w:type="spellEnd"/>
      <w:r w:rsidRPr="006301D3">
        <w:rPr>
          <w:rFonts w:ascii="Arial" w:hAnsi="Arial"/>
          <w:b/>
          <w:sz w:val="28"/>
          <w:szCs w:val="28"/>
          <w:lang w:val="de-AT"/>
        </w:rPr>
        <w:t xml:space="preserve"> Univ. Prof. Dr. </w:t>
      </w:r>
      <w:proofErr w:type="spellStart"/>
      <w:r w:rsidRPr="006301D3">
        <w:rPr>
          <w:rFonts w:ascii="Arial" w:hAnsi="Arial"/>
          <w:b/>
          <w:sz w:val="28"/>
          <w:szCs w:val="28"/>
          <w:lang w:val="de-AT"/>
        </w:rPr>
        <w:t>Alois</w:t>
      </w:r>
      <w:proofErr w:type="spellEnd"/>
      <w:r w:rsidRPr="006301D3">
        <w:rPr>
          <w:rFonts w:ascii="Arial" w:hAnsi="Arial"/>
          <w:b/>
          <w:sz w:val="28"/>
          <w:szCs w:val="28"/>
          <w:lang w:val="de-AT"/>
        </w:rPr>
        <w:t xml:space="preserve"> </w:t>
      </w:r>
      <w:proofErr w:type="spellStart"/>
      <w:r w:rsidRPr="006301D3">
        <w:rPr>
          <w:rFonts w:ascii="Arial" w:hAnsi="Arial"/>
          <w:b/>
          <w:sz w:val="28"/>
          <w:szCs w:val="28"/>
          <w:lang w:val="de-AT"/>
        </w:rPr>
        <w:t>Wilfried</w:t>
      </w:r>
      <w:proofErr w:type="spellEnd"/>
      <w:r w:rsidRPr="006301D3">
        <w:rPr>
          <w:rFonts w:ascii="Arial" w:hAnsi="Arial"/>
          <w:b/>
          <w:sz w:val="28"/>
          <w:szCs w:val="28"/>
          <w:lang w:val="de-AT"/>
        </w:rPr>
        <w:t xml:space="preserve"> </w:t>
      </w:r>
      <w:proofErr w:type="spellStart"/>
      <w:r w:rsidRPr="006301D3">
        <w:rPr>
          <w:rFonts w:ascii="Arial" w:hAnsi="Arial"/>
          <w:b/>
          <w:sz w:val="28"/>
          <w:szCs w:val="28"/>
          <w:lang w:val="de-AT"/>
        </w:rPr>
        <w:t>Gessl</w:t>
      </w:r>
      <w:proofErr w:type="spellEnd"/>
    </w:p>
    <w:p w:rsidR="006301D3" w:rsidRPr="006301D3" w:rsidRDefault="006301D3" w:rsidP="006301D3">
      <w:pPr>
        <w:rPr>
          <w:rFonts w:ascii="Arial" w:hAnsi="Arial" w:cs="Arial"/>
          <w:szCs w:val="22"/>
        </w:rPr>
      </w:pPr>
      <w:r w:rsidRPr="006301D3">
        <w:rPr>
          <w:rFonts w:ascii="Arial" w:hAnsi="Arial" w:cs="Arial"/>
          <w:szCs w:val="22"/>
        </w:rPr>
        <w:t>alois.gessl@meduniwien.ac.at</w:t>
      </w:r>
    </w:p>
    <w:p w:rsidR="006301D3" w:rsidRPr="006301D3" w:rsidRDefault="006301D3" w:rsidP="006301D3">
      <w:pPr>
        <w:rPr>
          <w:rFonts w:ascii="Arial" w:hAnsi="Arial" w:cs="Arial"/>
          <w:szCs w:val="22"/>
          <w:lang w:val="de-AT"/>
        </w:rPr>
      </w:pPr>
      <w:r w:rsidRPr="006301D3">
        <w:rPr>
          <w:rFonts w:ascii="Arial" w:hAnsi="Arial" w:cs="Arial"/>
          <w:szCs w:val="22"/>
          <w:lang w:val="de-AT"/>
        </w:rPr>
        <w:t>Klinik für Innere Medizin III, Medizinische Universität Wien</w:t>
      </w:r>
    </w:p>
    <w:p w:rsidR="006301D3" w:rsidRPr="006301D3" w:rsidRDefault="006301D3" w:rsidP="006301D3">
      <w:pPr>
        <w:rPr>
          <w:rFonts w:ascii="Arial" w:hAnsi="Arial" w:cs="Arial"/>
          <w:szCs w:val="22"/>
          <w:lang w:val="de-AT"/>
        </w:rPr>
      </w:pPr>
      <w:proofErr w:type="spellStart"/>
      <w:r w:rsidRPr="006301D3">
        <w:rPr>
          <w:rFonts w:ascii="Arial" w:hAnsi="Arial" w:cs="Arial"/>
          <w:szCs w:val="22"/>
          <w:lang w:val="de-AT"/>
        </w:rPr>
        <w:t>Währinger</w:t>
      </w:r>
      <w:proofErr w:type="spellEnd"/>
      <w:r w:rsidRPr="006301D3">
        <w:rPr>
          <w:rFonts w:ascii="Arial" w:hAnsi="Arial" w:cs="Arial"/>
          <w:szCs w:val="22"/>
          <w:lang w:val="de-AT"/>
        </w:rPr>
        <w:t xml:space="preserve"> Gürtel 18-20, A-1090 Wien</w:t>
      </w:r>
    </w:p>
    <w:p w:rsidR="006301D3" w:rsidRPr="006301D3" w:rsidRDefault="006301D3" w:rsidP="006301D3">
      <w:pPr>
        <w:jc w:val="center"/>
        <w:rPr>
          <w:rFonts w:ascii="Arial" w:hAnsi="Arial" w:cs="Arial"/>
          <w:sz w:val="22"/>
          <w:szCs w:val="22"/>
          <w:lang w:val="de-AT"/>
        </w:rPr>
      </w:pPr>
    </w:p>
    <w:p w:rsidR="006301D3" w:rsidRPr="006301D3" w:rsidRDefault="006301D3" w:rsidP="006301D3">
      <w:pPr>
        <w:rPr>
          <w:rFonts w:ascii="Arial" w:hAnsi="Arial" w:cs="Arial"/>
          <w:lang w:val="de-AT"/>
        </w:rPr>
      </w:pPr>
    </w:p>
    <w:p w:rsidR="006301D3" w:rsidRPr="006301D3" w:rsidRDefault="006301D3" w:rsidP="006301D3">
      <w:pPr>
        <w:ind w:left="2124" w:hanging="2124"/>
        <w:rPr>
          <w:rFonts w:ascii="Arial" w:hAnsi="Arial" w:cs="Arial"/>
          <w:lang w:val="de-AT"/>
        </w:rPr>
      </w:pPr>
      <w:r w:rsidRPr="006301D3">
        <w:rPr>
          <w:rFonts w:ascii="Arial" w:hAnsi="Arial" w:cs="Arial"/>
          <w:b/>
          <w:lang w:val="de-AT"/>
        </w:rPr>
        <w:t>1979 – 1985</w:t>
      </w:r>
      <w:r w:rsidRPr="006301D3">
        <w:rPr>
          <w:rFonts w:ascii="Arial" w:hAnsi="Arial" w:cs="Arial"/>
          <w:b/>
          <w:lang w:val="de-AT"/>
        </w:rPr>
        <w:tab/>
      </w:r>
      <w:r w:rsidRPr="006301D3">
        <w:rPr>
          <w:rFonts w:ascii="Arial" w:hAnsi="Arial" w:cs="Arial"/>
          <w:lang w:val="de-AT"/>
        </w:rPr>
        <w:t>Studium der Human-Medizin in Wien</w:t>
      </w:r>
    </w:p>
    <w:p w:rsidR="006301D3" w:rsidRPr="006301D3" w:rsidRDefault="006301D3" w:rsidP="006301D3">
      <w:pPr>
        <w:ind w:left="2124" w:hanging="2124"/>
        <w:rPr>
          <w:rFonts w:ascii="Arial" w:hAnsi="Arial" w:cs="Arial"/>
          <w:lang w:val="de-AT"/>
        </w:rPr>
      </w:pPr>
      <w:r w:rsidRPr="006301D3">
        <w:rPr>
          <w:rFonts w:ascii="Arial" w:hAnsi="Arial" w:cs="Arial"/>
          <w:b/>
          <w:lang w:val="de-AT"/>
        </w:rPr>
        <w:t>1986 – 1991</w:t>
      </w:r>
      <w:r w:rsidRPr="006301D3">
        <w:rPr>
          <w:rFonts w:ascii="Arial" w:hAnsi="Arial" w:cs="Arial"/>
          <w:b/>
          <w:lang w:val="de-AT"/>
        </w:rPr>
        <w:tab/>
      </w:r>
      <w:r w:rsidRPr="006301D3">
        <w:rPr>
          <w:rFonts w:ascii="Arial" w:hAnsi="Arial" w:cs="Arial"/>
          <w:lang w:val="de-AT"/>
        </w:rPr>
        <w:t xml:space="preserve">Universitätsassistent am Institut für Pathophysiologie der Universität Wien. Immunologische und zellphysiologische Arbeiten </w:t>
      </w:r>
    </w:p>
    <w:p w:rsidR="006301D3" w:rsidRPr="006301D3" w:rsidRDefault="006301D3" w:rsidP="006301D3">
      <w:pPr>
        <w:ind w:left="2124" w:hanging="2124"/>
        <w:rPr>
          <w:rFonts w:ascii="Arial" w:hAnsi="Arial" w:cs="Arial"/>
          <w:lang w:val="de-AT"/>
        </w:rPr>
      </w:pPr>
      <w:r w:rsidRPr="006301D3">
        <w:rPr>
          <w:rFonts w:ascii="Arial" w:hAnsi="Arial" w:cs="Arial"/>
          <w:b/>
          <w:lang w:val="de-AT"/>
        </w:rPr>
        <w:t>1991</w:t>
      </w:r>
      <w:r w:rsidRPr="006301D3">
        <w:rPr>
          <w:rFonts w:ascii="Arial" w:hAnsi="Arial" w:cs="Arial"/>
          <w:b/>
          <w:lang w:val="de-AT"/>
        </w:rPr>
        <w:tab/>
      </w:r>
      <w:r w:rsidRPr="006301D3">
        <w:rPr>
          <w:rFonts w:ascii="Arial" w:hAnsi="Arial" w:cs="Arial"/>
          <w:bCs/>
          <w:lang w:val="de-AT"/>
        </w:rPr>
        <w:t>Assistenzarzt a</w:t>
      </w:r>
      <w:r w:rsidRPr="006301D3">
        <w:rPr>
          <w:rFonts w:ascii="Arial" w:hAnsi="Arial" w:cs="Arial"/>
          <w:lang w:val="de-AT"/>
        </w:rPr>
        <w:t>n der Klinischen Abteilung für Endokrinologie und Stoffwechsel, Univ. Klinik für Innere Medizin III; Experimentelle Studien zu endokrinen Autoimmunerkrankungen, klinische Studien in Endokrinologie und Diabetes</w:t>
      </w:r>
    </w:p>
    <w:p w:rsidR="006301D3" w:rsidRPr="006301D3" w:rsidRDefault="006301D3" w:rsidP="006301D3">
      <w:pPr>
        <w:ind w:left="2124" w:hanging="2124"/>
        <w:rPr>
          <w:rFonts w:ascii="Arial" w:hAnsi="Arial" w:cs="Arial"/>
          <w:lang w:val="de-AT"/>
        </w:rPr>
      </w:pPr>
      <w:r w:rsidRPr="006301D3">
        <w:rPr>
          <w:rFonts w:ascii="Arial" w:hAnsi="Arial" w:cs="Arial"/>
          <w:b/>
          <w:lang w:val="de-AT"/>
        </w:rPr>
        <w:t>1996</w:t>
      </w:r>
      <w:r w:rsidRPr="006301D3">
        <w:rPr>
          <w:rFonts w:ascii="Arial" w:hAnsi="Arial" w:cs="Arial"/>
          <w:lang w:val="de-AT"/>
        </w:rPr>
        <w:tab/>
        <w:t xml:space="preserve">Facharzt für Innere Medizin an der Klinik für Innere Medizin III, Medizinische Universität Wien </w:t>
      </w:r>
    </w:p>
    <w:p w:rsidR="006301D3" w:rsidRPr="006301D3" w:rsidRDefault="006301D3" w:rsidP="006301D3">
      <w:pPr>
        <w:ind w:left="2124" w:hanging="2124"/>
        <w:rPr>
          <w:rFonts w:ascii="Arial" w:hAnsi="Arial" w:cs="Arial"/>
          <w:lang w:val="de-AT"/>
        </w:rPr>
      </w:pPr>
      <w:r w:rsidRPr="006301D3">
        <w:rPr>
          <w:rFonts w:ascii="Arial" w:hAnsi="Arial" w:cs="Arial"/>
          <w:b/>
          <w:lang w:val="de-AT"/>
        </w:rPr>
        <w:t>1999</w:t>
      </w:r>
      <w:r w:rsidRPr="006301D3">
        <w:rPr>
          <w:rFonts w:ascii="Arial" w:hAnsi="Arial" w:cs="Arial"/>
          <w:b/>
          <w:lang w:val="de-AT"/>
        </w:rPr>
        <w:tab/>
      </w:r>
      <w:proofErr w:type="spellStart"/>
      <w:r w:rsidRPr="006301D3">
        <w:rPr>
          <w:rFonts w:ascii="Arial" w:hAnsi="Arial" w:cs="Arial"/>
          <w:lang w:val="de-AT"/>
        </w:rPr>
        <w:t>Venia</w:t>
      </w:r>
      <w:proofErr w:type="spellEnd"/>
      <w:r w:rsidRPr="006301D3">
        <w:rPr>
          <w:rFonts w:ascii="Arial" w:hAnsi="Arial" w:cs="Arial"/>
          <w:lang w:val="de-AT"/>
        </w:rPr>
        <w:t xml:space="preserve"> </w:t>
      </w:r>
      <w:proofErr w:type="spellStart"/>
      <w:r w:rsidRPr="006301D3">
        <w:rPr>
          <w:rFonts w:ascii="Arial" w:hAnsi="Arial" w:cs="Arial"/>
          <w:lang w:val="de-AT"/>
        </w:rPr>
        <w:t>docendi</w:t>
      </w:r>
      <w:proofErr w:type="spellEnd"/>
      <w:r w:rsidRPr="006301D3">
        <w:rPr>
          <w:rFonts w:ascii="Arial" w:hAnsi="Arial" w:cs="Arial"/>
          <w:lang w:val="de-AT"/>
        </w:rPr>
        <w:t xml:space="preserve">  für Innere Medizin (endokrine Autoimmunerkrankungen)</w:t>
      </w:r>
    </w:p>
    <w:p w:rsidR="006301D3" w:rsidRPr="006301D3" w:rsidRDefault="006301D3" w:rsidP="006301D3">
      <w:pPr>
        <w:ind w:left="2124" w:hanging="2124"/>
        <w:rPr>
          <w:rFonts w:ascii="Arial" w:hAnsi="Arial" w:cs="Arial"/>
          <w:lang w:val="de-AT"/>
        </w:rPr>
      </w:pPr>
      <w:r w:rsidRPr="006301D3">
        <w:rPr>
          <w:rFonts w:ascii="Arial" w:hAnsi="Arial" w:cs="Arial"/>
          <w:b/>
          <w:lang w:val="de-AT"/>
        </w:rPr>
        <w:tab/>
      </w:r>
      <w:r w:rsidRPr="006301D3">
        <w:rPr>
          <w:rFonts w:ascii="Arial" w:hAnsi="Arial" w:cs="Arial"/>
          <w:lang w:val="de-AT"/>
        </w:rPr>
        <w:t>Additivfacharzt für Endokrinologie und Stoffwechsel</w:t>
      </w:r>
    </w:p>
    <w:p w:rsidR="006301D3" w:rsidRPr="006301D3" w:rsidRDefault="006301D3" w:rsidP="006301D3">
      <w:pPr>
        <w:ind w:left="2124" w:hanging="2124"/>
        <w:rPr>
          <w:rFonts w:ascii="Arial" w:hAnsi="Arial" w:cs="Arial"/>
          <w:lang w:val="de-AT"/>
        </w:rPr>
      </w:pPr>
      <w:r w:rsidRPr="006301D3">
        <w:rPr>
          <w:rFonts w:ascii="Arial" w:hAnsi="Arial" w:cs="Arial"/>
          <w:b/>
          <w:lang w:val="de-AT"/>
        </w:rPr>
        <w:t>derzeit</w:t>
      </w:r>
      <w:r w:rsidRPr="006301D3">
        <w:rPr>
          <w:rFonts w:ascii="Arial" w:hAnsi="Arial" w:cs="Arial"/>
          <w:lang w:val="de-AT"/>
        </w:rPr>
        <w:tab/>
        <w:t xml:space="preserve">Leiter der Schilddrüsenambulanz und Endokrinen Ambulanz der Abteilung </w:t>
      </w:r>
    </w:p>
    <w:p w:rsidR="006301D3" w:rsidRPr="006301D3" w:rsidRDefault="006301D3" w:rsidP="006301D3">
      <w:pPr>
        <w:ind w:left="2124" w:hanging="2124"/>
        <w:rPr>
          <w:rFonts w:ascii="Arial" w:hAnsi="Arial" w:cs="Arial"/>
          <w:b/>
          <w:lang w:val="de-AT"/>
        </w:rPr>
      </w:pPr>
      <w:r w:rsidRPr="006301D3">
        <w:rPr>
          <w:rFonts w:ascii="Arial" w:hAnsi="Arial" w:cs="Arial"/>
          <w:b/>
          <w:lang w:val="de-AT"/>
        </w:rPr>
        <w:t xml:space="preserve">Wissenschaftliche Interessen: </w:t>
      </w:r>
    </w:p>
    <w:p w:rsidR="006301D3" w:rsidRPr="006301D3" w:rsidRDefault="006301D3" w:rsidP="006301D3">
      <w:pPr>
        <w:ind w:left="2124" w:hanging="2124"/>
        <w:rPr>
          <w:rFonts w:ascii="Arial" w:hAnsi="Arial" w:cs="Arial"/>
          <w:lang w:val="de-AT"/>
        </w:rPr>
      </w:pPr>
      <w:r w:rsidRPr="006301D3">
        <w:rPr>
          <w:rFonts w:ascii="Arial" w:hAnsi="Arial" w:cs="Arial"/>
          <w:b/>
          <w:lang w:val="de-AT"/>
        </w:rPr>
        <w:tab/>
      </w:r>
      <w:r w:rsidRPr="006301D3">
        <w:rPr>
          <w:rFonts w:ascii="Arial" w:hAnsi="Arial" w:cs="Arial"/>
          <w:lang w:val="de-AT"/>
        </w:rPr>
        <w:t>Labordiagnostik von endokrinen Erkrankungen</w:t>
      </w:r>
    </w:p>
    <w:p w:rsidR="006301D3" w:rsidRPr="006301D3" w:rsidRDefault="006301D3" w:rsidP="006301D3">
      <w:pPr>
        <w:ind w:left="2124"/>
        <w:rPr>
          <w:rFonts w:ascii="Arial" w:hAnsi="Arial" w:cs="Arial"/>
          <w:lang w:val="de-AT"/>
        </w:rPr>
      </w:pPr>
      <w:r w:rsidRPr="006301D3">
        <w:rPr>
          <w:rFonts w:ascii="Arial" w:hAnsi="Arial" w:cs="Arial"/>
          <w:lang w:val="de-AT"/>
        </w:rPr>
        <w:t>Jodversorgung verschiedener Populationen</w:t>
      </w:r>
    </w:p>
    <w:p w:rsidR="006301D3" w:rsidRPr="006301D3" w:rsidRDefault="006301D3" w:rsidP="006301D3">
      <w:pPr>
        <w:ind w:left="2124" w:hanging="2124"/>
        <w:rPr>
          <w:rFonts w:ascii="Arial" w:hAnsi="Arial" w:cs="Arial"/>
          <w:lang w:val="de-AT"/>
        </w:rPr>
      </w:pPr>
      <w:r w:rsidRPr="006301D3">
        <w:rPr>
          <w:rFonts w:ascii="Arial" w:hAnsi="Arial" w:cs="Arial"/>
          <w:lang w:val="de-AT"/>
        </w:rPr>
        <w:tab/>
        <w:t>Endokrine Autoimmunerkrankungen</w:t>
      </w:r>
    </w:p>
    <w:p w:rsidR="006301D3" w:rsidRPr="006301D3" w:rsidRDefault="006301D3" w:rsidP="006301D3">
      <w:pPr>
        <w:ind w:left="2124" w:hanging="2124"/>
        <w:rPr>
          <w:rFonts w:ascii="Arial" w:hAnsi="Arial" w:cs="Arial"/>
          <w:lang w:val="de-AT"/>
        </w:rPr>
      </w:pPr>
    </w:p>
    <w:p w:rsidR="006301D3" w:rsidRPr="006301D3" w:rsidRDefault="006301D3" w:rsidP="006301D3">
      <w:pPr>
        <w:rPr>
          <w:rFonts w:ascii="Arial" w:hAnsi="Arial" w:cs="Arial"/>
          <w:lang w:val="de-AT"/>
        </w:rPr>
      </w:pPr>
    </w:p>
    <w:p w:rsidR="006301D3" w:rsidRPr="006301D3" w:rsidRDefault="006301D3" w:rsidP="006301D3">
      <w:pPr>
        <w:rPr>
          <w:rFonts w:ascii="Arial" w:hAnsi="Arial" w:cs="Arial"/>
          <w:lang w:val="de-AT"/>
        </w:rPr>
      </w:pPr>
    </w:p>
    <w:p w:rsidR="006301D3" w:rsidRDefault="006301D3" w:rsidP="006301D3">
      <w:pPr>
        <w:rPr>
          <w:rFonts w:ascii="Arial" w:hAnsi="Arial"/>
          <w:b/>
          <w:sz w:val="28"/>
          <w:szCs w:val="28"/>
          <w:lang w:val="de-AT"/>
        </w:rPr>
      </w:pPr>
    </w:p>
    <w:p w:rsidR="006301D3" w:rsidRPr="006301D3" w:rsidRDefault="006301D3" w:rsidP="006301D3">
      <w:pPr>
        <w:rPr>
          <w:rFonts w:ascii="Arial" w:hAnsi="Arial"/>
          <w:b/>
          <w:sz w:val="28"/>
          <w:szCs w:val="28"/>
          <w:lang w:val="de-AT"/>
        </w:rPr>
      </w:pPr>
      <w:r w:rsidRPr="006301D3">
        <w:rPr>
          <w:rFonts w:ascii="Arial" w:hAnsi="Arial"/>
          <w:b/>
          <w:sz w:val="28"/>
          <w:szCs w:val="28"/>
          <w:lang w:val="de-AT"/>
        </w:rPr>
        <w:t>Natascha Wegscheider</w:t>
      </w:r>
    </w:p>
    <w:p w:rsidR="006301D3" w:rsidRPr="006301D3" w:rsidRDefault="006301D3" w:rsidP="006301D3">
      <w:pPr>
        <w:rPr>
          <w:rFonts w:asciiTheme="minorBidi" w:hAnsiTheme="minorBidi" w:cstheme="minorBidi"/>
          <w:lang w:val="de-AT"/>
        </w:rPr>
      </w:pPr>
      <w:r w:rsidRPr="006301D3">
        <w:rPr>
          <w:rFonts w:asciiTheme="minorBidi" w:hAnsiTheme="minorBidi" w:cstheme="minorBidi"/>
          <w:lang w:val="de-AT"/>
        </w:rPr>
        <w:t>Geburtsdatum: 11.08.1994</w:t>
      </w:r>
    </w:p>
    <w:p w:rsidR="006301D3" w:rsidRPr="006301D3" w:rsidRDefault="006301D3" w:rsidP="006301D3">
      <w:pPr>
        <w:rPr>
          <w:rFonts w:asciiTheme="minorBidi" w:hAnsiTheme="minorBidi" w:cstheme="minorBidi"/>
          <w:lang w:val="de-AT"/>
        </w:rPr>
      </w:pPr>
      <w:r w:rsidRPr="006301D3">
        <w:rPr>
          <w:rFonts w:asciiTheme="minorBidi" w:hAnsiTheme="minorBidi" w:cstheme="minorBidi"/>
          <w:lang w:val="de-AT"/>
        </w:rPr>
        <w:t>Geburtsort: Graz</w:t>
      </w:r>
    </w:p>
    <w:p w:rsidR="006301D3" w:rsidRPr="006301D3" w:rsidRDefault="006301D3" w:rsidP="006301D3">
      <w:pPr>
        <w:rPr>
          <w:rFonts w:asciiTheme="minorBidi" w:hAnsiTheme="minorBidi" w:cstheme="minorBidi"/>
          <w:lang w:val="de-AT"/>
        </w:rPr>
      </w:pPr>
      <w:r w:rsidRPr="006301D3">
        <w:rPr>
          <w:rFonts w:asciiTheme="minorBidi" w:hAnsiTheme="minorBidi" w:cstheme="minorBidi"/>
          <w:lang w:val="de-AT"/>
        </w:rPr>
        <w:t>Wohnort: Wien</w:t>
      </w:r>
    </w:p>
    <w:p w:rsidR="006301D3" w:rsidRPr="006301D3" w:rsidRDefault="006301D3" w:rsidP="006301D3">
      <w:pPr>
        <w:rPr>
          <w:rFonts w:asciiTheme="minorBidi" w:hAnsiTheme="minorBidi" w:cstheme="minorBidi"/>
          <w:lang w:val="de-AT"/>
        </w:rPr>
      </w:pPr>
    </w:p>
    <w:p w:rsidR="006301D3" w:rsidRPr="006301D3" w:rsidRDefault="006301D3" w:rsidP="006301D3">
      <w:pPr>
        <w:rPr>
          <w:rFonts w:asciiTheme="minorBidi" w:hAnsiTheme="minorBidi" w:cstheme="minorBidi"/>
          <w:lang w:val="de-AT"/>
        </w:rPr>
      </w:pPr>
      <w:r w:rsidRPr="006301D3">
        <w:rPr>
          <w:rFonts w:asciiTheme="minorBidi" w:hAnsiTheme="minorBidi" w:cstheme="minorBidi"/>
          <w:lang w:val="de-AT"/>
        </w:rPr>
        <w:t xml:space="preserve">Ausbildung: </w:t>
      </w:r>
    </w:p>
    <w:p w:rsidR="006301D3" w:rsidRPr="006301D3" w:rsidRDefault="006301D3" w:rsidP="006301D3">
      <w:pPr>
        <w:rPr>
          <w:rFonts w:asciiTheme="minorBidi" w:hAnsiTheme="minorBidi" w:cstheme="minorBidi"/>
          <w:lang w:val="de-AT"/>
        </w:rPr>
      </w:pPr>
      <w:r w:rsidRPr="006301D3">
        <w:rPr>
          <w:rFonts w:asciiTheme="minorBidi" w:hAnsiTheme="minorBidi" w:cstheme="minorBidi"/>
          <w:lang w:val="de-AT"/>
        </w:rPr>
        <w:t xml:space="preserve">absolvierte AHS </w:t>
      </w:r>
      <w:proofErr w:type="spellStart"/>
      <w:r w:rsidRPr="006301D3">
        <w:rPr>
          <w:rFonts w:asciiTheme="minorBidi" w:hAnsiTheme="minorBidi" w:cstheme="minorBidi"/>
          <w:lang w:val="de-AT"/>
        </w:rPr>
        <w:t>Matura</w:t>
      </w:r>
      <w:proofErr w:type="spellEnd"/>
      <w:r w:rsidRPr="006301D3">
        <w:rPr>
          <w:rFonts w:asciiTheme="minorBidi" w:hAnsiTheme="minorBidi" w:cstheme="minorBidi"/>
          <w:lang w:val="de-AT"/>
        </w:rPr>
        <w:t xml:space="preserve">, </w:t>
      </w:r>
    </w:p>
    <w:p w:rsidR="006301D3" w:rsidRPr="006301D3" w:rsidRDefault="006301D3" w:rsidP="006301D3">
      <w:pPr>
        <w:rPr>
          <w:rFonts w:asciiTheme="minorBidi" w:hAnsiTheme="minorBidi" w:cstheme="minorBidi"/>
          <w:lang w:val="de-AT"/>
        </w:rPr>
      </w:pPr>
      <w:r w:rsidRPr="006301D3">
        <w:rPr>
          <w:rFonts w:asciiTheme="minorBidi" w:hAnsiTheme="minorBidi" w:cstheme="minorBidi"/>
          <w:lang w:val="de-AT"/>
        </w:rPr>
        <w:t>Studium: Transkulturelle Kommunikation Russisch/Englisch</w:t>
      </w:r>
    </w:p>
    <w:p w:rsidR="006301D3" w:rsidRPr="006301D3" w:rsidRDefault="006301D3" w:rsidP="006301D3">
      <w:pPr>
        <w:rPr>
          <w:rFonts w:asciiTheme="minorBidi" w:hAnsiTheme="minorBidi" w:cstheme="minorBidi"/>
          <w:lang w:val="de-AT"/>
        </w:rPr>
      </w:pPr>
    </w:p>
    <w:p w:rsidR="006301D3" w:rsidRPr="006301D3" w:rsidRDefault="006301D3" w:rsidP="006301D3">
      <w:pPr>
        <w:rPr>
          <w:rFonts w:asciiTheme="minorBidi" w:hAnsiTheme="minorBidi" w:cstheme="minorBidi"/>
          <w:lang w:val="de-AT"/>
        </w:rPr>
      </w:pPr>
      <w:r w:rsidRPr="006301D3">
        <w:rPr>
          <w:rFonts w:asciiTheme="minorBidi" w:hAnsiTheme="minorBidi" w:cstheme="minorBidi"/>
          <w:lang w:val="de-AT"/>
        </w:rPr>
        <w:t>Beruf: Studentin, Sportsoldatin</w:t>
      </w:r>
    </w:p>
    <w:p w:rsidR="006301D3" w:rsidRPr="006301D3" w:rsidRDefault="006301D3" w:rsidP="006301D3">
      <w:pPr>
        <w:rPr>
          <w:rFonts w:asciiTheme="minorBidi" w:hAnsiTheme="minorBidi" w:cstheme="minorBidi"/>
          <w:lang w:val="de-AT"/>
        </w:rPr>
      </w:pPr>
    </w:p>
    <w:p w:rsidR="006301D3" w:rsidRPr="006301D3" w:rsidRDefault="006301D3" w:rsidP="006301D3">
      <w:pPr>
        <w:rPr>
          <w:rFonts w:asciiTheme="minorBidi" w:hAnsiTheme="minorBidi" w:cstheme="minorBidi"/>
          <w:lang w:val="de-AT"/>
        </w:rPr>
      </w:pPr>
      <w:r w:rsidRPr="006301D3">
        <w:rPr>
          <w:rFonts w:asciiTheme="minorBidi" w:hAnsiTheme="minorBidi" w:cstheme="minorBidi"/>
          <w:lang w:val="de-AT"/>
        </w:rPr>
        <w:t xml:space="preserve">Erfolge in der Rhythmischen Gymnastik: </w:t>
      </w:r>
    </w:p>
    <w:p w:rsidR="006301D3" w:rsidRPr="006301D3" w:rsidRDefault="006301D3" w:rsidP="006301D3">
      <w:pPr>
        <w:ind w:left="284"/>
        <w:rPr>
          <w:rFonts w:asciiTheme="minorBidi" w:hAnsiTheme="minorBidi" w:cstheme="minorBidi"/>
        </w:rPr>
      </w:pPr>
      <w:r w:rsidRPr="006301D3">
        <w:rPr>
          <w:rFonts w:asciiTheme="minorBidi" w:hAnsiTheme="minorBidi" w:cstheme="minorBidi"/>
        </w:rPr>
        <w:t xml:space="preserve">-      13-fache </w:t>
      </w:r>
      <w:proofErr w:type="spellStart"/>
      <w:r w:rsidRPr="006301D3">
        <w:rPr>
          <w:rFonts w:asciiTheme="minorBidi" w:hAnsiTheme="minorBidi" w:cstheme="minorBidi"/>
        </w:rPr>
        <w:t>Steirische</w:t>
      </w:r>
      <w:proofErr w:type="spellEnd"/>
      <w:r w:rsidRPr="006301D3">
        <w:rPr>
          <w:rFonts w:asciiTheme="minorBidi" w:hAnsiTheme="minorBidi" w:cstheme="minorBidi"/>
        </w:rPr>
        <w:t xml:space="preserve"> </w:t>
      </w:r>
      <w:proofErr w:type="spellStart"/>
      <w:r w:rsidRPr="006301D3">
        <w:rPr>
          <w:rFonts w:asciiTheme="minorBidi" w:hAnsiTheme="minorBidi" w:cstheme="minorBidi"/>
        </w:rPr>
        <w:t>Landesmeisterin</w:t>
      </w:r>
      <w:proofErr w:type="spellEnd"/>
    </w:p>
    <w:p w:rsidR="006301D3" w:rsidRPr="006301D3" w:rsidRDefault="006301D3" w:rsidP="006301D3">
      <w:pPr>
        <w:pStyle w:val="Listenabsatz"/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6301D3">
        <w:rPr>
          <w:rFonts w:asciiTheme="minorBidi" w:hAnsiTheme="minorBidi" w:cstheme="minorBidi"/>
          <w:sz w:val="24"/>
          <w:szCs w:val="24"/>
        </w:rPr>
        <w:t>Teilnahme an 5 Weltmeisterschaften</w:t>
      </w:r>
    </w:p>
    <w:p w:rsidR="006301D3" w:rsidRPr="006301D3" w:rsidRDefault="006301D3" w:rsidP="006301D3">
      <w:pPr>
        <w:pStyle w:val="Listenabsatz"/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6301D3">
        <w:rPr>
          <w:rFonts w:asciiTheme="minorBidi" w:hAnsiTheme="minorBidi" w:cstheme="minorBidi"/>
          <w:sz w:val="24"/>
          <w:szCs w:val="24"/>
        </w:rPr>
        <w:t>Teilnahme an 6 Europameisterschaften</w:t>
      </w:r>
    </w:p>
    <w:p w:rsidR="006301D3" w:rsidRPr="006301D3" w:rsidRDefault="006301D3" w:rsidP="006301D3">
      <w:pPr>
        <w:pStyle w:val="Listenabsatz"/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6301D3">
        <w:rPr>
          <w:rFonts w:asciiTheme="minorBidi" w:hAnsiTheme="minorBidi" w:cstheme="minorBidi"/>
          <w:sz w:val="24"/>
          <w:szCs w:val="24"/>
        </w:rPr>
        <w:t>19. Der Europäischen Olympischen Spielen</w:t>
      </w:r>
    </w:p>
    <w:p w:rsidR="006301D3" w:rsidRPr="006301D3" w:rsidRDefault="006301D3" w:rsidP="006301D3">
      <w:pPr>
        <w:pStyle w:val="Listenabsatz"/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6301D3">
        <w:rPr>
          <w:rFonts w:asciiTheme="minorBidi" w:hAnsiTheme="minorBidi" w:cstheme="minorBidi"/>
          <w:sz w:val="24"/>
          <w:szCs w:val="24"/>
        </w:rPr>
        <w:t xml:space="preserve">14. Der Sommeruniversiade </w:t>
      </w:r>
    </w:p>
    <w:p w:rsidR="006301D3" w:rsidRPr="006301D3" w:rsidRDefault="006301D3" w:rsidP="006301D3">
      <w:pPr>
        <w:rPr>
          <w:rFonts w:asciiTheme="minorBidi" w:hAnsiTheme="minorBidi" w:cstheme="minorBidi"/>
        </w:rPr>
      </w:pPr>
    </w:p>
    <w:p w:rsidR="006301D3" w:rsidRPr="006301D3" w:rsidRDefault="006301D3" w:rsidP="006301D3">
      <w:pPr>
        <w:rPr>
          <w:rFonts w:asciiTheme="minorBidi" w:hAnsiTheme="minorBidi" w:cstheme="minorBidi"/>
        </w:rPr>
      </w:pPr>
      <w:r w:rsidRPr="006301D3">
        <w:rPr>
          <w:rFonts w:asciiTheme="minorBidi" w:hAnsiTheme="minorBidi" w:cstheme="minorBidi"/>
        </w:rPr>
        <w:t xml:space="preserve"> </w:t>
      </w:r>
    </w:p>
    <w:p w:rsidR="0073742A" w:rsidRPr="006301D3" w:rsidRDefault="0073742A" w:rsidP="0073742A">
      <w:pPr>
        <w:spacing w:after="50" w:line="360" w:lineRule="auto"/>
        <w:textAlignment w:val="baseline"/>
        <w:outlineLvl w:val="1"/>
        <w:rPr>
          <w:rFonts w:ascii="Arial" w:hAnsi="Arial" w:cs="Arial"/>
          <w:color w:val="009999"/>
          <w:kern w:val="36"/>
          <w:lang w:val="de-DE" w:eastAsia="de-AT"/>
        </w:rPr>
      </w:pPr>
    </w:p>
    <w:sectPr w:rsidR="0073742A" w:rsidRPr="006301D3" w:rsidSect="00616F1C">
      <w:pgSz w:w="11900" w:h="16840"/>
      <w:pgMar w:top="1417" w:right="1417" w:bottom="1134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85"/>
    <w:multiLevelType w:val="hybridMultilevel"/>
    <w:tmpl w:val="1D6AC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1624"/>
    <w:multiLevelType w:val="hybridMultilevel"/>
    <w:tmpl w:val="1C52D970"/>
    <w:lvl w:ilvl="0" w:tplc="763AFA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F0947"/>
    <w:multiLevelType w:val="hybridMultilevel"/>
    <w:tmpl w:val="53CE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E3166"/>
    <w:multiLevelType w:val="hybridMultilevel"/>
    <w:tmpl w:val="CA944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0F45"/>
    <w:multiLevelType w:val="hybridMultilevel"/>
    <w:tmpl w:val="FB84A3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73742A"/>
    <w:rsid w:val="00616F1C"/>
    <w:rsid w:val="006301D3"/>
    <w:rsid w:val="0073742A"/>
    <w:rsid w:val="008468AF"/>
    <w:rsid w:val="00C2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6301D3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73742A"/>
    <w:rPr>
      <w:rFonts w:ascii="Courier New" w:hAnsi="Courier New" w:cs="Courier New"/>
      <w:sz w:val="20"/>
      <w:szCs w:val="20"/>
      <w:lang w:val="de-DE"/>
    </w:rPr>
  </w:style>
  <w:style w:type="character" w:customStyle="1" w:styleId="NurTextZchn">
    <w:name w:val="Nur Text Zchn"/>
    <w:basedOn w:val="Absatz-Standardschriftart"/>
    <w:link w:val="NurText"/>
    <w:rsid w:val="0073742A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7374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301D3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3958</Characters>
  <Application>Microsoft Office Word</Application>
  <DocSecurity>0</DocSecurity>
  <Lines>32</Lines>
  <Paragraphs>9</Paragraphs>
  <ScaleCrop>false</ScaleCrop>
  <Company>hps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3</cp:revision>
  <cp:lastPrinted>2012-11-27T12:33:00Z</cp:lastPrinted>
  <dcterms:created xsi:type="dcterms:W3CDTF">2015-10-19T11:44:00Z</dcterms:created>
  <dcterms:modified xsi:type="dcterms:W3CDTF">2015-10-19T11:53:00Z</dcterms:modified>
</cp:coreProperties>
</file>