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0" w:rsidRDefault="00047FB0" w:rsidP="00DA68A7">
      <w:pPr>
        <w:spacing w:after="120"/>
        <w:rPr>
          <w:rFonts w:ascii="Arial" w:hAnsi="Arial" w:cs="Arial"/>
          <w:b/>
          <w:u w:val="single"/>
        </w:rPr>
      </w:pPr>
    </w:p>
    <w:p w:rsidR="00E9649E" w:rsidRPr="006E6DFB" w:rsidRDefault="00E9649E" w:rsidP="00E9649E">
      <w:pPr>
        <w:tabs>
          <w:tab w:val="right" w:pos="9000"/>
        </w:tabs>
        <w:ind w:right="84"/>
        <w:rPr>
          <w:rFonts w:ascii="Arial" w:hAnsi="Arial" w:cs="Arial"/>
          <w:b/>
          <w:bCs/>
          <w:sz w:val="36"/>
          <w:szCs w:val="36"/>
        </w:rPr>
      </w:pPr>
      <w:r w:rsidRPr="006E6DFB">
        <w:rPr>
          <w:rFonts w:ascii="Arial" w:hAnsi="Arial" w:cs="Arial"/>
          <w:b/>
          <w:bCs/>
          <w:sz w:val="36"/>
          <w:szCs w:val="36"/>
        </w:rPr>
        <w:t>Pressemitteilung</w:t>
      </w:r>
    </w:p>
    <w:p w:rsidR="00E9649E" w:rsidRPr="006E6DFB" w:rsidRDefault="00E9649E" w:rsidP="00E9649E">
      <w:pPr>
        <w:tabs>
          <w:tab w:val="right" w:pos="9000"/>
        </w:tabs>
        <w:ind w:right="84"/>
        <w:jc w:val="right"/>
        <w:rPr>
          <w:rFonts w:ascii="Arial" w:hAnsi="Arial" w:cs="Arial"/>
          <w:b/>
          <w:bCs/>
          <w:szCs w:val="36"/>
        </w:rPr>
      </w:pPr>
      <w:r w:rsidRPr="006E6DFB">
        <w:rPr>
          <w:rFonts w:ascii="Arial" w:hAnsi="Arial" w:cs="Arial"/>
          <w:b/>
          <w:bCs/>
          <w:szCs w:val="36"/>
        </w:rPr>
        <w:t xml:space="preserve">Wien, </w:t>
      </w:r>
      <w:r w:rsidR="00203EEB">
        <w:rPr>
          <w:rFonts w:ascii="Arial" w:hAnsi="Arial" w:cs="Arial"/>
          <w:b/>
          <w:bCs/>
          <w:szCs w:val="36"/>
        </w:rPr>
        <w:t>2</w:t>
      </w:r>
      <w:r w:rsidR="0074072C">
        <w:rPr>
          <w:rFonts w:ascii="Arial" w:hAnsi="Arial" w:cs="Arial"/>
          <w:b/>
          <w:bCs/>
          <w:szCs w:val="36"/>
        </w:rPr>
        <w:t>6</w:t>
      </w:r>
      <w:r w:rsidR="00203EEB">
        <w:rPr>
          <w:rFonts w:ascii="Arial" w:hAnsi="Arial" w:cs="Arial"/>
          <w:b/>
          <w:bCs/>
          <w:szCs w:val="36"/>
        </w:rPr>
        <w:t>.</w:t>
      </w:r>
      <w:r w:rsidRPr="006E6DFB">
        <w:rPr>
          <w:rFonts w:ascii="Arial" w:hAnsi="Arial" w:cs="Arial"/>
          <w:b/>
          <w:bCs/>
          <w:szCs w:val="36"/>
        </w:rPr>
        <w:t xml:space="preserve"> </w:t>
      </w:r>
      <w:r>
        <w:rPr>
          <w:rFonts w:ascii="Arial" w:hAnsi="Arial" w:cs="Arial"/>
          <w:b/>
          <w:bCs/>
          <w:szCs w:val="36"/>
        </w:rPr>
        <w:t xml:space="preserve">März </w:t>
      </w:r>
      <w:r w:rsidRPr="006E6DFB">
        <w:rPr>
          <w:rFonts w:ascii="Arial" w:hAnsi="Arial" w:cs="Arial"/>
          <w:b/>
          <w:bCs/>
          <w:szCs w:val="36"/>
        </w:rPr>
        <w:t>2019</w:t>
      </w:r>
    </w:p>
    <w:p w:rsidR="00E9649E" w:rsidRPr="0082093C" w:rsidRDefault="00E9649E" w:rsidP="00E9649E">
      <w:pPr>
        <w:autoSpaceDE w:val="0"/>
        <w:spacing w:after="113"/>
        <w:rPr>
          <w:rFonts w:ascii="Arial" w:hAnsi="Arial" w:cs="Arial"/>
          <w:b/>
          <w:bCs/>
          <w:sz w:val="18"/>
          <w:u w:val="single"/>
        </w:rPr>
      </w:pPr>
    </w:p>
    <w:p w:rsidR="00E9649E" w:rsidRPr="00976CE7" w:rsidRDefault="00E9649E" w:rsidP="00E9649E">
      <w:pPr>
        <w:autoSpaceDE w:val="0"/>
        <w:spacing w:after="120" w:line="312" w:lineRule="auto"/>
        <w:rPr>
          <w:rFonts w:ascii="Arial" w:eastAsia="Courier New" w:hAnsi="Arial" w:cs="Arial"/>
          <w:b/>
          <w:bCs/>
          <w:sz w:val="36"/>
          <w:szCs w:val="36"/>
        </w:rPr>
      </w:pPr>
      <w:r w:rsidRPr="00976CE7">
        <w:rPr>
          <w:rFonts w:ascii="Arial" w:hAnsi="Arial" w:cs="Arial"/>
          <w:b/>
          <w:bCs/>
          <w:sz w:val="28"/>
        </w:rPr>
        <w:t>2. Wiener Verdauungstag</w:t>
      </w:r>
    </w:p>
    <w:p w:rsidR="00A07658" w:rsidRPr="00A07658" w:rsidRDefault="004A7F00" w:rsidP="00A07658">
      <w:pPr>
        <w:spacing w:after="1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Darm und Darmflora haben bisher ungeahnten Einfluss auf Psyche</w:t>
      </w:r>
    </w:p>
    <w:p w:rsidR="00092C48" w:rsidRDefault="00ED5B34" w:rsidP="00884E8B">
      <w:pPr>
        <w:autoSpaceDE w:val="0"/>
        <w:spacing w:after="120" w:line="271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Was der Volksmund schon lange weiß, findet zunehmend wissenschaftliche Bestätigung: Darm und Psyche stehen in enger Verbindung zueinander und beeinflussen sich wechselseitig. </w:t>
      </w:r>
      <w:r w:rsidR="00E76935">
        <w:rPr>
          <w:rFonts w:ascii="Arial" w:hAnsi="Arial" w:cs="Arial"/>
          <w:b/>
          <w:bCs/>
          <w:i/>
        </w:rPr>
        <w:t xml:space="preserve">Die Zusammenschau der Forschungsarbeiten von </w:t>
      </w:r>
      <w:proofErr w:type="spellStart"/>
      <w:r w:rsidR="00E76935">
        <w:rPr>
          <w:rFonts w:ascii="Arial" w:hAnsi="Arial" w:cs="Arial"/>
          <w:b/>
          <w:bCs/>
          <w:i/>
        </w:rPr>
        <w:t>Mikrobiolog</w:t>
      </w:r>
      <w:r w:rsidR="00A94AD7">
        <w:rPr>
          <w:rFonts w:ascii="Arial" w:hAnsi="Arial" w:cs="Arial"/>
          <w:b/>
          <w:bCs/>
          <w:i/>
        </w:rPr>
        <w:t>Inn</w:t>
      </w:r>
      <w:r w:rsidR="00E76935">
        <w:rPr>
          <w:rFonts w:ascii="Arial" w:hAnsi="Arial" w:cs="Arial"/>
          <w:b/>
          <w:bCs/>
          <w:i/>
        </w:rPr>
        <w:t>en</w:t>
      </w:r>
      <w:proofErr w:type="spellEnd"/>
      <w:r w:rsidR="00E76935">
        <w:rPr>
          <w:rFonts w:ascii="Arial" w:hAnsi="Arial" w:cs="Arial"/>
          <w:b/>
          <w:bCs/>
          <w:i/>
        </w:rPr>
        <w:t xml:space="preserve">, </w:t>
      </w:r>
      <w:proofErr w:type="spellStart"/>
      <w:r w:rsidR="00E76935">
        <w:rPr>
          <w:rFonts w:ascii="Arial" w:hAnsi="Arial" w:cs="Arial"/>
          <w:b/>
          <w:bCs/>
          <w:i/>
        </w:rPr>
        <w:t>Neurogastroenterolog</w:t>
      </w:r>
      <w:r w:rsidR="00A94AD7">
        <w:rPr>
          <w:rFonts w:ascii="Arial" w:hAnsi="Arial" w:cs="Arial"/>
          <w:b/>
          <w:bCs/>
          <w:i/>
        </w:rPr>
        <w:t>Inn</w:t>
      </w:r>
      <w:r w:rsidR="00E76935">
        <w:rPr>
          <w:rFonts w:ascii="Arial" w:hAnsi="Arial" w:cs="Arial"/>
          <w:b/>
          <w:bCs/>
          <w:i/>
        </w:rPr>
        <w:t>en</w:t>
      </w:r>
      <w:proofErr w:type="spellEnd"/>
      <w:r w:rsidR="00E76935">
        <w:rPr>
          <w:rFonts w:ascii="Arial" w:hAnsi="Arial" w:cs="Arial"/>
          <w:b/>
          <w:bCs/>
          <w:i/>
        </w:rPr>
        <w:t xml:space="preserve"> und </w:t>
      </w:r>
      <w:proofErr w:type="spellStart"/>
      <w:r w:rsidR="00E76935">
        <w:rPr>
          <w:rFonts w:ascii="Arial" w:hAnsi="Arial" w:cs="Arial"/>
          <w:b/>
          <w:bCs/>
          <w:i/>
        </w:rPr>
        <w:t>Psycholog</w:t>
      </w:r>
      <w:r w:rsidR="00A94AD7">
        <w:rPr>
          <w:rFonts w:ascii="Arial" w:hAnsi="Arial" w:cs="Arial"/>
          <w:b/>
          <w:bCs/>
          <w:i/>
        </w:rPr>
        <w:t>Inn</w:t>
      </w:r>
      <w:r w:rsidR="00E76935">
        <w:rPr>
          <w:rFonts w:ascii="Arial" w:hAnsi="Arial" w:cs="Arial"/>
          <w:b/>
          <w:bCs/>
          <w:i/>
        </w:rPr>
        <w:t>en</w:t>
      </w:r>
      <w:proofErr w:type="spellEnd"/>
      <w:r w:rsidR="00E76935">
        <w:rPr>
          <w:rFonts w:ascii="Arial" w:hAnsi="Arial" w:cs="Arial"/>
          <w:b/>
          <w:bCs/>
          <w:i/>
        </w:rPr>
        <w:t xml:space="preserve"> zeigt sogar</w:t>
      </w:r>
      <w:r w:rsidR="00A02A4C">
        <w:rPr>
          <w:rFonts w:ascii="Arial" w:hAnsi="Arial" w:cs="Arial"/>
          <w:b/>
          <w:bCs/>
          <w:i/>
        </w:rPr>
        <w:t xml:space="preserve">, dass unsere Gemütslage noch viel stärker vom Darm beeinflusst wird, als bisher angenommen. </w:t>
      </w:r>
      <w:r w:rsidR="00FE2BEC">
        <w:rPr>
          <w:rFonts w:ascii="Arial" w:hAnsi="Arial" w:cs="Arial"/>
          <w:b/>
          <w:bCs/>
          <w:i/>
        </w:rPr>
        <w:t xml:space="preserve">Aber noch mehr: </w:t>
      </w:r>
      <w:r>
        <w:rPr>
          <w:rFonts w:ascii="Arial" w:hAnsi="Arial" w:cs="Arial"/>
          <w:b/>
          <w:bCs/>
          <w:i/>
        </w:rPr>
        <w:t>Egal ob es die verliebten „Schmetterlinge im Bauch“, das „Bauchweh“ vor einem unangenehmen Termin oder eine „Entscheidung aus dem Bauch heraus“ ist – d</w:t>
      </w:r>
      <w:r w:rsidR="00A77121">
        <w:rPr>
          <w:rFonts w:ascii="Arial" w:hAnsi="Arial" w:cs="Arial"/>
          <w:b/>
          <w:bCs/>
          <w:i/>
        </w:rPr>
        <w:t xml:space="preserve">as Vorhandensein </w:t>
      </w:r>
      <w:r>
        <w:rPr>
          <w:rFonts w:ascii="Arial" w:hAnsi="Arial" w:cs="Arial"/>
          <w:b/>
          <w:bCs/>
          <w:i/>
        </w:rPr>
        <w:t>e</w:t>
      </w:r>
      <w:r w:rsidR="00A77121">
        <w:rPr>
          <w:rFonts w:ascii="Arial" w:hAnsi="Arial" w:cs="Arial"/>
          <w:b/>
          <w:bCs/>
          <w:i/>
        </w:rPr>
        <w:t>iner</w:t>
      </w:r>
      <w:r>
        <w:rPr>
          <w:rFonts w:ascii="Arial" w:hAnsi="Arial" w:cs="Arial"/>
          <w:b/>
          <w:bCs/>
          <w:i/>
        </w:rPr>
        <w:t xml:space="preserve"> „Darm-Hirn-Achse“ ist die biologische Erklärung für unser „Bauchgefühl“</w:t>
      </w:r>
      <w:r w:rsidR="00A77121">
        <w:rPr>
          <w:rFonts w:ascii="Arial" w:hAnsi="Arial" w:cs="Arial"/>
          <w:b/>
          <w:bCs/>
          <w:i/>
        </w:rPr>
        <w:t xml:space="preserve"> und wirft ein neues Licht auf </w:t>
      </w:r>
      <w:r w:rsidR="00A02284">
        <w:rPr>
          <w:rFonts w:ascii="Arial" w:hAnsi="Arial" w:cs="Arial"/>
          <w:b/>
          <w:bCs/>
          <w:i/>
        </w:rPr>
        <w:t>den Einfluss des Darmes</w:t>
      </w:r>
      <w:r w:rsidR="00A77121">
        <w:rPr>
          <w:rFonts w:ascii="Arial" w:hAnsi="Arial" w:cs="Arial"/>
          <w:b/>
          <w:bCs/>
          <w:i/>
        </w:rPr>
        <w:t xml:space="preserve"> </w:t>
      </w:r>
      <w:r w:rsidR="00A02284">
        <w:rPr>
          <w:rFonts w:ascii="Arial" w:hAnsi="Arial" w:cs="Arial"/>
          <w:b/>
          <w:bCs/>
          <w:i/>
        </w:rPr>
        <w:t xml:space="preserve">bei </w:t>
      </w:r>
      <w:r w:rsidR="0021173D">
        <w:rPr>
          <w:rFonts w:ascii="Arial" w:hAnsi="Arial" w:cs="Arial"/>
          <w:b/>
          <w:bCs/>
          <w:i/>
        </w:rPr>
        <w:t xml:space="preserve">neurologischen </w:t>
      </w:r>
      <w:r w:rsidR="00A77121" w:rsidRPr="00A77121">
        <w:rPr>
          <w:rFonts w:ascii="Arial" w:hAnsi="Arial" w:cs="Arial"/>
          <w:b/>
          <w:bCs/>
          <w:i/>
        </w:rPr>
        <w:t xml:space="preserve">Erkrankungen wie </w:t>
      </w:r>
      <w:r w:rsidR="00A77121" w:rsidRPr="00203EEB">
        <w:rPr>
          <w:rFonts w:ascii="Arial" w:hAnsi="Arial" w:cs="Arial"/>
          <w:b/>
          <w:bCs/>
          <w:i/>
        </w:rPr>
        <w:t>Demenz, Alzheimer</w:t>
      </w:r>
      <w:r w:rsidR="00F638EB">
        <w:rPr>
          <w:rFonts w:ascii="Arial" w:hAnsi="Arial" w:cs="Arial"/>
          <w:b/>
          <w:bCs/>
          <w:i/>
        </w:rPr>
        <w:t xml:space="preserve"> und</w:t>
      </w:r>
      <w:r w:rsidR="00A77121" w:rsidRPr="00203EEB">
        <w:rPr>
          <w:rFonts w:ascii="Arial" w:hAnsi="Arial" w:cs="Arial"/>
          <w:b/>
          <w:bCs/>
          <w:i/>
        </w:rPr>
        <w:t xml:space="preserve"> Parkinson, </w:t>
      </w:r>
      <w:r w:rsidR="00F638EB">
        <w:rPr>
          <w:rFonts w:ascii="Arial" w:hAnsi="Arial" w:cs="Arial"/>
          <w:b/>
          <w:bCs/>
          <w:i/>
        </w:rPr>
        <w:t xml:space="preserve">und </w:t>
      </w:r>
      <w:r w:rsidR="0021173D">
        <w:rPr>
          <w:rFonts w:ascii="Arial" w:hAnsi="Arial" w:cs="Arial"/>
          <w:b/>
          <w:bCs/>
          <w:i/>
        </w:rPr>
        <w:t xml:space="preserve">psychischen Erkrankungen wie </w:t>
      </w:r>
      <w:r w:rsidR="00A77121" w:rsidRPr="00203EEB">
        <w:rPr>
          <w:rFonts w:ascii="Arial" w:hAnsi="Arial" w:cs="Arial"/>
          <w:b/>
          <w:bCs/>
          <w:i/>
        </w:rPr>
        <w:t>Depression, Angststörungen und Schizophrenie</w:t>
      </w:r>
      <w:r w:rsidRPr="00203EEB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 xml:space="preserve"> </w:t>
      </w:r>
    </w:p>
    <w:p w:rsidR="00047FB0" w:rsidRDefault="00A25E3E" w:rsidP="00884E8B">
      <w:pPr>
        <w:autoSpaceDE w:val="0"/>
        <w:spacing w:after="120" w:line="271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</w:t>
      </w:r>
      <w:r w:rsidR="00092C48">
        <w:rPr>
          <w:rFonts w:ascii="Arial" w:hAnsi="Arial" w:cs="Arial"/>
          <w:b/>
          <w:bCs/>
          <w:i/>
        </w:rPr>
        <w:t xml:space="preserve">ie Psychologin </w:t>
      </w:r>
      <w:proofErr w:type="spellStart"/>
      <w:r w:rsidR="00092C48">
        <w:rPr>
          <w:rFonts w:ascii="Arial" w:hAnsi="Arial" w:cs="Arial"/>
          <w:b/>
          <w:bCs/>
          <w:i/>
        </w:rPr>
        <w:t>Mag.</w:t>
      </w:r>
      <w:r w:rsidR="00092C48" w:rsidRPr="00092C48">
        <w:rPr>
          <w:rFonts w:ascii="Arial" w:hAnsi="Arial" w:cs="Arial"/>
          <w:b/>
          <w:bCs/>
          <w:i/>
          <w:vertAlign w:val="superscript"/>
        </w:rPr>
        <w:t>a</w:t>
      </w:r>
      <w:proofErr w:type="spellEnd"/>
      <w:r w:rsidR="00092C48">
        <w:rPr>
          <w:rFonts w:ascii="Arial" w:hAnsi="Arial" w:cs="Arial"/>
          <w:b/>
          <w:bCs/>
          <w:i/>
        </w:rPr>
        <w:t xml:space="preserve"> Marion Kronberger, Vizepräsidentin des Berufsverbandes Österreichischer </w:t>
      </w:r>
      <w:proofErr w:type="spellStart"/>
      <w:r w:rsidR="00092C48">
        <w:rPr>
          <w:rFonts w:ascii="Arial" w:hAnsi="Arial" w:cs="Arial"/>
          <w:b/>
          <w:bCs/>
          <w:i/>
        </w:rPr>
        <w:t>PsychologInnen</w:t>
      </w:r>
      <w:proofErr w:type="spellEnd"/>
      <w:r w:rsidR="00092C48">
        <w:rPr>
          <w:rFonts w:ascii="Arial" w:hAnsi="Arial" w:cs="Arial"/>
          <w:b/>
          <w:bCs/>
          <w:i/>
        </w:rPr>
        <w:t xml:space="preserve"> (</w:t>
      </w:r>
      <w:proofErr w:type="spellStart"/>
      <w:r w:rsidR="00092C48">
        <w:rPr>
          <w:rFonts w:ascii="Arial" w:hAnsi="Arial" w:cs="Arial"/>
          <w:b/>
          <w:bCs/>
          <w:i/>
        </w:rPr>
        <w:t>BÖP</w:t>
      </w:r>
      <w:proofErr w:type="spellEnd"/>
      <w:r w:rsidR="00092C48">
        <w:rPr>
          <w:rFonts w:ascii="Arial" w:hAnsi="Arial" w:cs="Arial"/>
          <w:b/>
          <w:bCs/>
          <w:i/>
        </w:rPr>
        <w:t xml:space="preserve">) </w:t>
      </w:r>
      <w:r>
        <w:rPr>
          <w:rFonts w:ascii="Arial" w:hAnsi="Arial" w:cs="Arial"/>
          <w:b/>
          <w:bCs/>
          <w:i/>
        </w:rPr>
        <w:t xml:space="preserve">wird im Rahmen eines Vortrages am </w:t>
      </w:r>
      <w:r w:rsidR="0081014D"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i/>
        </w:rPr>
        <w:t xml:space="preserve">2. Wiener Verdauungstag am 5. April im Wiener Rathaus </w:t>
      </w:r>
      <w:r w:rsidR="00092C48">
        <w:rPr>
          <w:rFonts w:ascii="Arial" w:hAnsi="Arial" w:cs="Arial"/>
          <w:b/>
          <w:bCs/>
          <w:i/>
        </w:rPr>
        <w:t xml:space="preserve">über die faszinierenden Zusammenhänge zwischen Darm und Psyche informieren. </w:t>
      </w:r>
      <w:r w:rsidR="00FA1FC5">
        <w:rPr>
          <w:rFonts w:ascii="Arial" w:hAnsi="Arial" w:cs="Arial"/>
          <w:b/>
          <w:bCs/>
          <w:i/>
        </w:rPr>
        <w:t>Eintritt frei!</w:t>
      </w:r>
    </w:p>
    <w:p w:rsidR="00FB7B21" w:rsidRPr="00FB7B21" w:rsidRDefault="00A02A4C" w:rsidP="00884E8B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Wechselspiel mit vielen Akteuren</w:t>
      </w:r>
    </w:p>
    <w:p w:rsidR="009F48C4" w:rsidRPr="007741DC" w:rsidRDefault="00A02A4C" w:rsidP="009F48C4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Hunger-Grant, wenn das Mittagessen nicht rechtzeitig am Tisch steht, die stimmungsaufhellend</w:t>
      </w:r>
      <w:r w:rsidR="00EF67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Wirkung von Schokolade bei (Liebes-)Kummer oder Bauchgrimmen und Durchfälle vor angstbesetzten Situationen haben eines gemeinsam: Sie sind Ausdruck des Zusammenspiels von </w:t>
      </w:r>
      <w:proofErr w:type="spellStart"/>
      <w:r>
        <w:rPr>
          <w:rFonts w:ascii="Arial" w:hAnsi="Arial" w:cs="Arial"/>
        </w:rPr>
        <w:t>Kopf</w:t>
      </w:r>
      <w:r w:rsidR="00C930C2">
        <w:rPr>
          <w:rFonts w:ascii="Arial" w:hAnsi="Arial" w:cs="Arial"/>
        </w:rPr>
        <w:t>hirn</w:t>
      </w:r>
      <w:proofErr w:type="spellEnd"/>
      <w:r>
        <w:rPr>
          <w:rFonts w:ascii="Arial" w:hAnsi="Arial" w:cs="Arial"/>
        </w:rPr>
        <w:t xml:space="preserve"> und „</w:t>
      </w:r>
      <w:proofErr w:type="spellStart"/>
      <w:r>
        <w:rPr>
          <w:rFonts w:ascii="Arial" w:hAnsi="Arial" w:cs="Arial"/>
        </w:rPr>
        <w:t>Darmhirn</w:t>
      </w:r>
      <w:proofErr w:type="spellEnd"/>
      <w:r>
        <w:rPr>
          <w:rFonts w:ascii="Arial" w:hAnsi="Arial" w:cs="Arial"/>
        </w:rPr>
        <w:t>“. Die Wissenschaft konnte</w:t>
      </w:r>
      <w:r w:rsidR="00134A37">
        <w:rPr>
          <w:rFonts w:ascii="Arial" w:hAnsi="Arial" w:cs="Arial"/>
        </w:rPr>
        <w:t>, vereinfacht dargestellt,</w:t>
      </w:r>
      <w:r>
        <w:rPr>
          <w:rFonts w:ascii="Arial" w:hAnsi="Arial" w:cs="Arial"/>
        </w:rPr>
        <w:t xml:space="preserve"> folgende „Akteure“ bei diesem Wechselspiel ausmachen: </w:t>
      </w:r>
      <w:r w:rsidR="00623DA6" w:rsidRPr="00623DA6">
        <w:rPr>
          <w:rFonts w:ascii="Arial" w:hAnsi="Arial" w:cs="Arial"/>
          <w:i/>
        </w:rPr>
        <w:t>Der Darm.</w:t>
      </w:r>
      <w:r w:rsidR="00FE2BEC">
        <w:rPr>
          <w:rFonts w:ascii="Arial" w:hAnsi="Arial" w:cs="Arial"/>
        </w:rPr>
        <w:t xml:space="preserve"> Er besitzt ein eigenes, großes </w:t>
      </w:r>
      <w:r w:rsidR="004C6BB1">
        <w:rPr>
          <w:rFonts w:ascii="Arial" w:hAnsi="Arial" w:cs="Arial"/>
        </w:rPr>
        <w:t xml:space="preserve">und </w:t>
      </w:r>
      <w:r w:rsidR="00E76935">
        <w:rPr>
          <w:rFonts w:ascii="Arial" w:hAnsi="Arial" w:cs="Arial"/>
        </w:rPr>
        <w:t xml:space="preserve">hoch </w:t>
      </w:r>
      <w:r w:rsidR="004C6BB1">
        <w:rPr>
          <w:rFonts w:ascii="Arial" w:hAnsi="Arial" w:cs="Arial"/>
        </w:rPr>
        <w:t xml:space="preserve">komplexes </w:t>
      </w:r>
      <w:r w:rsidR="00FE2BEC">
        <w:rPr>
          <w:rFonts w:ascii="Arial" w:hAnsi="Arial" w:cs="Arial"/>
        </w:rPr>
        <w:t xml:space="preserve">Nervensystem </w:t>
      </w:r>
      <w:r w:rsidR="004C6BB1">
        <w:rPr>
          <w:rFonts w:ascii="Arial" w:hAnsi="Arial" w:cs="Arial"/>
        </w:rPr>
        <w:t>(</w:t>
      </w:r>
      <w:proofErr w:type="spellStart"/>
      <w:r w:rsidR="004C6BB1">
        <w:rPr>
          <w:rFonts w:ascii="Arial" w:hAnsi="Arial" w:cs="Arial"/>
        </w:rPr>
        <w:t>enterisches</w:t>
      </w:r>
      <w:proofErr w:type="spellEnd"/>
      <w:r w:rsidR="004C6BB1">
        <w:rPr>
          <w:rFonts w:ascii="Arial" w:hAnsi="Arial" w:cs="Arial"/>
        </w:rPr>
        <w:t xml:space="preserve"> Nervensystem) </w:t>
      </w:r>
      <w:r w:rsidR="00E76935">
        <w:rPr>
          <w:rFonts w:ascii="Arial" w:hAnsi="Arial" w:cs="Arial"/>
        </w:rPr>
        <w:t xml:space="preserve">sowie </w:t>
      </w:r>
      <w:r w:rsidR="00FE2BEC">
        <w:rPr>
          <w:rFonts w:ascii="Arial" w:hAnsi="Arial" w:cs="Arial"/>
        </w:rPr>
        <w:t>zahlreiche Zellen, die Signalmoleküle, also Botenstoffe</w:t>
      </w:r>
      <w:r w:rsidR="00EF6765">
        <w:rPr>
          <w:rFonts w:ascii="Arial" w:hAnsi="Arial" w:cs="Arial"/>
        </w:rPr>
        <w:t>,</w:t>
      </w:r>
      <w:r w:rsidR="00FE2BEC">
        <w:rPr>
          <w:rFonts w:ascii="Arial" w:hAnsi="Arial" w:cs="Arial"/>
        </w:rPr>
        <w:t xml:space="preserve"> </w:t>
      </w:r>
      <w:r w:rsidR="004C6BB1">
        <w:rPr>
          <w:rFonts w:ascii="Arial" w:hAnsi="Arial" w:cs="Arial"/>
        </w:rPr>
        <w:t xml:space="preserve">produzieren und </w:t>
      </w:r>
      <w:r w:rsidR="00FE2BEC">
        <w:rPr>
          <w:rFonts w:ascii="Arial" w:hAnsi="Arial" w:cs="Arial"/>
        </w:rPr>
        <w:t xml:space="preserve">aussenden. </w:t>
      </w:r>
      <w:r w:rsidR="00623DA6" w:rsidRPr="00623DA6">
        <w:rPr>
          <w:rFonts w:ascii="Arial" w:hAnsi="Arial" w:cs="Arial"/>
          <w:i/>
        </w:rPr>
        <w:t xml:space="preserve">Das Mikrobiom: </w:t>
      </w:r>
      <w:r w:rsidR="00FE2BEC">
        <w:rPr>
          <w:rFonts w:ascii="Arial" w:hAnsi="Arial" w:cs="Arial"/>
        </w:rPr>
        <w:t xml:space="preserve">Eine riesige Anzahl </w:t>
      </w:r>
      <w:r w:rsidR="00134A37">
        <w:rPr>
          <w:rFonts w:ascii="Arial" w:hAnsi="Arial" w:cs="Arial"/>
        </w:rPr>
        <w:t xml:space="preserve">von </w:t>
      </w:r>
      <w:r w:rsidR="00FE2BEC">
        <w:rPr>
          <w:rFonts w:ascii="Arial" w:hAnsi="Arial" w:cs="Arial"/>
        </w:rPr>
        <w:t>Bakterien und anderen Mikroorgan</w:t>
      </w:r>
      <w:r w:rsidR="00EF6765">
        <w:rPr>
          <w:rFonts w:ascii="Arial" w:hAnsi="Arial" w:cs="Arial"/>
        </w:rPr>
        <w:t>is</w:t>
      </w:r>
      <w:r w:rsidR="00FE2BEC">
        <w:rPr>
          <w:rFonts w:ascii="Arial" w:hAnsi="Arial" w:cs="Arial"/>
        </w:rPr>
        <w:t xml:space="preserve">men (rund 2 kg!) </w:t>
      </w:r>
      <w:r w:rsidR="00134A37">
        <w:rPr>
          <w:rFonts w:ascii="Arial" w:hAnsi="Arial" w:cs="Arial"/>
        </w:rPr>
        <w:t xml:space="preserve">besiedelt unseren Darm und </w:t>
      </w:r>
      <w:r w:rsidR="00F061F9">
        <w:rPr>
          <w:rFonts w:ascii="Arial" w:hAnsi="Arial" w:cs="Arial"/>
        </w:rPr>
        <w:t xml:space="preserve">hilft </w:t>
      </w:r>
      <w:r w:rsidR="00134A37">
        <w:rPr>
          <w:rFonts w:ascii="Arial" w:hAnsi="Arial" w:cs="Arial"/>
        </w:rPr>
        <w:t>nicht nur dabei</w:t>
      </w:r>
      <w:r w:rsidR="00FE2BEC">
        <w:rPr>
          <w:rFonts w:ascii="Arial" w:hAnsi="Arial" w:cs="Arial"/>
        </w:rPr>
        <w:t>, die Nahrung zu verdauen</w:t>
      </w:r>
      <w:r w:rsidR="00134A37">
        <w:rPr>
          <w:rFonts w:ascii="Arial" w:hAnsi="Arial" w:cs="Arial"/>
        </w:rPr>
        <w:t xml:space="preserve">. </w:t>
      </w:r>
      <w:r w:rsidR="00F061F9">
        <w:rPr>
          <w:rFonts w:ascii="Arial" w:hAnsi="Arial" w:cs="Arial"/>
        </w:rPr>
        <w:t xml:space="preserve">Die „nützlichen Helfer“ </w:t>
      </w:r>
      <w:r w:rsidR="00134A37">
        <w:rPr>
          <w:rFonts w:ascii="Arial" w:hAnsi="Arial" w:cs="Arial"/>
        </w:rPr>
        <w:t xml:space="preserve">unterstützen auch unser Immunsystem und sind </w:t>
      </w:r>
      <w:r w:rsidR="00FE2BEC">
        <w:rPr>
          <w:rFonts w:ascii="Arial" w:hAnsi="Arial" w:cs="Arial"/>
        </w:rPr>
        <w:t xml:space="preserve">ein wichtiger Bestandteil der Darmbarriere, </w:t>
      </w:r>
      <w:r w:rsidR="00134A37">
        <w:rPr>
          <w:rFonts w:ascii="Arial" w:hAnsi="Arial" w:cs="Arial"/>
        </w:rPr>
        <w:t xml:space="preserve">die dafür sorgt, </w:t>
      </w:r>
      <w:r w:rsidR="00FE2BEC">
        <w:rPr>
          <w:rFonts w:ascii="Arial" w:hAnsi="Arial" w:cs="Arial"/>
        </w:rPr>
        <w:t xml:space="preserve">dass Schadstoffe und Krankheitserreger aus der Nahrung </w:t>
      </w:r>
      <w:r w:rsidR="00134A37">
        <w:rPr>
          <w:rFonts w:ascii="Arial" w:hAnsi="Arial" w:cs="Arial"/>
        </w:rPr>
        <w:t xml:space="preserve">nicht </w:t>
      </w:r>
      <w:r w:rsidR="00FE2BEC">
        <w:rPr>
          <w:rFonts w:ascii="Arial" w:hAnsi="Arial" w:cs="Arial"/>
        </w:rPr>
        <w:t xml:space="preserve">in </w:t>
      </w:r>
      <w:r w:rsidR="00134A37">
        <w:rPr>
          <w:rFonts w:ascii="Arial" w:hAnsi="Arial" w:cs="Arial"/>
        </w:rPr>
        <w:t xml:space="preserve">andere Teile unseres </w:t>
      </w:r>
      <w:r w:rsidR="00FE2BEC">
        <w:rPr>
          <w:rFonts w:ascii="Arial" w:hAnsi="Arial" w:cs="Arial"/>
        </w:rPr>
        <w:t>Körper</w:t>
      </w:r>
      <w:r w:rsidR="00134A37">
        <w:rPr>
          <w:rFonts w:ascii="Arial" w:hAnsi="Arial" w:cs="Arial"/>
        </w:rPr>
        <w:t>s</w:t>
      </w:r>
      <w:r w:rsidR="00FE2BEC">
        <w:rPr>
          <w:rFonts w:ascii="Arial" w:hAnsi="Arial" w:cs="Arial"/>
        </w:rPr>
        <w:t xml:space="preserve"> gelangen. </w:t>
      </w:r>
      <w:r w:rsidR="00134A37">
        <w:rPr>
          <w:rFonts w:ascii="Arial" w:hAnsi="Arial" w:cs="Arial"/>
        </w:rPr>
        <w:t xml:space="preserve">Und last but not least: </w:t>
      </w:r>
      <w:r w:rsidR="00623DA6" w:rsidRPr="00623DA6">
        <w:rPr>
          <w:rFonts w:ascii="Arial" w:hAnsi="Arial" w:cs="Arial"/>
          <w:i/>
        </w:rPr>
        <w:t>Der Vagus-Nerv.</w:t>
      </w:r>
      <w:r w:rsidR="00134A37">
        <w:rPr>
          <w:rFonts w:ascii="Arial" w:hAnsi="Arial" w:cs="Arial"/>
        </w:rPr>
        <w:t xml:space="preserve"> Er </w:t>
      </w:r>
      <w:r w:rsidR="009F48C4">
        <w:rPr>
          <w:rFonts w:ascii="Arial" w:hAnsi="Arial" w:cs="Arial"/>
        </w:rPr>
        <w:t>verbindet das Gehirn mit dem Darm,</w:t>
      </w:r>
      <w:r w:rsidR="00E43335">
        <w:rPr>
          <w:rFonts w:ascii="Arial" w:hAnsi="Arial" w:cs="Arial"/>
        </w:rPr>
        <w:t xml:space="preserve"> reguliert Ruhe und</w:t>
      </w:r>
      <w:r w:rsidR="00E43335" w:rsidRPr="007741DC">
        <w:rPr>
          <w:rFonts w:ascii="Arial" w:hAnsi="Arial" w:cs="Arial"/>
        </w:rPr>
        <w:t xml:space="preserve"> Entspannung</w:t>
      </w:r>
      <w:r w:rsidR="00E43335" w:rsidRPr="009F48C4">
        <w:rPr>
          <w:rFonts w:ascii="Arial" w:hAnsi="Arial" w:cs="Arial"/>
        </w:rPr>
        <w:t xml:space="preserve"> </w:t>
      </w:r>
      <w:r w:rsidR="00E43335">
        <w:rPr>
          <w:rFonts w:ascii="Arial" w:hAnsi="Arial" w:cs="Arial"/>
        </w:rPr>
        <w:t xml:space="preserve">und </w:t>
      </w:r>
      <w:r w:rsidR="009F48C4" w:rsidRPr="009F48C4">
        <w:rPr>
          <w:rFonts w:ascii="Arial" w:hAnsi="Arial" w:cs="Arial"/>
        </w:rPr>
        <w:t xml:space="preserve">ist </w:t>
      </w:r>
      <w:r w:rsidR="00E43335">
        <w:rPr>
          <w:rFonts w:ascii="Arial" w:hAnsi="Arial" w:cs="Arial"/>
        </w:rPr>
        <w:t xml:space="preserve">auch </w:t>
      </w:r>
      <w:r w:rsidR="009F48C4" w:rsidRPr="009F48C4">
        <w:rPr>
          <w:rFonts w:ascii="Arial" w:hAnsi="Arial" w:cs="Arial"/>
        </w:rPr>
        <w:t xml:space="preserve">für die </w:t>
      </w:r>
      <w:r w:rsidR="009F48C4" w:rsidRPr="007741DC">
        <w:rPr>
          <w:rFonts w:ascii="Arial" w:hAnsi="Arial" w:cs="Arial"/>
        </w:rPr>
        <w:t>Verdauung zuständig</w:t>
      </w:r>
      <w:r w:rsidR="00E43335">
        <w:rPr>
          <w:rFonts w:ascii="Arial" w:hAnsi="Arial" w:cs="Arial"/>
        </w:rPr>
        <w:t xml:space="preserve">. </w:t>
      </w:r>
    </w:p>
    <w:p w:rsidR="00000000" w:rsidRDefault="009F4A00">
      <w:pPr>
        <w:spacing w:after="60" w:line="271" w:lineRule="auto"/>
        <w:rPr>
          <w:rFonts w:ascii="Arial" w:hAnsi="Arial" w:cs="Arial"/>
          <w:b/>
          <w:bCs/>
        </w:rPr>
      </w:pPr>
      <w:r w:rsidRPr="009F4A00">
        <w:rPr>
          <w:rFonts w:ascii="Arial" w:hAnsi="Arial" w:cs="Arial"/>
          <w:b/>
          <w:bCs/>
        </w:rPr>
        <w:t>Bauch und Kopf arbeiten zusammen</w:t>
      </w:r>
    </w:p>
    <w:p w:rsidR="004A7F00" w:rsidRDefault="00134A3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Kronberger: „</w:t>
      </w:r>
      <w:r w:rsidRPr="00134A37">
        <w:rPr>
          <w:rFonts w:ascii="Arial" w:hAnsi="Arial" w:cs="Arial"/>
        </w:rPr>
        <w:t>Bauch und Kopf arbeiten bei fast allen wichtigen Vorgängen unentwegt Hand in Hand</w:t>
      </w:r>
      <w:r>
        <w:rPr>
          <w:rFonts w:ascii="Arial" w:hAnsi="Arial" w:cs="Arial"/>
        </w:rPr>
        <w:t xml:space="preserve">. </w:t>
      </w:r>
      <w:r w:rsidR="005B69DC">
        <w:rPr>
          <w:rFonts w:ascii="Arial" w:hAnsi="Arial" w:cs="Arial"/>
        </w:rPr>
        <w:t xml:space="preserve">Zwei </w:t>
      </w:r>
      <w:r w:rsidR="007271F4" w:rsidRPr="007271F4">
        <w:rPr>
          <w:rFonts w:ascii="Arial" w:hAnsi="Arial" w:cs="Arial"/>
        </w:rPr>
        <w:t>Beispiel</w:t>
      </w:r>
      <w:r w:rsidR="005B69DC">
        <w:rPr>
          <w:rFonts w:ascii="Arial" w:hAnsi="Arial" w:cs="Arial"/>
        </w:rPr>
        <w:t>e zur Verdeutlichung</w:t>
      </w:r>
      <w:r w:rsidR="007271F4" w:rsidRPr="007271F4">
        <w:rPr>
          <w:rFonts w:ascii="Arial" w:hAnsi="Arial" w:cs="Arial"/>
        </w:rPr>
        <w:t>: Ist unser Magen gefüllt, ‚meldet‘ er dies ans Gehirn und dieses signalisiert: Wir sind satt</w:t>
      </w:r>
      <w:r w:rsidR="007271F4">
        <w:rPr>
          <w:rFonts w:ascii="Arial" w:hAnsi="Arial" w:cs="Arial"/>
        </w:rPr>
        <w:t>.</w:t>
      </w:r>
      <w:r w:rsidR="007271F4" w:rsidRPr="00134A37">
        <w:rPr>
          <w:rFonts w:ascii="Arial" w:hAnsi="Arial" w:cs="Arial"/>
        </w:rPr>
        <w:t xml:space="preserve"> </w:t>
      </w:r>
      <w:r w:rsidR="005B69DC">
        <w:rPr>
          <w:rFonts w:ascii="Arial" w:hAnsi="Arial" w:cs="Arial"/>
        </w:rPr>
        <w:t xml:space="preserve">Befinden wir uns in einer stress- oder angstbeladenen Situation, reagiert unser Verdauungstrakt mit Durchfällen und Bauchschmerzen. </w:t>
      </w:r>
      <w:r w:rsidRPr="00134A37">
        <w:rPr>
          <w:rFonts w:ascii="Arial" w:hAnsi="Arial" w:cs="Arial"/>
        </w:rPr>
        <w:t xml:space="preserve">Gehirn und Darm kommunizieren </w:t>
      </w:r>
      <w:r w:rsidR="007271F4">
        <w:rPr>
          <w:rFonts w:ascii="Arial" w:hAnsi="Arial" w:cs="Arial"/>
        </w:rPr>
        <w:t xml:space="preserve">also </w:t>
      </w:r>
      <w:r w:rsidR="004826C2">
        <w:rPr>
          <w:rFonts w:ascii="Arial" w:hAnsi="Arial" w:cs="Arial"/>
        </w:rPr>
        <w:t>laufen</w:t>
      </w:r>
      <w:r w:rsidR="007271F4">
        <w:rPr>
          <w:rFonts w:ascii="Arial" w:hAnsi="Arial" w:cs="Arial"/>
        </w:rPr>
        <w:t>d</w:t>
      </w:r>
      <w:r w:rsidR="004826C2">
        <w:rPr>
          <w:rFonts w:ascii="Arial" w:hAnsi="Arial" w:cs="Arial"/>
        </w:rPr>
        <w:t xml:space="preserve"> miteinander </w:t>
      </w:r>
      <w:r w:rsidRPr="00134A37">
        <w:rPr>
          <w:rFonts w:ascii="Arial" w:hAnsi="Arial" w:cs="Arial"/>
        </w:rPr>
        <w:t xml:space="preserve">– über das autonome </w:t>
      </w:r>
      <w:r w:rsidR="0021173D">
        <w:rPr>
          <w:rFonts w:ascii="Arial" w:hAnsi="Arial" w:cs="Arial"/>
        </w:rPr>
        <w:t>und</w:t>
      </w:r>
      <w:r w:rsidRPr="00134A37">
        <w:rPr>
          <w:rFonts w:ascii="Arial" w:hAnsi="Arial" w:cs="Arial"/>
        </w:rPr>
        <w:t xml:space="preserve"> das </w:t>
      </w:r>
      <w:proofErr w:type="spellStart"/>
      <w:r w:rsidRPr="00134A37">
        <w:rPr>
          <w:rFonts w:ascii="Arial" w:hAnsi="Arial" w:cs="Arial"/>
        </w:rPr>
        <w:t>enterische</w:t>
      </w:r>
      <w:proofErr w:type="spellEnd"/>
      <w:r w:rsidR="0021173D">
        <w:rPr>
          <w:rFonts w:ascii="Arial" w:hAnsi="Arial" w:cs="Arial"/>
        </w:rPr>
        <w:t xml:space="preserve"> </w:t>
      </w:r>
      <w:r w:rsidR="0021173D" w:rsidRPr="00134A37">
        <w:rPr>
          <w:rFonts w:ascii="Arial" w:hAnsi="Arial" w:cs="Arial"/>
        </w:rPr>
        <w:lastRenderedPageBreak/>
        <w:t>Nervensystem</w:t>
      </w:r>
      <w:r w:rsidR="004826C2">
        <w:rPr>
          <w:rFonts w:ascii="Arial" w:hAnsi="Arial" w:cs="Arial"/>
        </w:rPr>
        <w:t xml:space="preserve">, </w:t>
      </w:r>
      <w:r w:rsidRPr="00134A37">
        <w:rPr>
          <w:rFonts w:ascii="Arial" w:hAnsi="Arial" w:cs="Arial"/>
        </w:rPr>
        <w:t>das neuroendokrine System</w:t>
      </w:r>
      <w:r w:rsidR="003F5D24">
        <w:rPr>
          <w:rFonts w:ascii="Arial" w:hAnsi="Arial" w:cs="Arial"/>
        </w:rPr>
        <w:t>, das Hormone und Sekrete bildet,</w:t>
      </w:r>
      <w:r w:rsidRPr="00134A37">
        <w:rPr>
          <w:rFonts w:ascii="Arial" w:hAnsi="Arial" w:cs="Arial"/>
        </w:rPr>
        <w:t xml:space="preserve"> und das Immunsystem.</w:t>
      </w:r>
      <w:r w:rsidR="004A7F00">
        <w:rPr>
          <w:rFonts w:ascii="Arial" w:hAnsi="Arial" w:cs="Arial"/>
        </w:rPr>
        <w:t>“</w:t>
      </w:r>
      <w:r w:rsidR="005B69DC">
        <w:rPr>
          <w:rFonts w:ascii="Arial" w:hAnsi="Arial" w:cs="Arial"/>
        </w:rPr>
        <w:t xml:space="preserve"> </w:t>
      </w:r>
    </w:p>
    <w:p w:rsidR="004A7F00" w:rsidRPr="004A7F00" w:rsidRDefault="00AA645E" w:rsidP="004A7F00">
      <w:pPr>
        <w:spacing w:after="60"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Psychobiom – das „Darm-Gehirn“</w:t>
      </w:r>
    </w:p>
    <w:p w:rsidR="0019743B" w:rsidRDefault="00255ECE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Besonders </w:t>
      </w:r>
      <w:r w:rsidRPr="00A94AD7">
        <w:rPr>
          <w:rFonts w:ascii="Arial" w:hAnsi="Arial" w:cs="Arial"/>
        </w:rPr>
        <w:t xml:space="preserve">spannend </w:t>
      </w:r>
      <w:r w:rsidR="00E33344" w:rsidRPr="00E33344">
        <w:rPr>
          <w:rFonts w:ascii="Arial" w:hAnsi="Arial" w:cs="Arial"/>
        </w:rPr>
        <w:t>und im Hinblick auf den Zusammenhang mit neurologischen und psychischen Erkrankungen wichtig ist</w:t>
      </w:r>
      <w:r w:rsidRPr="00A94AD7">
        <w:rPr>
          <w:rFonts w:ascii="Arial" w:hAnsi="Arial" w:cs="Arial"/>
        </w:rPr>
        <w:t xml:space="preserve">, </w:t>
      </w:r>
      <w:r w:rsidR="0019743B" w:rsidRPr="00A94AD7">
        <w:rPr>
          <w:rFonts w:ascii="Arial" w:hAnsi="Arial" w:cs="Arial"/>
        </w:rPr>
        <w:t xml:space="preserve">dass der Darm auch </w:t>
      </w:r>
      <w:r w:rsidR="00F061F9" w:rsidRPr="00A94AD7">
        <w:rPr>
          <w:rFonts w:ascii="Arial" w:hAnsi="Arial" w:cs="Arial"/>
        </w:rPr>
        <w:t xml:space="preserve">an der Produktion von </w:t>
      </w:r>
      <w:r w:rsidR="00AA645E" w:rsidRPr="00A94AD7">
        <w:rPr>
          <w:rFonts w:ascii="Arial" w:hAnsi="Arial" w:cs="Arial"/>
        </w:rPr>
        <w:t>Neurotransmittern, also Botenstoffen</w:t>
      </w:r>
      <w:r w:rsidR="00EF6765">
        <w:rPr>
          <w:rFonts w:ascii="Arial" w:hAnsi="Arial" w:cs="Arial"/>
        </w:rPr>
        <w:t>,</w:t>
      </w:r>
      <w:r w:rsidR="00AA645E">
        <w:rPr>
          <w:rFonts w:ascii="Arial" w:hAnsi="Arial" w:cs="Arial"/>
        </w:rPr>
        <w:t xml:space="preserve"> wie </w:t>
      </w:r>
      <w:r w:rsidR="0019743B">
        <w:rPr>
          <w:rFonts w:ascii="Arial" w:hAnsi="Arial" w:cs="Arial"/>
        </w:rPr>
        <w:t>Hormone</w:t>
      </w:r>
      <w:r w:rsidR="00F061F9">
        <w:rPr>
          <w:rFonts w:ascii="Arial" w:hAnsi="Arial" w:cs="Arial"/>
        </w:rPr>
        <w:t>n beteiligt ist</w:t>
      </w:r>
      <w:r w:rsidR="00AA645E">
        <w:rPr>
          <w:rFonts w:ascii="Arial" w:hAnsi="Arial" w:cs="Arial"/>
        </w:rPr>
        <w:t>. Dazu zählt das „Glückshormon</w:t>
      </w:r>
      <w:r w:rsidR="00622A1B">
        <w:rPr>
          <w:rFonts w:ascii="Arial" w:hAnsi="Arial" w:cs="Arial"/>
        </w:rPr>
        <w:t>“</w:t>
      </w:r>
      <w:r w:rsidR="00AA645E">
        <w:rPr>
          <w:rFonts w:ascii="Arial" w:hAnsi="Arial" w:cs="Arial"/>
        </w:rPr>
        <w:t xml:space="preserve"> Serotonin</w:t>
      </w:r>
      <w:r w:rsidR="0019743B">
        <w:rPr>
          <w:rFonts w:ascii="Arial" w:hAnsi="Arial" w:cs="Arial"/>
        </w:rPr>
        <w:t xml:space="preserve">, </w:t>
      </w:r>
      <w:r w:rsidR="00AA645E">
        <w:rPr>
          <w:rFonts w:ascii="Arial" w:hAnsi="Arial" w:cs="Arial"/>
        </w:rPr>
        <w:t xml:space="preserve">das </w:t>
      </w:r>
      <w:r w:rsidR="0019743B">
        <w:rPr>
          <w:rFonts w:ascii="Arial" w:hAnsi="Arial" w:cs="Arial"/>
        </w:rPr>
        <w:t>unsere Stimmung beeinfluss</w:t>
      </w:r>
      <w:r w:rsidR="00AA645E">
        <w:rPr>
          <w:rFonts w:ascii="Arial" w:hAnsi="Arial" w:cs="Arial"/>
        </w:rPr>
        <w:t>t.</w:t>
      </w:r>
      <w:r w:rsidR="0019743B">
        <w:rPr>
          <w:rFonts w:ascii="Arial" w:hAnsi="Arial" w:cs="Arial"/>
        </w:rPr>
        <w:t xml:space="preserve"> </w:t>
      </w:r>
      <w:r w:rsidR="00854B16">
        <w:rPr>
          <w:rFonts w:ascii="Arial" w:hAnsi="Arial" w:cs="Arial"/>
        </w:rPr>
        <w:t>Die</w:t>
      </w:r>
      <w:r w:rsidR="0019743B">
        <w:rPr>
          <w:rFonts w:ascii="Arial" w:hAnsi="Arial" w:cs="Arial"/>
        </w:rPr>
        <w:t xml:space="preserve"> </w:t>
      </w:r>
      <w:r w:rsidR="00F061F9">
        <w:rPr>
          <w:rFonts w:ascii="Arial" w:hAnsi="Arial" w:cs="Arial"/>
        </w:rPr>
        <w:t>Serotonin-</w:t>
      </w:r>
      <w:r w:rsidR="0019743B">
        <w:rPr>
          <w:rFonts w:ascii="Arial" w:hAnsi="Arial" w:cs="Arial"/>
        </w:rPr>
        <w:t>Bausteine</w:t>
      </w:r>
      <w:r w:rsidR="00A42E7F">
        <w:rPr>
          <w:rFonts w:ascii="Arial" w:hAnsi="Arial" w:cs="Arial"/>
        </w:rPr>
        <w:t xml:space="preserve">, sogenannte </w:t>
      </w:r>
      <w:proofErr w:type="spellStart"/>
      <w:r w:rsidR="00A42E7F">
        <w:rPr>
          <w:rFonts w:ascii="Arial" w:hAnsi="Arial" w:cs="Arial"/>
        </w:rPr>
        <w:t>Tryptophane</w:t>
      </w:r>
      <w:proofErr w:type="spellEnd"/>
      <w:r w:rsidR="00A42E7F">
        <w:rPr>
          <w:rFonts w:ascii="Arial" w:hAnsi="Arial" w:cs="Arial"/>
        </w:rPr>
        <w:t>,</w:t>
      </w:r>
      <w:r w:rsidR="0019743B">
        <w:rPr>
          <w:rFonts w:ascii="Arial" w:hAnsi="Arial" w:cs="Arial"/>
        </w:rPr>
        <w:t xml:space="preserve"> </w:t>
      </w:r>
      <w:r w:rsidR="00854B16">
        <w:rPr>
          <w:rFonts w:ascii="Arial" w:hAnsi="Arial" w:cs="Arial"/>
        </w:rPr>
        <w:t xml:space="preserve">werden </w:t>
      </w:r>
      <w:r w:rsidR="0019743B">
        <w:rPr>
          <w:rFonts w:ascii="Arial" w:hAnsi="Arial" w:cs="Arial"/>
        </w:rPr>
        <w:t xml:space="preserve">von den </w:t>
      </w:r>
      <w:r>
        <w:rPr>
          <w:rFonts w:ascii="Arial" w:hAnsi="Arial" w:cs="Arial"/>
        </w:rPr>
        <w:t xml:space="preserve">Mikroorganismen im Darm </w:t>
      </w:r>
      <w:r w:rsidR="0019743B">
        <w:rPr>
          <w:rFonts w:ascii="Arial" w:hAnsi="Arial" w:cs="Arial"/>
        </w:rPr>
        <w:t xml:space="preserve">gebildet, </w:t>
      </w:r>
      <w:r w:rsidR="00854B16">
        <w:rPr>
          <w:rFonts w:ascii="Arial" w:hAnsi="Arial" w:cs="Arial"/>
        </w:rPr>
        <w:t xml:space="preserve">daher </w:t>
      </w:r>
      <w:r w:rsidR="0019743B">
        <w:rPr>
          <w:rFonts w:ascii="Arial" w:hAnsi="Arial" w:cs="Arial"/>
        </w:rPr>
        <w:t>spricht man inzwischen auch vom „Psychobiom“</w:t>
      </w:r>
      <w:r w:rsidR="00AA645E">
        <w:rPr>
          <w:rFonts w:ascii="Arial" w:hAnsi="Arial" w:cs="Arial"/>
        </w:rPr>
        <w:t xml:space="preserve"> oder „Darm-Gehirn“</w:t>
      </w:r>
      <w:r w:rsidR="0019743B">
        <w:rPr>
          <w:rFonts w:ascii="Arial" w:hAnsi="Arial" w:cs="Arial"/>
        </w:rPr>
        <w:t xml:space="preserve">. </w:t>
      </w:r>
    </w:p>
    <w:p w:rsidR="00A42E7F" w:rsidRDefault="0019743B" w:rsidP="00884E8B">
      <w:pPr>
        <w:spacing w:after="120" w:line="271" w:lineRule="auto"/>
        <w:rPr>
          <w:rFonts w:ascii="Arial" w:hAnsi="Arial" w:cs="Arial"/>
        </w:rPr>
      </w:pPr>
      <w:r w:rsidRPr="009B270A">
        <w:rPr>
          <w:rFonts w:ascii="Arial" w:hAnsi="Arial" w:cs="Arial"/>
        </w:rPr>
        <w:t>Kronberger: „</w:t>
      </w:r>
      <w:r w:rsidR="009B270A">
        <w:rPr>
          <w:rFonts w:ascii="Arial" w:hAnsi="Arial" w:cs="Arial"/>
        </w:rPr>
        <w:t xml:space="preserve">Bauch und Hirn arbeiten mit demselben für unser Befinden wichtigen Botenstoff Serotonin. Im </w:t>
      </w:r>
      <w:r w:rsidRPr="009B270A">
        <w:rPr>
          <w:rFonts w:ascii="Arial" w:hAnsi="Arial" w:cs="Arial"/>
        </w:rPr>
        <w:t xml:space="preserve">Bauch </w:t>
      </w:r>
      <w:r w:rsidR="009B270A">
        <w:rPr>
          <w:rFonts w:ascii="Arial" w:hAnsi="Arial" w:cs="Arial"/>
        </w:rPr>
        <w:t xml:space="preserve">beeinflusst Serotonin </w:t>
      </w:r>
      <w:r w:rsidR="00A42E7F" w:rsidRPr="009B270A">
        <w:rPr>
          <w:rFonts w:ascii="Arial" w:hAnsi="Arial" w:cs="Arial"/>
        </w:rPr>
        <w:t xml:space="preserve">unter anderem </w:t>
      </w:r>
      <w:r w:rsidRPr="009B270A">
        <w:rPr>
          <w:rFonts w:ascii="Arial" w:hAnsi="Arial" w:cs="Arial"/>
        </w:rPr>
        <w:t>den Rhythmus der Darmtätigkeit, die Peristaltik</w:t>
      </w:r>
      <w:r w:rsidR="009B270A">
        <w:rPr>
          <w:rFonts w:ascii="Arial" w:hAnsi="Arial" w:cs="Arial"/>
        </w:rPr>
        <w:t>,</w:t>
      </w:r>
      <w:r w:rsidR="009B270A" w:rsidRPr="009B270A">
        <w:rPr>
          <w:rFonts w:ascii="Arial" w:hAnsi="Arial" w:cs="Arial"/>
        </w:rPr>
        <w:t xml:space="preserve"> und spielt </w:t>
      </w:r>
      <w:r w:rsidR="009B270A">
        <w:rPr>
          <w:rFonts w:ascii="Arial" w:hAnsi="Arial" w:cs="Arial"/>
        </w:rPr>
        <w:t xml:space="preserve">auch </w:t>
      </w:r>
      <w:r w:rsidR="009B270A" w:rsidRPr="009B270A">
        <w:rPr>
          <w:rFonts w:ascii="Arial" w:hAnsi="Arial" w:cs="Arial"/>
        </w:rPr>
        <w:t xml:space="preserve">bei der </w:t>
      </w:r>
      <w:r w:rsidR="009B270A">
        <w:rPr>
          <w:rFonts w:ascii="Arial" w:hAnsi="Arial" w:cs="Arial"/>
        </w:rPr>
        <w:t>Schmerz</w:t>
      </w:r>
      <w:r w:rsidR="00EF6765">
        <w:rPr>
          <w:rFonts w:ascii="Arial" w:hAnsi="Arial" w:cs="Arial"/>
        </w:rPr>
        <w:t>w</w:t>
      </w:r>
      <w:r w:rsidR="009B270A" w:rsidRPr="009B270A">
        <w:rPr>
          <w:rFonts w:ascii="Arial" w:hAnsi="Arial" w:cs="Arial"/>
        </w:rPr>
        <w:t xml:space="preserve">eiterleitung </w:t>
      </w:r>
      <w:r w:rsidR="009B270A">
        <w:rPr>
          <w:rFonts w:ascii="Arial" w:hAnsi="Arial" w:cs="Arial"/>
        </w:rPr>
        <w:t xml:space="preserve">vom </w:t>
      </w:r>
      <w:r w:rsidRPr="009B270A">
        <w:rPr>
          <w:rFonts w:ascii="Arial" w:hAnsi="Arial" w:cs="Arial"/>
        </w:rPr>
        <w:t xml:space="preserve">Magen-Darm-Trakt </w:t>
      </w:r>
      <w:r w:rsidR="009B270A">
        <w:rPr>
          <w:rFonts w:ascii="Arial" w:hAnsi="Arial" w:cs="Arial"/>
        </w:rPr>
        <w:t xml:space="preserve">zum </w:t>
      </w:r>
      <w:r w:rsidR="009B270A" w:rsidRPr="009B270A">
        <w:rPr>
          <w:rFonts w:ascii="Arial" w:hAnsi="Arial" w:cs="Arial"/>
        </w:rPr>
        <w:t>Gehirn</w:t>
      </w:r>
      <w:r w:rsidR="009B270A">
        <w:rPr>
          <w:rFonts w:ascii="Arial" w:hAnsi="Arial" w:cs="Arial"/>
        </w:rPr>
        <w:t xml:space="preserve"> </w:t>
      </w:r>
      <w:r w:rsidR="009B270A" w:rsidRPr="009B270A">
        <w:rPr>
          <w:rFonts w:ascii="Arial" w:hAnsi="Arial" w:cs="Arial"/>
        </w:rPr>
        <w:t>eine wichtige Rolle</w:t>
      </w:r>
      <w:r w:rsidRPr="009B270A">
        <w:rPr>
          <w:rFonts w:ascii="Arial" w:hAnsi="Arial" w:cs="Arial"/>
        </w:rPr>
        <w:t>.</w:t>
      </w:r>
      <w:r w:rsidRPr="00B46EF7">
        <w:rPr>
          <w:rFonts w:ascii="Arial" w:hAnsi="Arial" w:cs="Arial"/>
        </w:rPr>
        <w:t xml:space="preserve"> Im Gehirn sorgt </w:t>
      </w:r>
      <w:r w:rsidR="00A42E7F">
        <w:rPr>
          <w:rFonts w:ascii="Arial" w:hAnsi="Arial" w:cs="Arial"/>
        </w:rPr>
        <w:t xml:space="preserve">Serotonin </w:t>
      </w:r>
      <w:r w:rsidRPr="00B46EF7">
        <w:rPr>
          <w:rFonts w:ascii="Arial" w:hAnsi="Arial" w:cs="Arial"/>
        </w:rPr>
        <w:t>für ein Gefühl der Gelassenheit, inneren Ruhe und Zufriedenheit</w:t>
      </w:r>
      <w:r w:rsidR="00A42E7F">
        <w:rPr>
          <w:rFonts w:ascii="Arial" w:hAnsi="Arial" w:cs="Arial"/>
        </w:rPr>
        <w:t xml:space="preserve">, daher auch der Begriff </w:t>
      </w:r>
      <w:r w:rsidR="00623DA6" w:rsidRPr="00623DA6">
        <w:rPr>
          <w:rFonts w:ascii="Arial" w:hAnsi="Arial" w:cs="Arial"/>
          <w:i/>
        </w:rPr>
        <w:t>Glückshormon</w:t>
      </w:r>
      <w:r w:rsidRPr="00B46EF7">
        <w:rPr>
          <w:rFonts w:ascii="Arial" w:hAnsi="Arial" w:cs="Arial"/>
        </w:rPr>
        <w:t>.</w:t>
      </w:r>
      <w:r w:rsidR="00A42E7F">
        <w:rPr>
          <w:rFonts w:ascii="Arial" w:hAnsi="Arial" w:cs="Arial"/>
        </w:rPr>
        <w:t xml:space="preserve"> Ein Mangel an Serotonin</w:t>
      </w:r>
      <w:r w:rsidR="009B270A">
        <w:rPr>
          <w:rFonts w:ascii="Arial" w:hAnsi="Arial" w:cs="Arial"/>
        </w:rPr>
        <w:t xml:space="preserve"> im Gehirn</w:t>
      </w:r>
      <w:r w:rsidR="00A42E7F">
        <w:rPr>
          <w:rFonts w:ascii="Arial" w:hAnsi="Arial" w:cs="Arial"/>
        </w:rPr>
        <w:t xml:space="preserve"> bzw. seiner Vorstufe Tryptophan führt zu Stimmungstiefs bis hin zur Depression.“</w:t>
      </w:r>
    </w:p>
    <w:p w:rsidR="00DE7B36" w:rsidRDefault="007271F4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Tatsächlich zeigten Untersuchungen, dass bei Menschen, die an </w:t>
      </w:r>
      <w:r w:rsidRPr="00B46EF7">
        <w:rPr>
          <w:rFonts w:ascii="Arial" w:hAnsi="Arial" w:cs="Arial"/>
        </w:rPr>
        <w:t>Depression, Alzheimer und Parkinson</w:t>
      </w:r>
      <w:r>
        <w:rPr>
          <w:rFonts w:ascii="Arial" w:hAnsi="Arial" w:cs="Arial"/>
        </w:rPr>
        <w:t xml:space="preserve"> leiden, </w:t>
      </w:r>
      <w:r w:rsidR="00E7693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Spiegel bestimmter Hormone</w:t>
      </w:r>
      <w:r w:rsidR="00622A1B">
        <w:rPr>
          <w:rFonts w:ascii="Arial" w:hAnsi="Arial" w:cs="Arial"/>
        </w:rPr>
        <w:t xml:space="preserve"> sowohl</w:t>
      </w:r>
      <w:r>
        <w:rPr>
          <w:rFonts w:ascii="Arial" w:hAnsi="Arial" w:cs="Arial"/>
        </w:rPr>
        <w:t xml:space="preserve"> im Gehirn als auch </w:t>
      </w:r>
      <w:r w:rsidR="00E76935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Darm ähnliche Veränderungen zeigen. </w:t>
      </w:r>
      <w:r w:rsidR="003F5D24">
        <w:rPr>
          <w:rFonts w:ascii="Arial" w:hAnsi="Arial" w:cs="Arial"/>
        </w:rPr>
        <w:t>Manche Wissenschaft</w:t>
      </w:r>
      <w:r w:rsidR="00E76935">
        <w:rPr>
          <w:rFonts w:ascii="Arial" w:hAnsi="Arial" w:cs="Arial"/>
        </w:rPr>
        <w:t>l</w:t>
      </w:r>
      <w:r w:rsidR="003F5D24">
        <w:rPr>
          <w:rFonts w:ascii="Arial" w:hAnsi="Arial" w:cs="Arial"/>
        </w:rPr>
        <w:t>er</w:t>
      </w:r>
      <w:r w:rsidR="00A94AD7">
        <w:rPr>
          <w:rFonts w:ascii="Arial" w:hAnsi="Arial" w:cs="Arial"/>
        </w:rPr>
        <w:t>*</w:t>
      </w:r>
      <w:r w:rsidR="003F5D24">
        <w:rPr>
          <w:rFonts w:ascii="Arial" w:hAnsi="Arial" w:cs="Arial"/>
        </w:rPr>
        <w:t xml:space="preserve"> wie der britische Mikrobiologe </w:t>
      </w:r>
      <w:r w:rsidR="00DE7B36">
        <w:rPr>
          <w:rFonts w:ascii="Arial" w:hAnsi="Arial" w:cs="Arial"/>
        </w:rPr>
        <w:t xml:space="preserve">Graham </w:t>
      </w:r>
      <w:proofErr w:type="spellStart"/>
      <w:r w:rsidR="00DE7B36">
        <w:rPr>
          <w:rFonts w:ascii="Arial" w:hAnsi="Arial" w:cs="Arial"/>
        </w:rPr>
        <w:t>Rook</w:t>
      </w:r>
      <w:proofErr w:type="spellEnd"/>
      <w:r w:rsidR="00DE7B36">
        <w:rPr>
          <w:rFonts w:ascii="Arial" w:hAnsi="Arial" w:cs="Arial"/>
        </w:rPr>
        <w:t xml:space="preserve"> sehen in einer gestörten Darmflora einen wesentlichen Risikofaktor für das Entstehen einer Depression. </w:t>
      </w:r>
    </w:p>
    <w:p w:rsidR="00F239DE" w:rsidRPr="00F239DE" w:rsidRDefault="00F239DE" w:rsidP="00F239DE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Von Menschen und Mä</w:t>
      </w:r>
      <w:r w:rsidRPr="00F239D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</w:t>
      </w:r>
      <w:r w:rsidRPr="00F239DE">
        <w:rPr>
          <w:rFonts w:ascii="Arial" w:hAnsi="Arial" w:cs="Arial"/>
          <w:b/>
        </w:rPr>
        <w:t>en</w:t>
      </w:r>
    </w:p>
    <w:p w:rsidR="009B270A" w:rsidRDefault="00DE7B36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Kronberger: „Untersuchungen an Mäusen</w:t>
      </w:r>
      <w:r w:rsidR="00203EEB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zeigten, dass durch eine Veränderung des Darmmikrobioms auch die Neurobiochemie und in Folge das Verhalten der Persönlichkeit verändert werden </w:t>
      </w:r>
      <w:r w:rsidR="00622A1B">
        <w:rPr>
          <w:rFonts w:ascii="Arial" w:hAnsi="Arial" w:cs="Arial"/>
        </w:rPr>
        <w:t>kann</w:t>
      </w:r>
      <w:r>
        <w:rPr>
          <w:rFonts w:ascii="Arial" w:hAnsi="Arial" w:cs="Arial"/>
        </w:rPr>
        <w:t>.“</w:t>
      </w:r>
      <w:r w:rsidR="00F239DE">
        <w:rPr>
          <w:rFonts w:ascii="Arial" w:hAnsi="Arial" w:cs="Arial"/>
        </w:rPr>
        <w:t xml:space="preserve"> Wurde </w:t>
      </w:r>
      <w:r w:rsidR="00203EEB">
        <w:rPr>
          <w:rFonts w:ascii="Arial" w:hAnsi="Arial" w:cs="Arial"/>
        </w:rPr>
        <w:t xml:space="preserve">z.B. </w:t>
      </w:r>
      <w:r w:rsidR="00F239DE">
        <w:rPr>
          <w:rFonts w:ascii="Arial" w:hAnsi="Arial" w:cs="Arial"/>
        </w:rPr>
        <w:t xml:space="preserve">das Darmmikrobiom eines mutigen Mäusestamms auf eher scheue </w:t>
      </w:r>
      <w:r w:rsidR="001D1ADF">
        <w:rPr>
          <w:rFonts w:ascii="Arial" w:hAnsi="Arial" w:cs="Arial"/>
        </w:rPr>
        <w:t xml:space="preserve">und passive </w:t>
      </w:r>
      <w:r w:rsidR="00F239DE">
        <w:rPr>
          <w:rFonts w:ascii="Arial" w:hAnsi="Arial" w:cs="Arial"/>
        </w:rPr>
        <w:t>Artgenossen übertragen, wurden die</w:t>
      </w:r>
      <w:r w:rsidR="00203EEB">
        <w:rPr>
          <w:rFonts w:ascii="Arial" w:hAnsi="Arial" w:cs="Arial"/>
        </w:rPr>
        <w:t>se</w:t>
      </w:r>
      <w:r w:rsidR="00F239DE">
        <w:rPr>
          <w:rFonts w:ascii="Arial" w:hAnsi="Arial" w:cs="Arial"/>
        </w:rPr>
        <w:t xml:space="preserve"> Tiere </w:t>
      </w:r>
      <w:r w:rsidR="001D1ADF">
        <w:rPr>
          <w:rFonts w:ascii="Arial" w:hAnsi="Arial" w:cs="Arial"/>
        </w:rPr>
        <w:t>neugieriger und aktiver</w:t>
      </w:r>
      <w:r w:rsidR="00E76935">
        <w:rPr>
          <w:rFonts w:ascii="Arial" w:hAnsi="Arial" w:cs="Arial"/>
        </w:rPr>
        <w:t xml:space="preserve"> – und umgekehrt. P</w:t>
      </w:r>
      <w:r w:rsidR="006E5888">
        <w:rPr>
          <w:rFonts w:ascii="Arial" w:hAnsi="Arial" w:cs="Arial"/>
        </w:rPr>
        <w:t xml:space="preserve">arallel dazu </w:t>
      </w:r>
      <w:r w:rsidR="00E76935">
        <w:rPr>
          <w:rFonts w:ascii="Arial" w:hAnsi="Arial" w:cs="Arial"/>
        </w:rPr>
        <w:t xml:space="preserve">veränderte sich </w:t>
      </w:r>
      <w:r w:rsidR="006E5888">
        <w:rPr>
          <w:rFonts w:ascii="Arial" w:hAnsi="Arial" w:cs="Arial"/>
        </w:rPr>
        <w:t xml:space="preserve">auch </w:t>
      </w:r>
      <w:r w:rsidR="001D1ADF">
        <w:rPr>
          <w:rFonts w:ascii="Arial" w:hAnsi="Arial" w:cs="Arial"/>
        </w:rPr>
        <w:t xml:space="preserve">die Konzentration bestimmter Neurotransmitter wie Serotonin, Noradrenalin und Dopamin </w:t>
      </w:r>
      <w:r w:rsidR="006E5888">
        <w:rPr>
          <w:rFonts w:ascii="Arial" w:hAnsi="Arial" w:cs="Arial"/>
        </w:rPr>
        <w:t>im Gehirn. Ein Ungleichgewicht oder Mangel an diesen Hormonen kann wiederum zu psychischen Erkrankungen wie Depression</w:t>
      </w:r>
      <w:r w:rsidR="00EF6765">
        <w:rPr>
          <w:rFonts w:ascii="Arial" w:hAnsi="Arial" w:cs="Arial"/>
        </w:rPr>
        <w:t>en</w:t>
      </w:r>
      <w:r w:rsidR="006E5888">
        <w:rPr>
          <w:rFonts w:ascii="Arial" w:hAnsi="Arial" w:cs="Arial"/>
        </w:rPr>
        <w:t xml:space="preserve"> führen.</w:t>
      </w:r>
      <w:r w:rsidR="004C6BB1">
        <w:rPr>
          <w:rFonts w:ascii="Arial" w:hAnsi="Arial" w:cs="Arial"/>
        </w:rPr>
        <w:t xml:space="preserve"> </w:t>
      </w:r>
      <w:r w:rsidR="005B69DC">
        <w:rPr>
          <w:rFonts w:ascii="Arial" w:hAnsi="Arial" w:cs="Arial"/>
        </w:rPr>
        <w:t>Inwieweit sich diese Zusammenhänge auch auf das Entstehen oder die Verstärkung von Erkrankungen wie Demenz, Alzheimer Schizophrenie oder Morbus Parkinson auswirken können, ist derzeit Gegenstand der Forschung.</w:t>
      </w:r>
    </w:p>
    <w:p w:rsidR="006E5888" w:rsidRPr="00F239DE" w:rsidRDefault="006E5888" w:rsidP="006E5888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Darm-Hirn-Achse bei chronisch entzündlichen Darmerkrankungen</w:t>
      </w:r>
    </w:p>
    <w:p w:rsidR="006E5888" w:rsidRDefault="006E5888" w:rsidP="00884E8B">
      <w:pPr>
        <w:spacing w:after="120" w:line="271" w:lineRule="auto"/>
        <w:rPr>
          <w:rFonts w:ascii="Arial" w:hAnsi="Arial" w:cs="Arial"/>
        </w:rPr>
      </w:pPr>
      <w:r w:rsidRPr="006E5888">
        <w:rPr>
          <w:rFonts w:ascii="Arial" w:hAnsi="Arial" w:cs="Arial"/>
        </w:rPr>
        <w:t xml:space="preserve">Ein Zusammenhang zwischen Darmmikrobiom und Psyche </w:t>
      </w:r>
      <w:r w:rsidR="00203EEB">
        <w:rPr>
          <w:rFonts w:ascii="Arial" w:hAnsi="Arial" w:cs="Arial"/>
        </w:rPr>
        <w:t xml:space="preserve">lässt </w:t>
      </w:r>
      <w:r w:rsidRPr="006E5888">
        <w:rPr>
          <w:rFonts w:ascii="Arial" w:hAnsi="Arial" w:cs="Arial"/>
        </w:rPr>
        <w:t>sich auch bei chronisch-entzündlichen Darmerkrankungen (</w:t>
      </w:r>
      <w:proofErr w:type="spellStart"/>
      <w:r w:rsidRPr="006E5888">
        <w:rPr>
          <w:rFonts w:ascii="Arial" w:hAnsi="Arial" w:cs="Arial"/>
        </w:rPr>
        <w:t>CED</w:t>
      </w:r>
      <w:proofErr w:type="spellEnd"/>
      <w:r w:rsidRPr="006E5888">
        <w:rPr>
          <w:rFonts w:ascii="Arial" w:hAnsi="Arial" w:cs="Arial"/>
        </w:rPr>
        <w:t>) beobachten</w:t>
      </w:r>
      <w:r w:rsidR="00203EEB">
        <w:rPr>
          <w:rFonts w:ascii="Arial" w:hAnsi="Arial" w:cs="Arial"/>
        </w:rPr>
        <w:t>:</w:t>
      </w:r>
      <w:r w:rsidRPr="006E5888">
        <w:rPr>
          <w:rFonts w:ascii="Arial" w:hAnsi="Arial" w:cs="Arial"/>
        </w:rPr>
        <w:t xml:space="preserve"> Morbus </w:t>
      </w:r>
      <w:proofErr w:type="spellStart"/>
      <w:r w:rsidRPr="006E5888">
        <w:rPr>
          <w:rFonts w:ascii="Arial" w:hAnsi="Arial" w:cs="Arial"/>
        </w:rPr>
        <w:t>Crohn</w:t>
      </w:r>
      <w:proofErr w:type="spellEnd"/>
      <w:r w:rsidR="0065193E">
        <w:rPr>
          <w:rFonts w:ascii="Arial" w:hAnsi="Arial" w:cs="Arial"/>
        </w:rPr>
        <w:t>-</w:t>
      </w:r>
      <w:r w:rsidRPr="006E5888">
        <w:rPr>
          <w:rFonts w:ascii="Arial" w:hAnsi="Arial" w:cs="Arial"/>
        </w:rPr>
        <w:t xml:space="preserve"> oder </w:t>
      </w:r>
      <w:proofErr w:type="spellStart"/>
      <w:r w:rsidRPr="006E5888">
        <w:rPr>
          <w:rFonts w:ascii="Arial" w:hAnsi="Arial" w:cs="Arial"/>
        </w:rPr>
        <w:t>Colitis</w:t>
      </w:r>
      <w:proofErr w:type="spellEnd"/>
      <w:r w:rsidRPr="006E5888">
        <w:rPr>
          <w:rFonts w:ascii="Arial" w:hAnsi="Arial" w:cs="Arial"/>
        </w:rPr>
        <w:t xml:space="preserve"> </w:t>
      </w:r>
      <w:proofErr w:type="spellStart"/>
      <w:r w:rsidRPr="006E5888">
        <w:rPr>
          <w:rFonts w:ascii="Arial" w:hAnsi="Arial" w:cs="Arial"/>
        </w:rPr>
        <w:t>ulcerosa</w:t>
      </w:r>
      <w:proofErr w:type="spellEnd"/>
      <w:r w:rsidR="0065193E">
        <w:rPr>
          <w:rFonts w:ascii="Arial" w:hAnsi="Arial" w:cs="Arial"/>
        </w:rPr>
        <w:t>-Patienten</w:t>
      </w:r>
      <w:r w:rsidRPr="006E5888">
        <w:rPr>
          <w:rFonts w:ascii="Arial" w:hAnsi="Arial" w:cs="Arial"/>
        </w:rPr>
        <w:t xml:space="preserve"> </w:t>
      </w:r>
      <w:r w:rsidR="00203EEB">
        <w:rPr>
          <w:rFonts w:ascii="Arial" w:hAnsi="Arial" w:cs="Arial"/>
        </w:rPr>
        <w:t xml:space="preserve">leiden </w:t>
      </w:r>
      <w:r w:rsidRPr="006E5888">
        <w:rPr>
          <w:rFonts w:ascii="Arial" w:hAnsi="Arial" w:cs="Arial"/>
        </w:rPr>
        <w:t xml:space="preserve">häufig unter psychischen </w:t>
      </w:r>
      <w:r>
        <w:rPr>
          <w:rFonts w:ascii="Arial" w:hAnsi="Arial" w:cs="Arial"/>
        </w:rPr>
        <w:t xml:space="preserve">Begleiterkrankungen </w:t>
      </w:r>
      <w:r w:rsidRPr="006E5888">
        <w:rPr>
          <w:rFonts w:ascii="Arial" w:hAnsi="Arial" w:cs="Arial"/>
        </w:rPr>
        <w:t xml:space="preserve">wie Depressionen oder Angststörungen, die durch den Leidensdruck der </w:t>
      </w:r>
      <w:r>
        <w:rPr>
          <w:rFonts w:ascii="Arial" w:hAnsi="Arial" w:cs="Arial"/>
        </w:rPr>
        <w:t>Grunde</w:t>
      </w:r>
      <w:r w:rsidRPr="006E5888">
        <w:rPr>
          <w:rFonts w:ascii="Arial" w:hAnsi="Arial" w:cs="Arial"/>
        </w:rPr>
        <w:t xml:space="preserve">rkrankung nur ungenügend </w:t>
      </w:r>
      <w:r>
        <w:rPr>
          <w:rFonts w:ascii="Arial" w:hAnsi="Arial" w:cs="Arial"/>
        </w:rPr>
        <w:t xml:space="preserve">zu </w:t>
      </w:r>
      <w:r w:rsidRPr="006E5888">
        <w:rPr>
          <w:rFonts w:ascii="Arial" w:hAnsi="Arial" w:cs="Arial"/>
        </w:rPr>
        <w:t>erklär</w:t>
      </w:r>
      <w:r>
        <w:rPr>
          <w:rFonts w:ascii="Arial" w:hAnsi="Arial" w:cs="Arial"/>
        </w:rPr>
        <w:t xml:space="preserve">en </w:t>
      </w:r>
      <w:r w:rsidR="00203EEB">
        <w:rPr>
          <w:rFonts w:ascii="Arial" w:hAnsi="Arial" w:cs="Arial"/>
        </w:rPr>
        <w:t>sind</w:t>
      </w:r>
      <w:r w:rsidRPr="006E58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Kronberger: „</w:t>
      </w:r>
      <w:r w:rsidRPr="006E5888">
        <w:rPr>
          <w:rFonts w:ascii="Arial" w:hAnsi="Arial" w:cs="Arial"/>
        </w:rPr>
        <w:t xml:space="preserve">Auch hier </w:t>
      </w:r>
      <w:r w:rsidR="00E12790">
        <w:rPr>
          <w:rFonts w:ascii="Arial" w:hAnsi="Arial" w:cs="Arial"/>
        </w:rPr>
        <w:t xml:space="preserve">scheint </w:t>
      </w:r>
      <w:r w:rsidRPr="006E5888">
        <w:rPr>
          <w:rFonts w:ascii="Arial" w:hAnsi="Arial" w:cs="Arial"/>
        </w:rPr>
        <w:t xml:space="preserve">das Darmmikrobiom eine Rolle </w:t>
      </w:r>
      <w:r w:rsidR="00203EEB">
        <w:rPr>
          <w:rFonts w:ascii="Arial" w:hAnsi="Arial" w:cs="Arial"/>
        </w:rPr>
        <w:t xml:space="preserve">zu </w:t>
      </w:r>
      <w:r w:rsidRPr="006E5888">
        <w:rPr>
          <w:rFonts w:ascii="Arial" w:hAnsi="Arial" w:cs="Arial"/>
        </w:rPr>
        <w:t>spielen</w:t>
      </w:r>
      <w:r>
        <w:rPr>
          <w:rFonts w:ascii="Arial" w:hAnsi="Arial" w:cs="Arial"/>
        </w:rPr>
        <w:t>. Ü</w:t>
      </w:r>
      <w:r w:rsidRPr="006E5888">
        <w:rPr>
          <w:rFonts w:ascii="Arial" w:hAnsi="Arial" w:cs="Arial"/>
        </w:rPr>
        <w:t>bertr</w:t>
      </w:r>
      <w:r w:rsidR="0065193E">
        <w:rPr>
          <w:rFonts w:ascii="Arial" w:hAnsi="Arial" w:cs="Arial"/>
        </w:rPr>
        <w:t>ägt</w:t>
      </w:r>
      <w:r w:rsidRPr="006E5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 nämlich das </w:t>
      </w:r>
      <w:r w:rsidRPr="006E5888">
        <w:rPr>
          <w:rFonts w:ascii="Arial" w:hAnsi="Arial" w:cs="Arial"/>
        </w:rPr>
        <w:t>Darmmikrobiom von Patienten mit CED auf Mäuse</w:t>
      </w:r>
      <w:r>
        <w:rPr>
          <w:rFonts w:ascii="Arial" w:hAnsi="Arial" w:cs="Arial"/>
        </w:rPr>
        <w:t xml:space="preserve">, </w:t>
      </w:r>
      <w:r w:rsidRPr="006E5888">
        <w:rPr>
          <w:rFonts w:ascii="Arial" w:hAnsi="Arial" w:cs="Arial"/>
        </w:rPr>
        <w:t xml:space="preserve">entwickeln </w:t>
      </w:r>
      <w:r w:rsidR="0065193E">
        <w:rPr>
          <w:rFonts w:ascii="Arial" w:hAnsi="Arial" w:cs="Arial"/>
        </w:rPr>
        <w:t xml:space="preserve">sie </w:t>
      </w:r>
      <w:r w:rsidRPr="006E5888">
        <w:rPr>
          <w:rFonts w:ascii="Arial" w:hAnsi="Arial" w:cs="Arial"/>
        </w:rPr>
        <w:t xml:space="preserve">nicht nur eine Reihe der </w:t>
      </w:r>
      <w:r w:rsidR="0065193E">
        <w:rPr>
          <w:rFonts w:ascii="Arial" w:hAnsi="Arial" w:cs="Arial"/>
        </w:rPr>
        <w:t>CED-</w:t>
      </w:r>
      <w:r w:rsidRPr="006E5888">
        <w:rPr>
          <w:rFonts w:ascii="Arial" w:hAnsi="Arial" w:cs="Arial"/>
        </w:rPr>
        <w:t>Symptome, sondern auch ein ängstliches Verhalten.</w:t>
      </w:r>
      <w:r>
        <w:rPr>
          <w:rFonts w:ascii="Arial" w:hAnsi="Arial" w:cs="Arial"/>
        </w:rPr>
        <w:t xml:space="preserve">“ </w:t>
      </w:r>
    </w:p>
    <w:p w:rsidR="008D601F" w:rsidRPr="00F239DE" w:rsidRDefault="008D601F" w:rsidP="008D601F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„Paradebeispiel“ </w:t>
      </w:r>
      <w:proofErr w:type="spellStart"/>
      <w:r>
        <w:rPr>
          <w:rFonts w:ascii="Arial" w:hAnsi="Arial" w:cs="Arial"/>
          <w:b/>
        </w:rPr>
        <w:t>Reizdarm</w:t>
      </w:r>
      <w:proofErr w:type="spellEnd"/>
    </w:p>
    <w:p w:rsidR="008D601F" w:rsidRDefault="008D601F" w:rsidP="008D601F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Beispiel des </w:t>
      </w:r>
      <w:r w:rsidR="00E12790">
        <w:rPr>
          <w:rFonts w:ascii="Arial" w:hAnsi="Arial" w:cs="Arial"/>
        </w:rPr>
        <w:t>sogenannte</w:t>
      </w:r>
      <w:r>
        <w:rPr>
          <w:rFonts w:ascii="Arial" w:hAnsi="Arial" w:cs="Arial"/>
        </w:rPr>
        <w:t>n</w:t>
      </w:r>
      <w:r w:rsidR="00E12790">
        <w:rPr>
          <w:rFonts w:ascii="Arial" w:hAnsi="Arial" w:cs="Arial"/>
        </w:rPr>
        <w:t xml:space="preserve"> Reizdarmsyndrom</w:t>
      </w:r>
      <w:r>
        <w:rPr>
          <w:rFonts w:ascii="Arial" w:hAnsi="Arial" w:cs="Arial"/>
        </w:rPr>
        <w:t>s</w:t>
      </w:r>
      <w:r w:rsidR="00E12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zeige sich </w:t>
      </w:r>
      <w:r w:rsidR="00E12790">
        <w:rPr>
          <w:rFonts w:ascii="Arial" w:hAnsi="Arial" w:cs="Arial"/>
        </w:rPr>
        <w:t xml:space="preserve">das Zusammenspiel von Hirn und Bauch </w:t>
      </w:r>
      <w:r>
        <w:rPr>
          <w:rFonts w:ascii="Arial" w:hAnsi="Arial" w:cs="Arial"/>
        </w:rPr>
        <w:t>besonders deutlich, so die auf Psychosomatik spezialisiert</w:t>
      </w:r>
      <w:r w:rsidR="00622A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03EEB">
        <w:rPr>
          <w:rFonts w:ascii="Arial" w:hAnsi="Arial" w:cs="Arial"/>
        </w:rPr>
        <w:t>Psychologin</w:t>
      </w:r>
      <w:r>
        <w:rPr>
          <w:rFonts w:ascii="Arial" w:hAnsi="Arial" w:cs="Arial"/>
        </w:rPr>
        <w:t xml:space="preserve">: </w:t>
      </w:r>
      <w:r w:rsidR="000E7117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lastRenderedPageBreak/>
        <w:t>diesen Patienten m</w:t>
      </w:r>
      <w:r w:rsidRPr="008D601F">
        <w:rPr>
          <w:rFonts w:ascii="Arial" w:hAnsi="Arial" w:cs="Arial"/>
        </w:rPr>
        <w:t xml:space="preserve">acht der Darm regelmäßig Beschwerden, ohne </w:t>
      </w:r>
      <w:r>
        <w:rPr>
          <w:rFonts w:ascii="Arial" w:hAnsi="Arial" w:cs="Arial"/>
        </w:rPr>
        <w:t xml:space="preserve">dass </w:t>
      </w:r>
      <w:r w:rsidR="00203EEB">
        <w:rPr>
          <w:rFonts w:ascii="Arial" w:hAnsi="Arial" w:cs="Arial"/>
        </w:rPr>
        <w:t xml:space="preserve">eine </w:t>
      </w:r>
      <w:r w:rsidRPr="008D601F">
        <w:rPr>
          <w:rFonts w:ascii="Arial" w:hAnsi="Arial" w:cs="Arial"/>
        </w:rPr>
        <w:t>organische</w:t>
      </w:r>
      <w:r>
        <w:rPr>
          <w:rFonts w:ascii="Arial" w:hAnsi="Arial" w:cs="Arial"/>
        </w:rPr>
        <w:t xml:space="preserve"> Ursache</w:t>
      </w:r>
      <w:r w:rsidR="00203EEB">
        <w:rPr>
          <w:rFonts w:ascii="Arial" w:hAnsi="Arial" w:cs="Arial"/>
        </w:rPr>
        <w:t xml:space="preserve"> vorliegt</w:t>
      </w:r>
      <w:r w:rsidRPr="008D60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601F">
        <w:rPr>
          <w:rFonts w:ascii="Arial" w:hAnsi="Arial" w:cs="Arial"/>
        </w:rPr>
        <w:t xml:space="preserve">Sie klagen über überschießende Reaktionen des Darmes </w:t>
      </w:r>
      <w:r w:rsidR="000E7117">
        <w:rPr>
          <w:rFonts w:ascii="Arial" w:hAnsi="Arial" w:cs="Arial"/>
        </w:rPr>
        <w:t xml:space="preserve">wie </w:t>
      </w:r>
      <w:r>
        <w:rPr>
          <w:rFonts w:ascii="Arial" w:hAnsi="Arial" w:cs="Arial"/>
        </w:rPr>
        <w:t>Durchfälle</w:t>
      </w:r>
      <w:r w:rsidR="000E7117">
        <w:rPr>
          <w:rFonts w:ascii="Arial" w:hAnsi="Arial" w:cs="Arial"/>
        </w:rPr>
        <w:t xml:space="preserve"> oder Verstopfung</w:t>
      </w:r>
      <w:r w:rsidR="00203EEB">
        <w:rPr>
          <w:rFonts w:ascii="Arial" w:hAnsi="Arial" w:cs="Arial"/>
        </w:rPr>
        <w:t xml:space="preserve">, </w:t>
      </w:r>
      <w:r w:rsidRPr="008D601F">
        <w:rPr>
          <w:rFonts w:ascii="Arial" w:hAnsi="Arial" w:cs="Arial"/>
        </w:rPr>
        <w:t xml:space="preserve">Krämpfe und </w:t>
      </w:r>
      <w:r w:rsidR="00203EEB">
        <w:rPr>
          <w:rFonts w:ascii="Arial" w:hAnsi="Arial" w:cs="Arial"/>
        </w:rPr>
        <w:t>Bauchs</w:t>
      </w:r>
      <w:r w:rsidRPr="008D601F">
        <w:rPr>
          <w:rFonts w:ascii="Arial" w:hAnsi="Arial" w:cs="Arial"/>
        </w:rPr>
        <w:t>chmerzen</w:t>
      </w:r>
      <w:r>
        <w:rPr>
          <w:rFonts w:ascii="Arial" w:hAnsi="Arial" w:cs="Arial"/>
        </w:rPr>
        <w:t xml:space="preserve">. </w:t>
      </w:r>
      <w:r w:rsidRPr="00A02284">
        <w:rPr>
          <w:rFonts w:ascii="Arial" w:hAnsi="Arial" w:cs="Arial"/>
        </w:rPr>
        <w:t>Unter den Reizdarm-Patienten finde</w:t>
      </w:r>
      <w:r w:rsidR="00622A1B" w:rsidRPr="00A02284">
        <w:rPr>
          <w:rFonts w:ascii="Arial" w:hAnsi="Arial" w:cs="Arial"/>
        </w:rPr>
        <w:t>t</w:t>
      </w:r>
      <w:r w:rsidRPr="00A02284">
        <w:rPr>
          <w:rFonts w:ascii="Arial" w:hAnsi="Arial" w:cs="Arial"/>
        </w:rPr>
        <w:t xml:space="preserve"> man eine große Anzahl von Personen, </w:t>
      </w:r>
      <w:r w:rsidR="009A168C" w:rsidRPr="00A02284">
        <w:rPr>
          <w:rFonts w:ascii="Arial" w:hAnsi="Arial" w:cs="Arial"/>
        </w:rPr>
        <w:t xml:space="preserve">die </w:t>
      </w:r>
      <w:r w:rsidR="000E7117" w:rsidRPr="00A02284">
        <w:rPr>
          <w:rFonts w:ascii="Arial" w:hAnsi="Arial" w:cs="Arial"/>
        </w:rPr>
        <w:t xml:space="preserve">unter </w:t>
      </w:r>
      <w:r w:rsidRPr="00A02284">
        <w:rPr>
          <w:rFonts w:ascii="Arial" w:hAnsi="Arial" w:cs="Arial"/>
        </w:rPr>
        <w:t>Angst</w:t>
      </w:r>
      <w:r w:rsidR="000E7117" w:rsidRPr="00A02284">
        <w:rPr>
          <w:rFonts w:ascii="Arial" w:hAnsi="Arial" w:cs="Arial"/>
        </w:rPr>
        <w:t>störungen und Depressionen leiden</w:t>
      </w:r>
      <w:r w:rsidR="000E7117" w:rsidRPr="0074072C">
        <w:rPr>
          <w:rFonts w:ascii="Arial" w:hAnsi="Arial" w:cs="Arial"/>
        </w:rPr>
        <w:t xml:space="preserve">. </w:t>
      </w:r>
      <w:r w:rsidR="00E33344" w:rsidRPr="0074072C">
        <w:rPr>
          <w:rFonts w:ascii="Arial" w:hAnsi="Arial" w:cs="Arial"/>
        </w:rPr>
        <w:t>Aber auch ein sehr hoher Stress-Level und traumatisierende Faktoren sind bei ihnen häufig zu beobachten</w:t>
      </w:r>
      <w:r w:rsidRPr="00E12790">
        <w:rPr>
          <w:rFonts w:ascii="Arial" w:hAnsi="Arial" w:cs="Arial"/>
        </w:rPr>
        <w:t>.</w:t>
      </w:r>
      <w:r w:rsidR="000E7117">
        <w:rPr>
          <w:rFonts w:ascii="Arial" w:hAnsi="Arial" w:cs="Arial"/>
        </w:rPr>
        <w:t>“</w:t>
      </w:r>
      <w:r w:rsidRPr="00E12790">
        <w:rPr>
          <w:rFonts w:ascii="Arial" w:hAnsi="Arial" w:cs="Arial"/>
        </w:rPr>
        <w:t xml:space="preserve"> </w:t>
      </w:r>
      <w:r w:rsidR="000E7117">
        <w:rPr>
          <w:rFonts w:ascii="Arial" w:hAnsi="Arial" w:cs="Arial"/>
        </w:rPr>
        <w:t xml:space="preserve">Doch was ist die Henne, was das Ei? Das ist hier nicht eindeutig zu benennen. Kronberger: „Die </w:t>
      </w:r>
      <w:r w:rsidRPr="008D601F">
        <w:rPr>
          <w:rFonts w:ascii="Arial" w:hAnsi="Arial" w:cs="Arial"/>
        </w:rPr>
        <w:t xml:space="preserve">Beschwerden </w:t>
      </w:r>
      <w:r>
        <w:rPr>
          <w:rFonts w:ascii="Arial" w:hAnsi="Arial" w:cs="Arial"/>
        </w:rPr>
        <w:t xml:space="preserve">selbst können </w:t>
      </w:r>
      <w:r w:rsidRPr="008D601F">
        <w:rPr>
          <w:rFonts w:ascii="Arial" w:hAnsi="Arial" w:cs="Arial"/>
        </w:rPr>
        <w:t>Ängste aus</w:t>
      </w:r>
      <w:r>
        <w:rPr>
          <w:rFonts w:ascii="Arial" w:hAnsi="Arial" w:cs="Arial"/>
        </w:rPr>
        <w:t xml:space="preserve">lösen und </w:t>
      </w:r>
      <w:r w:rsidRPr="008D601F">
        <w:rPr>
          <w:rFonts w:ascii="Arial" w:hAnsi="Arial" w:cs="Arial"/>
        </w:rPr>
        <w:t>Angst wiederum verstärkt die darmbezogene Aufmerksamkeit und damit die Wahrnehmung von unangenehmen Symptomen</w:t>
      </w:r>
      <w:r>
        <w:rPr>
          <w:rFonts w:ascii="Arial" w:hAnsi="Arial" w:cs="Arial"/>
        </w:rPr>
        <w:t>. E</w:t>
      </w:r>
      <w:r w:rsidRPr="008D601F">
        <w:rPr>
          <w:rFonts w:ascii="Arial" w:hAnsi="Arial" w:cs="Arial"/>
        </w:rPr>
        <w:t>in Teufelskreislauf kommt in Gang.</w:t>
      </w:r>
      <w:r w:rsidR="000E7117">
        <w:rPr>
          <w:rFonts w:ascii="Arial" w:hAnsi="Arial" w:cs="Arial"/>
        </w:rPr>
        <w:t>“</w:t>
      </w:r>
    </w:p>
    <w:p w:rsidR="00E12790" w:rsidRDefault="000E7117" w:rsidP="008D601F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Daher bestehe e</w:t>
      </w:r>
      <w:r w:rsidRPr="00E12790">
        <w:rPr>
          <w:rFonts w:ascii="Arial" w:hAnsi="Arial" w:cs="Arial"/>
        </w:rPr>
        <w:t xml:space="preserve">ine der zentralen Aufgaben bei der Betreuung </w:t>
      </w:r>
      <w:r>
        <w:rPr>
          <w:rFonts w:ascii="Arial" w:hAnsi="Arial" w:cs="Arial"/>
        </w:rPr>
        <w:t xml:space="preserve">von Reizdarm-Patienten </w:t>
      </w:r>
      <w:r w:rsidRPr="00E12790">
        <w:rPr>
          <w:rFonts w:ascii="Arial" w:hAnsi="Arial" w:cs="Arial"/>
        </w:rPr>
        <w:t xml:space="preserve">darin, die Emotionen und gedanklichen Vorgänge zu </w:t>
      </w:r>
      <w:r w:rsidR="009A168C">
        <w:rPr>
          <w:rFonts w:ascii="Arial" w:hAnsi="Arial" w:cs="Arial"/>
        </w:rPr>
        <w:t>„</w:t>
      </w:r>
      <w:r w:rsidRPr="00E12790">
        <w:rPr>
          <w:rFonts w:ascii="Arial" w:hAnsi="Arial" w:cs="Arial"/>
        </w:rPr>
        <w:t>beruhigen</w:t>
      </w:r>
      <w:r w:rsidR="009A168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Denn dies wirke sich </w:t>
      </w:r>
      <w:r w:rsidRPr="00E12790">
        <w:rPr>
          <w:rFonts w:ascii="Arial" w:hAnsi="Arial" w:cs="Arial"/>
        </w:rPr>
        <w:t xml:space="preserve">wiederum direkt auf das gastrointestinale System und letztlich auf den ganzen Körper aus. </w:t>
      </w:r>
      <w:r>
        <w:rPr>
          <w:rFonts w:ascii="Arial" w:hAnsi="Arial" w:cs="Arial"/>
        </w:rPr>
        <w:t xml:space="preserve">„Psychologische Unterstützung und zum Beispiel eine sogenannte </w:t>
      </w:r>
      <w:r w:rsidRPr="00E12790">
        <w:rPr>
          <w:rFonts w:ascii="Arial" w:hAnsi="Arial" w:cs="Arial"/>
        </w:rPr>
        <w:t>Bauchhypnose</w:t>
      </w:r>
      <w:r>
        <w:rPr>
          <w:rFonts w:ascii="Arial" w:hAnsi="Arial" w:cs="Arial"/>
        </w:rPr>
        <w:t xml:space="preserve"> sind die wichtigsten Therapieformen beim </w:t>
      </w:r>
      <w:proofErr w:type="spellStart"/>
      <w:r>
        <w:rPr>
          <w:rFonts w:ascii="Arial" w:hAnsi="Arial" w:cs="Arial"/>
        </w:rPr>
        <w:t>Reizdarm</w:t>
      </w:r>
      <w:proofErr w:type="spellEnd"/>
      <w:r>
        <w:rPr>
          <w:rFonts w:ascii="Arial" w:hAnsi="Arial" w:cs="Arial"/>
        </w:rPr>
        <w:t xml:space="preserve">. </w:t>
      </w:r>
      <w:r w:rsidR="00E12790" w:rsidRPr="00E12790">
        <w:rPr>
          <w:rFonts w:ascii="Arial" w:hAnsi="Arial" w:cs="Arial"/>
        </w:rPr>
        <w:t xml:space="preserve">Diese Form der Hypnose ist sehr gut untersucht und </w:t>
      </w:r>
      <w:r>
        <w:rPr>
          <w:rFonts w:ascii="Arial" w:hAnsi="Arial" w:cs="Arial"/>
        </w:rPr>
        <w:t xml:space="preserve">bringt </w:t>
      </w:r>
      <w:r w:rsidR="00E12790" w:rsidRPr="00E12790">
        <w:rPr>
          <w:rFonts w:ascii="Arial" w:hAnsi="Arial" w:cs="Arial"/>
        </w:rPr>
        <w:t xml:space="preserve">eine große Effizienz </w:t>
      </w:r>
      <w:r>
        <w:rPr>
          <w:rFonts w:ascii="Arial" w:hAnsi="Arial" w:cs="Arial"/>
        </w:rPr>
        <w:t xml:space="preserve">bei </w:t>
      </w:r>
      <w:r w:rsidR="00E12790" w:rsidRPr="00E12790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Verbesserung der quälenden </w:t>
      </w:r>
      <w:r w:rsidR="00E12790" w:rsidRPr="00E12790">
        <w:rPr>
          <w:rFonts w:ascii="Arial" w:hAnsi="Arial" w:cs="Arial"/>
        </w:rPr>
        <w:t>Symptom</w:t>
      </w:r>
      <w:r>
        <w:rPr>
          <w:rFonts w:ascii="Arial" w:hAnsi="Arial" w:cs="Arial"/>
        </w:rPr>
        <w:t xml:space="preserve">e, </w:t>
      </w:r>
      <w:r w:rsidR="00E12790" w:rsidRPr="00E12790">
        <w:rPr>
          <w:rFonts w:ascii="Arial" w:hAnsi="Arial" w:cs="Arial"/>
        </w:rPr>
        <w:t xml:space="preserve">die auch über einen langen Zeitraum anhält.“ </w:t>
      </w:r>
    </w:p>
    <w:p w:rsidR="00F061F9" w:rsidRPr="00884E8B" w:rsidRDefault="00F061F9" w:rsidP="00884E8B">
      <w:pPr>
        <w:spacing w:after="120" w:line="271" w:lineRule="auto"/>
        <w:rPr>
          <w:rFonts w:ascii="Arial" w:hAnsi="Arial" w:cs="Arial"/>
          <w:sz w:val="16"/>
        </w:rPr>
      </w:pPr>
    </w:p>
    <w:p w:rsidR="00D955E8" w:rsidRPr="00FE1DE2" w:rsidRDefault="00D955E8" w:rsidP="00884E8B">
      <w:pPr>
        <w:spacing w:after="0" w:line="271" w:lineRule="auto"/>
        <w:rPr>
          <w:rFonts w:ascii="Arial" w:hAnsi="Arial" w:cs="Arial"/>
          <w:b/>
          <w:bCs/>
        </w:rPr>
      </w:pPr>
      <w:r w:rsidRPr="00FE1DE2">
        <w:rPr>
          <w:rFonts w:ascii="Arial" w:hAnsi="Arial" w:cs="Arial"/>
          <w:b/>
          <w:bCs/>
        </w:rPr>
        <w:t>Freitag, 5. April 2019, 1</w:t>
      </w:r>
      <w:r w:rsidR="009A168C">
        <w:rPr>
          <w:rFonts w:ascii="Arial" w:hAnsi="Arial" w:cs="Arial"/>
          <w:b/>
          <w:bCs/>
        </w:rPr>
        <w:t>7</w:t>
      </w:r>
      <w:r w:rsidRPr="00FE1DE2">
        <w:rPr>
          <w:rFonts w:ascii="Arial" w:hAnsi="Arial" w:cs="Arial"/>
          <w:b/>
          <w:bCs/>
        </w:rPr>
        <w:t>.00 Uhr, Festsaal Rathaus Wien</w:t>
      </w:r>
    </w:p>
    <w:p w:rsidR="00D955E8" w:rsidRPr="00FE1DE2" w:rsidRDefault="00D955E8" w:rsidP="00884E8B">
      <w:pPr>
        <w:spacing w:after="0" w:line="271" w:lineRule="auto"/>
        <w:rPr>
          <w:rFonts w:ascii="Arial" w:hAnsi="Arial" w:cs="Arial"/>
          <w:b/>
          <w:bCs/>
        </w:rPr>
      </w:pPr>
      <w:r w:rsidRPr="00FE1DE2">
        <w:rPr>
          <w:rFonts w:ascii="Arial" w:hAnsi="Arial" w:cs="Arial"/>
          <w:b/>
          <w:bCs/>
        </w:rPr>
        <w:t xml:space="preserve">„Darm und </w:t>
      </w:r>
      <w:r w:rsidR="004A7F00">
        <w:rPr>
          <w:rFonts w:ascii="Arial" w:hAnsi="Arial" w:cs="Arial"/>
          <w:b/>
          <w:bCs/>
        </w:rPr>
        <w:t>Psyche</w:t>
      </w:r>
      <w:r w:rsidRPr="00FE1DE2">
        <w:rPr>
          <w:rFonts w:ascii="Arial" w:hAnsi="Arial" w:cs="Arial"/>
          <w:b/>
          <w:bCs/>
        </w:rPr>
        <w:t xml:space="preserve">“ </w:t>
      </w:r>
    </w:p>
    <w:p w:rsidR="00D955E8" w:rsidRPr="00D955E8" w:rsidRDefault="00D955E8" w:rsidP="00884E8B">
      <w:pPr>
        <w:spacing w:after="0" w:line="271" w:lineRule="auto"/>
        <w:rPr>
          <w:rFonts w:ascii="Arial" w:hAnsi="Arial" w:cs="Arial"/>
        </w:rPr>
      </w:pPr>
      <w:r w:rsidRPr="009A168C">
        <w:rPr>
          <w:rFonts w:ascii="Arial" w:hAnsi="Arial" w:cs="Arial"/>
          <w:bCs/>
        </w:rPr>
        <w:t xml:space="preserve">Im Rahmen des 2. Wiener Verdauungstages hält die </w:t>
      </w:r>
      <w:r w:rsidR="009A168C" w:rsidRPr="009A168C">
        <w:rPr>
          <w:rFonts w:ascii="Arial" w:hAnsi="Arial" w:cs="Arial"/>
          <w:bCs/>
        </w:rPr>
        <w:t xml:space="preserve">Psychologin </w:t>
      </w:r>
      <w:proofErr w:type="spellStart"/>
      <w:r w:rsidR="009A168C" w:rsidRPr="009A168C">
        <w:rPr>
          <w:rFonts w:ascii="Arial" w:hAnsi="Arial" w:cs="Arial"/>
          <w:bCs/>
        </w:rPr>
        <w:t>Mag.</w:t>
      </w:r>
      <w:r w:rsidR="009A168C" w:rsidRPr="009A168C">
        <w:rPr>
          <w:rFonts w:ascii="Arial" w:hAnsi="Arial" w:cs="Arial"/>
          <w:bCs/>
          <w:vertAlign w:val="superscript"/>
        </w:rPr>
        <w:t>a</w:t>
      </w:r>
      <w:proofErr w:type="spellEnd"/>
      <w:r w:rsidR="009A168C" w:rsidRPr="009A168C">
        <w:rPr>
          <w:rFonts w:ascii="Arial" w:hAnsi="Arial" w:cs="Arial"/>
          <w:bCs/>
        </w:rPr>
        <w:t xml:space="preserve"> Marion Kronberger </w:t>
      </w:r>
      <w:r w:rsidRPr="009A168C">
        <w:rPr>
          <w:rFonts w:ascii="Arial" w:hAnsi="Arial" w:cs="Arial"/>
          <w:bCs/>
        </w:rPr>
        <w:t>bei freiem Eintritt einen Vortrag zu diesem Thema und beantwortet Fragen</w:t>
      </w:r>
      <w:r w:rsidR="00FE1DE2" w:rsidRPr="009A168C">
        <w:rPr>
          <w:rFonts w:ascii="Arial" w:hAnsi="Arial" w:cs="Arial"/>
          <w:bCs/>
        </w:rPr>
        <w:t xml:space="preserve"> aus dem Publikum</w:t>
      </w:r>
      <w:r w:rsidRPr="009A168C">
        <w:rPr>
          <w:rFonts w:ascii="Arial" w:hAnsi="Arial" w:cs="Arial"/>
          <w:bCs/>
        </w:rPr>
        <w:t>.</w:t>
      </w:r>
    </w:p>
    <w:p w:rsidR="00D955E8" w:rsidRPr="00884E8B" w:rsidRDefault="00D955E8" w:rsidP="00884E8B">
      <w:pPr>
        <w:spacing w:after="120" w:line="271" w:lineRule="auto"/>
        <w:rPr>
          <w:rFonts w:ascii="Arial" w:hAnsi="Arial" w:cs="Arial"/>
          <w:sz w:val="10"/>
        </w:rPr>
      </w:pPr>
    </w:p>
    <w:p w:rsidR="00FB7B21" w:rsidRPr="008E5029" w:rsidRDefault="00DB51EE" w:rsidP="00884E8B">
      <w:pPr>
        <w:spacing w:after="60" w:line="271" w:lineRule="auto"/>
        <w:rPr>
          <w:rFonts w:ascii="Arial" w:hAnsi="Arial" w:cs="Arial"/>
          <w:b/>
        </w:rPr>
      </w:pPr>
      <w:r w:rsidRPr="005D4C0B">
        <w:rPr>
          <w:rFonts w:ascii="Arial" w:hAnsi="Arial" w:cs="Arial"/>
          <w:b/>
        </w:rPr>
        <w:t>2</w:t>
      </w:r>
      <w:r w:rsidRPr="008E5029">
        <w:rPr>
          <w:rFonts w:ascii="Arial" w:hAnsi="Arial" w:cs="Arial"/>
          <w:b/>
        </w:rPr>
        <w:t>. Wiener Verdauungstag</w:t>
      </w:r>
      <w:r w:rsidR="008E5029">
        <w:rPr>
          <w:rFonts w:ascii="Arial" w:hAnsi="Arial" w:cs="Arial"/>
          <w:b/>
        </w:rPr>
        <w:t xml:space="preserve"> am 5. April</w:t>
      </w:r>
      <w:r w:rsidR="00FE1DE2">
        <w:rPr>
          <w:rFonts w:ascii="Arial" w:hAnsi="Arial" w:cs="Arial"/>
          <w:b/>
        </w:rPr>
        <w:t>: Vorträge, Diskussionen, Tipps und vieles mehr</w:t>
      </w:r>
    </w:p>
    <w:p w:rsidR="00DB51EE" w:rsidRPr="00DB51EE" w:rsidRDefault="00DB51EE" w:rsidP="00884E8B">
      <w:pPr>
        <w:spacing w:after="120" w:line="271" w:lineRule="auto"/>
        <w:rPr>
          <w:rFonts w:ascii="Arial" w:hAnsi="Arial" w:cs="Arial"/>
        </w:rPr>
      </w:pPr>
      <w:r w:rsidRPr="00DB51EE">
        <w:rPr>
          <w:rFonts w:ascii="Arial" w:hAnsi="Arial" w:cs="Arial"/>
        </w:rPr>
        <w:t xml:space="preserve">Der Info-Tag </w:t>
      </w:r>
      <w:r w:rsidR="00FE1DE2">
        <w:rPr>
          <w:rFonts w:ascii="Arial" w:hAnsi="Arial" w:cs="Arial"/>
        </w:rPr>
        <w:t xml:space="preserve">steht </w:t>
      </w:r>
      <w:r w:rsidR="00D955E8" w:rsidRPr="00525AE8">
        <w:rPr>
          <w:rFonts w:ascii="Arial" w:hAnsi="Arial" w:cs="Arial"/>
          <w:bCs/>
        </w:rPr>
        <w:t xml:space="preserve">unter der Schirmherrschaft der Österreichischen Gesellschaft für Gastroenterologie und Hepatologie (ÖGGH) </w:t>
      </w:r>
      <w:r w:rsidR="00FE1DE2">
        <w:rPr>
          <w:rFonts w:ascii="Arial" w:hAnsi="Arial" w:cs="Arial"/>
          <w:bCs/>
        </w:rPr>
        <w:t xml:space="preserve">und </w:t>
      </w:r>
      <w:r w:rsidR="00D955E8">
        <w:rPr>
          <w:rFonts w:ascii="Arial" w:hAnsi="Arial" w:cs="Arial"/>
        </w:rPr>
        <w:t xml:space="preserve">beleuchtet das Thema </w:t>
      </w:r>
      <w:r w:rsidRPr="00DB51EE">
        <w:rPr>
          <w:rFonts w:ascii="Arial" w:hAnsi="Arial" w:cs="Arial"/>
        </w:rPr>
        <w:t>Verdauung</w:t>
      </w:r>
      <w:r w:rsidR="00D955E8">
        <w:rPr>
          <w:rFonts w:ascii="Arial" w:hAnsi="Arial" w:cs="Arial"/>
        </w:rPr>
        <w:t xml:space="preserve"> in all </w:t>
      </w:r>
      <w:r w:rsidR="00FE1DE2">
        <w:rPr>
          <w:rFonts w:ascii="Arial" w:hAnsi="Arial" w:cs="Arial"/>
        </w:rPr>
        <w:t>seinen Facetten</w:t>
      </w:r>
      <w:r w:rsidRPr="00DB51EE">
        <w:rPr>
          <w:rFonts w:ascii="Arial" w:hAnsi="Arial" w:cs="Arial"/>
        </w:rPr>
        <w:t xml:space="preserve">: Von 10:00 bis 18:00 Uhr finden im Festsaal des Wiener Rathauses </w:t>
      </w:r>
      <w:r w:rsidR="00FE1DE2">
        <w:rPr>
          <w:rFonts w:ascii="Arial" w:hAnsi="Arial" w:cs="Arial"/>
        </w:rPr>
        <w:t>Experten-</w:t>
      </w:r>
      <w:r w:rsidRPr="00DB51EE">
        <w:rPr>
          <w:rFonts w:ascii="Arial" w:hAnsi="Arial" w:cs="Arial"/>
        </w:rPr>
        <w:t>Vorträge zu verschiedensten Aspekten dieses Themas statt. Weiters können die Besucher Gesundheitsstationen und Info-Stände besuchen, an Gewinnspielen teilnehmen sowie persönliche Gespräche mit Expertinnen und Experten führen und erhalten Tipps, Rat und Hilfe für ihr persönliches Anliegen</w:t>
      </w:r>
      <w:r>
        <w:rPr>
          <w:rFonts w:ascii="Arial" w:hAnsi="Arial" w:cs="Arial"/>
        </w:rPr>
        <w:t xml:space="preserve">. </w:t>
      </w:r>
      <w:r w:rsidR="00D955E8" w:rsidRPr="00525AE8">
        <w:rPr>
          <w:rFonts w:ascii="Arial" w:hAnsi="Arial" w:cs="Arial"/>
          <w:bCs/>
        </w:rPr>
        <w:t xml:space="preserve">Durch den Tag führt </w:t>
      </w:r>
      <w:proofErr w:type="spellStart"/>
      <w:r w:rsidR="00D955E8" w:rsidRPr="00525AE8">
        <w:rPr>
          <w:rFonts w:ascii="Arial" w:hAnsi="Arial" w:cs="Arial"/>
          <w:bCs/>
        </w:rPr>
        <w:t>ORF</w:t>
      </w:r>
      <w:proofErr w:type="spellEnd"/>
      <w:r w:rsidR="00D955E8" w:rsidRPr="00525AE8">
        <w:rPr>
          <w:rFonts w:ascii="Arial" w:hAnsi="Arial" w:cs="Arial"/>
          <w:bCs/>
        </w:rPr>
        <w:t>-Wetter-</w:t>
      </w:r>
      <w:r w:rsidR="00D955E8">
        <w:rPr>
          <w:rFonts w:ascii="Arial" w:hAnsi="Arial" w:cs="Arial"/>
          <w:bCs/>
        </w:rPr>
        <w:t xml:space="preserve">Expertin </w:t>
      </w:r>
      <w:proofErr w:type="spellStart"/>
      <w:r w:rsidR="00D955E8">
        <w:rPr>
          <w:rFonts w:ascii="Arial" w:hAnsi="Arial" w:cs="Arial"/>
          <w:bCs/>
        </w:rPr>
        <w:t>Mag.</w:t>
      </w:r>
      <w:r w:rsidR="00C91504" w:rsidRPr="00C91504">
        <w:rPr>
          <w:rFonts w:ascii="Arial" w:hAnsi="Arial" w:cs="Arial"/>
          <w:bCs/>
          <w:vertAlign w:val="superscript"/>
        </w:rPr>
        <w:t>a</w:t>
      </w:r>
      <w:proofErr w:type="spellEnd"/>
      <w:r w:rsidR="00D955E8">
        <w:rPr>
          <w:rFonts w:ascii="Arial" w:hAnsi="Arial" w:cs="Arial"/>
          <w:bCs/>
        </w:rPr>
        <w:t xml:space="preserve"> </w:t>
      </w:r>
      <w:proofErr w:type="spellStart"/>
      <w:r w:rsidR="00D955E8" w:rsidRPr="00525AE8">
        <w:rPr>
          <w:rFonts w:ascii="Arial" w:hAnsi="Arial" w:cs="Arial"/>
          <w:bCs/>
        </w:rPr>
        <w:t>Dr.</w:t>
      </w:r>
      <w:r w:rsidR="00D955E8" w:rsidRPr="00525AE8">
        <w:rPr>
          <w:rFonts w:ascii="Arial" w:hAnsi="Arial" w:cs="Arial"/>
          <w:bCs/>
          <w:vertAlign w:val="superscript"/>
        </w:rPr>
        <w:t>in</w:t>
      </w:r>
      <w:proofErr w:type="spellEnd"/>
      <w:r w:rsidR="00D955E8" w:rsidRPr="00525AE8">
        <w:rPr>
          <w:rFonts w:ascii="Arial" w:hAnsi="Arial" w:cs="Arial"/>
          <w:bCs/>
        </w:rPr>
        <w:t xml:space="preserve"> Christa Kummer</w:t>
      </w:r>
      <w:r w:rsidR="00D955E8">
        <w:rPr>
          <w:rFonts w:ascii="Arial" w:hAnsi="Arial" w:cs="Arial"/>
          <w:bCs/>
        </w:rPr>
        <w:t>.</w:t>
      </w:r>
      <w:r w:rsidR="00D955E8" w:rsidRPr="00DB51EE">
        <w:rPr>
          <w:rFonts w:ascii="Arial" w:hAnsi="Arial" w:cs="Arial"/>
        </w:rPr>
        <w:t xml:space="preserve"> </w:t>
      </w:r>
      <w:r w:rsidRPr="00DB51EE">
        <w:rPr>
          <w:rFonts w:ascii="Arial" w:hAnsi="Arial" w:cs="Arial"/>
        </w:rPr>
        <w:t>Der Eintritt ist frei!</w:t>
      </w:r>
      <w:r>
        <w:rPr>
          <w:rFonts w:ascii="Arial" w:hAnsi="Arial" w:cs="Arial"/>
        </w:rPr>
        <w:t xml:space="preserve"> Detailinfos und </w:t>
      </w:r>
      <w:r w:rsidR="008E5029">
        <w:rPr>
          <w:rFonts w:ascii="Arial" w:hAnsi="Arial" w:cs="Arial"/>
        </w:rPr>
        <w:t>P</w:t>
      </w:r>
      <w:r>
        <w:rPr>
          <w:rFonts w:ascii="Arial" w:hAnsi="Arial" w:cs="Arial"/>
        </w:rPr>
        <w:t>rogramm unter: verdauungstag.at</w:t>
      </w:r>
    </w:p>
    <w:p w:rsidR="005D4C0B" w:rsidRPr="00F51097" w:rsidRDefault="005D4C0B" w:rsidP="00884E8B">
      <w:pPr>
        <w:spacing w:after="120" w:line="240" w:lineRule="auto"/>
        <w:rPr>
          <w:rFonts w:ascii="Arial" w:hAnsi="Arial" w:cs="Arial"/>
          <w:szCs w:val="20"/>
        </w:rPr>
      </w:pPr>
      <w:r w:rsidRPr="00F51097">
        <w:rPr>
          <w:rFonts w:ascii="Arial" w:hAnsi="Arial" w:cs="Arial"/>
          <w:b/>
          <w:sz w:val="18"/>
          <w:szCs w:val="20"/>
        </w:rPr>
        <w:t xml:space="preserve">* </w:t>
      </w:r>
      <w:r w:rsidRPr="00F51097">
        <w:rPr>
          <w:rFonts w:ascii="Arial" w:hAnsi="Arial" w:cs="Arial"/>
          <w:i/>
          <w:sz w:val="18"/>
          <w:szCs w:val="20"/>
        </w:rPr>
        <w:t xml:space="preserve">Aus Gründen der besseren Lesbarkeit wurde im Text auf eine gendergerechte Schreibweise verzichtet. </w:t>
      </w:r>
      <w:r>
        <w:rPr>
          <w:rFonts w:ascii="Arial" w:hAnsi="Arial" w:cs="Arial"/>
          <w:i/>
          <w:sz w:val="18"/>
          <w:szCs w:val="20"/>
        </w:rPr>
        <w:t xml:space="preserve">Alle </w:t>
      </w:r>
      <w:r w:rsidRPr="00F51097">
        <w:rPr>
          <w:rFonts w:ascii="Arial" w:hAnsi="Arial" w:cs="Arial"/>
          <w:i/>
          <w:sz w:val="18"/>
          <w:szCs w:val="20"/>
        </w:rPr>
        <w:t>Bezeichnungen gelten sowohl für Frauen als auch für Männer</w:t>
      </w:r>
      <w:r w:rsidRPr="00F51097">
        <w:rPr>
          <w:rFonts w:ascii="Arial" w:hAnsi="Arial" w:cs="Arial"/>
          <w:i/>
          <w:szCs w:val="20"/>
        </w:rPr>
        <w:t>.</w:t>
      </w:r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sz w:val="6"/>
          <w:szCs w:val="20"/>
        </w:rPr>
      </w:pPr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b/>
          <w:sz w:val="20"/>
          <w:szCs w:val="20"/>
        </w:rPr>
      </w:pPr>
      <w:r w:rsidRPr="00884E8B">
        <w:rPr>
          <w:rFonts w:ascii="Arial" w:hAnsi="Arial" w:cs="Arial"/>
          <w:b/>
          <w:sz w:val="20"/>
          <w:szCs w:val="20"/>
        </w:rPr>
        <w:t>Weiter</w:t>
      </w:r>
      <w:r w:rsidR="005375F8" w:rsidRPr="00884E8B">
        <w:rPr>
          <w:rFonts w:ascii="Arial" w:hAnsi="Arial" w:cs="Arial"/>
          <w:b/>
          <w:sz w:val="20"/>
          <w:szCs w:val="20"/>
        </w:rPr>
        <w:t>e</w:t>
      </w:r>
      <w:r w:rsidRPr="00884E8B">
        <w:rPr>
          <w:rFonts w:ascii="Arial" w:hAnsi="Arial" w:cs="Arial"/>
          <w:b/>
          <w:sz w:val="20"/>
          <w:szCs w:val="20"/>
        </w:rPr>
        <w:t xml:space="preserve"> Infos: </w:t>
      </w:r>
      <w:hyperlink r:id="rId7" w:history="1"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www.verdauungstag.at</w:t>
        </w:r>
      </w:hyperlink>
    </w:p>
    <w:p w:rsidR="005D4C0B" w:rsidRPr="00884E8B" w:rsidRDefault="005D4C0B" w:rsidP="00884E8B">
      <w:pPr>
        <w:autoSpaceDE w:val="0"/>
        <w:spacing w:after="113"/>
        <w:ind w:right="-567"/>
        <w:rPr>
          <w:rFonts w:ascii="Arial" w:hAnsi="Arial" w:cs="Arial"/>
          <w:b/>
          <w:szCs w:val="20"/>
        </w:rPr>
      </w:pPr>
      <w:r w:rsidRPr="00884E8B">
        <w:rPr>
          <w:rFonts w:ascii="Arial" w:hAnsi="Arial" w:cs="Arial"/>
          <w:b/>
          <w:sz w:val="20"/>
          <w:szCs w:val="20"/>
        </w:rPr>
        <w:t xml:space="preserve">Presseaussendungen zum Thema: </w:t>
      </w:r>
      <w:hyperlink r:id="rId8" w:history="1"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medical-media-consulting.at/</w:t>
        </w:r>
        <w:proofErr w:type="spellStart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pressroom</w:t>
        </w:r>
        <w:proofErr w:type="spellEnd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/</w:t>
        </w:r>
        <w:proofErr w:type="spellStart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wiener_verdauungstag</w:t>
        </w:r>
        <w:proofErr w:type="spellEnd"/>
      </w:hyperlink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sz w:val="10"/>
          <w:szCs w:val="20"/>
        </w:rPr>
      </w:pP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color w:val="000000"/>
          <w:sz w:val="20"/>
          <w:szCs w:val="20"/>
          <w:lang w:val="it-IT"/>
        </w:rPr>
      </w:pPr>
      <w:r w:rsidRPr="006E6DFB">
        <w:rPr>
          <w:rFonts w:ascii="Arial" w:hAnsi="Arial" w:cs="Arial"/>
          <w:color w:val="000000"/>
          <w:sz w:val="20"/>
          <w:szCs w:val="20"/>
          <w:lang w:val="it-IT"/>
        </w:rPr>
        <w:t>Rückfragen Presse</w:t>
      </w: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b/>
          <w:bCs/>
          <w:sz w:val="20"/>
          <w:szCs w:val="20"/>
          <w:lang w:val="it-IT"/>
        </w:rPr>
      </w:pPr>
      <w:r w:rsidRPr="006E6DFB">
        <w:rPr>
          <w:rFonts w:ascii="Arial" w:hAnsi="Arial" w:cs="Arial"/>
          <w:b/>
          <w:bCs/>
          <w:sz w:val="20"/>
          <w:szCs w:val="20"/>
          <w:lang w:val="it-IT"/>
        </w:rPr>
        <w:t>Urban &amp; Schenk medical media consulting</w:t>
      </w: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sz w:val="20"/>
          <w:szCs w:val="20"/>
          <w:lang w:val="sv-SE"/>
        </w:rPr>
      </w:pPr>
      <w:r w:rsidRPr="006E6DFB">
        <w:rPr>
          <w:rFonts w:ascii="Arial" w:hAnsi="Arial" w:cs="Arial"/>
          <w:sz w:val="20"/>
          <w:szCs w:val="20"/>
          <w:lang w:val="sv-SE"/>
        </w:rPr>
        <w:t xml:space="preserve">Barbara Urban: 0664/41 69 4 59, </w:t>
      </w:r>
      <w:hyperlink r:id="rId9" w:history="1">
        <w:r w:rsidRPr="006E6DFB">
          <w:rPr>
            <w:rStyle w:val="Hyperlink"/>
            <w:rFonts w:ascii="Arial" w:hAnsi="Arial" w:cs="Arial"/>
            <w:sz w:val="20"/>
            <w:szCs w:val="20"/>
            <w:lang w:val="sv-SE"/>
          </w:rPr>
          <w:t>barbara.urban@medical-media-consulting.at</w:t>
        </w:r>
      </w:hyperlink>
    </w:p>
    <w:p w:rsidR="00DA68A7" w:rsidRPr="00047FB0" w:rsidRDefault="0082093C" w:rsidP="005375F8">
      <w:pPr>
        <w:contextualSpacing/>
        <w:rPr>
          <w:rFonts w:ascii="Arial" w:hAnsi="Arial" w:cs="Arial"/>
        </w:rPr>
      </w:pPr>
      <w:r w:rsidRPr="006E6DFB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10" w:history="1">
        <w:r w:rsidRPr="006E6DFB">
          <w:rPr>
            <w:rStyle w:val="Hyperlink"/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sectPr w:rsidR="00DA68A7" w:rsidRPr="00047FB0" w:rsidSect="00E9649E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A6D1D" w15:done="0"/>
  <w15:commentEx w15:paraId="4DA8C35B" w15:done="0"/>
  <w15:commentEx w15:paraId="4B2E0513" w15:done="0"/>
  <w15:commentEx w15:paraId="17E2BED2" w15:paraIdParent="4B2E0513" w15:done="0"/>
  <w15:commentEx w15:paraId="5E5B6162" w15:done="0"/>
  <w15:commentEx w15:paraId="72B3D8F2" w15:done="0"/>
  <w15:commentEx w15:paraId="0C09DDDC" w15:done="0"/>
  <w15:commentEx w15:paraId="7190EF99" w15:done="0"/>
  <w15:commentEx w15:paraId="7104C7F6" w15:done="0"/>
  <w15:commentEx w15:paraId="499346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10" w:rsidRDefault="00094B10" w:rsidP="00FE1DE2">
      <w:pPr>
        <w:spacing w:after="0" w:line="240" w:lineRule="auto"/>
      </w:pPr>
      <w:r>
        <w:separator/>
      </w:r>
    </w:p>
  </w:endnote>
  <w:endnote w:type="continuationSeparator" w:id="0">
    <w:p w:rsidR="00094B10" w:rsidRDefault="00094B10" w:rsidP="00F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 w:rsidP="00E9649E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</w:rPr>
      <w:t>-----------------------------------------------------------------------------------------------------------------------</w:t>
    </w:r>
  </w:p>
  <w:p w:rsidR="00E9649E" w:rsidRDefault="00E9649E" w:rsidP="00E9649E">
    <w:pPr>
      <w:pStyle w:val="Fuzeile"/>
      <w:rPr>
        <w:rFonts w:ascii="Arial" w:hAnsi="Arial" w:cs="Arial"/>
        <w:b/>
      </w:rPr>
    </w:pPr>
    <w:r w:rsidRPr="004A5CA2">
      <w:rPr>
        <w:rFonts w:ascii="Arial" w:hAnsi="Arial" w:cs="Arial"/>
        <w:b/>
      </w:rPr>
      <w:t xml:space="preserve">Wir ersuchen um Ankündigung des </w:t>
    </w:r>
    <w:r>
      <w:rPr>
        <w:rFonts w:ascii="Arial" w:hAnsi="Arial" w:cs="Arial"/>
        <w:b/>
      </w:rPr>
      <w:t>2</w:t>
    </w:r>
    <w:r w:rsidRPr="004A5CA2">
      <w:rPr>
        <w:rFonts w:ascii="Arial" w:hAnsi="Arial" w:cs="Arial"/>
        <w:b/>
      </w:rPr>
      <w:t>. Wiener Verdauungstages in Ihrem Medium!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 w:rsidP="00E9649E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</w:rPr>
      <w:t>-----------------------------------------------------------------------------------------------------------------------</w:t>
    </w:r>
  </w:p>
  <w:p w:rsidR="00E9649E" w:rsidRDefault="00E9649E" w:rsidP="00E9649E">
    <w:pPr>
      <w:pStyle w:val="Fuzeile"/>
      <w:rPr>
        <w:rFonts w:ascii="Arial" w:hAnsi="Arial" w:cs="Arial"/>
        <w:b/>
      </w:rPr>
    </w:pPr>
    <w:r w:rsidRPr="004A5CA2">
      <w:rPr>
        <w:rFonts w:ascii="Arial" w:hAnsi="Arial" w:cs="Arial"/>
        <w:b/>
      </w:rPr>
      <w:t xml:space="preserve">Wir ersuchen um Ankündigung des </w:t>
    </w:r>
    <w:r>
      <w:rPr>
        <w:rFonts w:ascii="Arial" w:hAnsi="Arial" w:cs="Arial"/>
        <w:b/>
      </w:rPr>
      <w:t>2</w:t>
    </w:r>
    <w:r w:rsidRPr="004A5CA2">
      <w:rPr>
        <w:rFonts w:ascii="Arial" w:hAnsi="Arial" w:cs="Arial"/>
        <w:b/>
      </w:rPr>
      <w:t>. Wiener Verdauungstages in Ihrem Medium!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10" w:rsidRDefault="00094B10" w:rsidP="00FE1DE2">
      <w:pPr>
        <w:spacing w:after="0" w:line="240" w:lineRule="auto"/>
      </w:pPr>
      <w:r>
        <w:separator/>
      </w:r>
    </w:p>
  </w:footnote>
  <w:footnote w:type="continuationSeparator" w:id="0">
    <w:p w:rsidR="00094B10" w:rsidRDefault="00094B10" w:rsidP="00FE1DE2">
      <w:pPr>
        <w:spacing w:after="0" w:line="240" w:lineRule="auto"/>
      </w:pPr>
      <w:r>
        <w:continuationSeparator/>
      </w:r>
    </w:p>
  </w:footnote>
  <w:footnote w:id="1">
    <w:p w:rsidR="00203EEB" w:rsidRPr="00E12790" w:rsidRDefault="00203EEB" w:rsidP="00203EEB">
      <w:pPr>
        <w:pStyle w:val="Funotentext"/>
        <w:rPr>
          <w:rFonts w:ascii="Arial" w:hAnsi="Arial" w:cs="Arial"/>
          <w:sz w:val="18"/>
          <w:szCs w:val="18"/>
        </w:rPr>
      </w:pPr>
      <w:r w:rsidRPr="00E12790">
        <w:rPr>
          <w:rStyle w:val="Funotenzeichen"/>
          <w:rFonts w:ascii="Arial" w:hAnsi="Arial" w:cs="Arial"/>
          <w:sz w:val="18"/>
          <w:szCs w:val="18"/>
        </w:rPr>
        <w:footnoteRef/>
      </w:r>
      <w:r w:rsidRPr="00E12790">
        <w:rPr>
          <w:rFonts w:ascii="Arial" w:hAnsi="Arial" w:cs="Arial"/>
          <w:sz w:val="18"/>
          <w:szCs w:val="18"/>
        </w:rPr>
        <w:t xml:space="preserve"> Beispielsweise die Arbeitsgruppe um Nobuyuki </w:t>
      </w:r>
      <w:proofErr w:type="spellStart"/>
      <w:r w:rsidRPr="00E12790">
        <w:rPr>
          <w:rFonts w:ascii="Arial" w:hAnsi="Arial" w:cs="Arial"/>
          <w:sz w:val="18"/>
          <w:szCs w:val="18"/>
        </w:rPr>
        <w:t>Sodo</w:t>
      </w:r>
      <w:proofErr w:type="spellEnd"/>
      <w:r w:rsidRPr="00E12790">
        <w:rPr>
          <w:rFonts w:ascii="Arial" w:hAnsi="Arial" w:cs="Arial"/>
          <w:sz w:val="18"/>
          <w:szCs w:val="18"/>
        </w:rPr>
        <w:t xml:space="preserve">; Journal </w:t>
      </w:r>
      <w:proofErr w:type="spellStart"/>
      <w:r w:rsidRPr="00E12790">
        <w:rPr>
          <w:rFonts w:ascii="Arial" w:hAnsi="Arial" w:cs="Arial"/>
          <w:sz w:val="18"/>
          <w:szCs w:val="18"/>
        </w:rPr>
        <w:t>of</w:t>
      </w:r>
      <w:proofErr w:type="spellEnd"/>
      <w:r w:rsidRPr="00E127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790">
        <w:rPr>
          <w:rFonts w:ascii="Arial" w:hAnsi="Arial" w:cs="Arial"/>
          <w:sz w:val="18"/>
          <w:szCs w:val="18"/>
        </w:rPr>
        <w:t>Physiology</w:t>
      </w:r>
      <w:proofErr w:type="spellEnd"/>
      <w:r w:rsidRPr="00E12790">
        <w:rPr>
          <w:rFonts w:ascii="Arial" w:hAnsi="Arial" w:cs="Arial"/>
          <w:sz w:val="18"/>
          <w:szCs w:val="18"/>
        </w:rPr>
        <w:t xml:space="preserve">«, DOI: 10.1113/jphysiol.2004.063388; oder Sven Pettersson vom </w:t>
      </w:r>
      <w:proofErr w:type="spellStart"/>
      <w:r w:rsidRPr="00E12790">
        <w:rPr>
          <w:rFonts w:ascii="Arial" w:hAnsi="Arial" w:cs="Arial"/>
          <w:sz w:val="18"/>
          <w:szCs w:val="18"/>
        </w:rPr>
        <w:t>Karolinska</w:t>
      </w:r>
      <w:proofErr w:type="spellEnd"/>
      <w:r w:rsidRPr="00E12790">
        <w:rPr>
          <w:rFonts w:ascii="Arial" w:hAnsi="Arial" w:cs="Arial"/>
          <w:sz w:val="18"/>
          <w:szCs w:val="18"/>
        </w:rPr>
        <w:t xml:space="preserve">-Institut in Stockholm; </w:t>
      </w:r>
      <w:r w:rsidR="009A168C">
        <w:rPr>
          <w:rFonts w:ascii="Arial" w:hAnsi="Arial" w:cs="Arial"/>
          <w:sz w:val="18"/>
          <w:szCs w:val="18"/>
        </w:rPr>
        <w:t xml:space="preserve">oder </w:t>
      </w:r>
      <w:r w:rsidRPr="00E12790">
        <w:rPr>
          <w:rFonts w:ascii="Arial" w:hAnsi="Arial" w:cs="Arial"/>
          <w:sz w:val="18"/>
          <w:szCs w:val="18"/>
        </w:rPr>
        <w:t xml:space="preserve">Premysl </w:t>
      </w:r>
      <w:proofErr w:type="spellStart"/>
      <w:r w:rsidRPr="00E12790">
        <w:rPr>
          <w:rFonts w:ascii="Arial" w:hAnsi="Arial" w:cs="Arial"/>
          <w:sz w:val="18"/>
          <w:szCs w:val="18"/>
        </w:rPr>
        <w:t>Bercik</w:t>
      </w:r>
      <w:proofErr w:type="spellEnd"/>
      <w:r w:rsidRPr="00E12790">
        <w:rPr>
          <w:rFonts w:ascii="Arial" w:hAnsi="Arial" w:cs="Arial"/>
          <w:sz w:val="18"/>
          <w:szCs w:val="18"/>
        </w:rPr>
        <w:t xml:space="preserve"> von der </w:t>
      </w:r>
      <w:proofErr w:type="spellStart"/>
      <w:r w:rsidRPr="00E12790">
        <w:rPr>
          <w:rFonts w:ascii="Arial" w:hAnsi="Arial" w:cs="Arial"/>
          <w:sz w:val="18"/>
          <w:szCs w:val="18"/>
        </w:rPr>
        <w:t>MaMaster</w:t>
      </w:r>
      <w:proofErr w:type="spellEnd"/>
      <w:r w:rsidRPr="00E12790">
        <w:rPr>
          <w:rFonts w:ascii="Arial" w:hAnsi="Arial" w:cs="Arial"/>
          <w:sz w:val="18"/>
          <w:szCs w:val="18"/>
        </w:rPr>
        <w:t>-Universität in Hamilton, Ontario: DOI: 10.1053/j.gastro.2011.04.052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6" w:rsidRDefault="00B56925">
    <w:pPr>
      <w:pStyle w:val="Kopfzeile"/>
      <w:jc w:val="center"/>
    </w:pPr>
    <w:r>
      <w:rPr>
        <w:noProof/>
      </w:rPr>
      <w:drawing>
        <wp:inline distT="0" distB="0" distL="0" distR="0">
          <wp:extent cx="3105150" cy="704850"/>
          <wp:effectExtent l="19050" t="0" r="0" b="0"/>
          <wp:docPr id="2" name="Bild 1" descr="urban_schenk_logo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an_schenk_logo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FB0"/>
    <w:rsid w:val="00022D5B"/>
    <w:rsid w:val="00027DFC"/>
    <w:rsid w:val="00047F70"/>
    <w:rsid w:val="00047FB0"/>
    <w:rsid w:val="00092C48"/>
    <w:rsid w:val="00094B10"/>
    <w:rsid w:val="000A6F24"/>
    <w:rsid w:val="000B414B"/>
    <w:rsid w:val="000B7B36"/>
    <w:rsid w:val="000C2114"/>
    <w:rsid w:val="000C5C1F"/>
    <w:rsid w:val="000E7117"/>
    <w:rsid w:val="00134A37"/>
    <w:rsid w:val="001607D4"/>
    <w:rsid w:val="00164233"/>
    <w:rsid w:val="00175508"/>
    <w:rsid w:val="0019743B"/>
    <w:rsid w:val="001A4A9E"/>
    <w:rsid w:val="001D1ADF"/>
    <w:rsid w:val="001E1D39"/>
    <w:rsid w:val="00203EEB"/>
    <w:rsid w:val="00207162"/>
    <w:rsid w:val="0021173D"/>
    <w:rsid w:val="00234CBD"/>
    <w:rsid w:val="002360C8"/>
    <w:rsid w:val="00243E33"/>
    <w:rsid w:val="00252FA2"/>
    <w:rsid w:val="00255552"/>
    <w:rsid w:val="00255ECE"/>
    <w:rsid w:val="002669CB"/>
    <w:rsid w:val="002751F3"/>
    <w:rsid w:val="002A46C2"/>
    <w:rsid w:val="002A6BC1"/>
    <w:rsid w:val="002B1D0C"/>
    <w:rsid w:val="002B6D6B"/>
    <w:rsid w:val="002B6E65"/>
    <w:rsid w:val="002E4482"/>
    <w:rsid w:val="002E7AC2"/>
    <w:rsid w:val="00300D1F"/>
    <w:rsid w:val="003075A8"/>
    <w:rsid w:val="00331FC3"/>
    <w:rsid w:val="003816D4"/>
    <w:rsid w:val="00384311"/>
    <w:rsid w:val="003B05D9"/>
    <w:rsid w:val="003C1561"/>
    <w:rsid w:val="003E3DBE"/>
    <w:rsid w:val="003F5D24"/>
    <w:rsid w:val="00404941"/>
    <w:rsid w:val="00427A14"/>
    <w:rsid w:val="004361FA"/>
    <w:rsid w:val="004649EA"/>
    <w:rsid w:val="00481C7E"/>
    <w:rsid w:val="004826C2"/>
    <w:rsid w:val="00490825"/>
    <w:rsid w:val="004A7F00"/>
    <w:rsid w:val="004B35F7"/>
    <w:rsid w:val="004C6BB1"/>
    <w:rsid w:val="004F1761"/>
    <w:rsid w:val="005168B4"/>
    <w:rsid w:val="00516BF9"/>
    <w:rsid w:val="00520B95"/>
    <w:rsid w:val="005375F8"/>
    <w:rsid w:val="00550F85"/>
    <w:rsid w:val="005A55F4"/>
    <w:rsid w:val="005B69DC"/>
    <w:rsid w:val="005D4C0B"/>
    <w:rsid w:val="005F1AD9"/>
    <w:rsid w:val="00601DEB"/>
    <w:rsid w:val="0061448F"/>
    <w:rsid w:val="00620816"/>
    <w:rsid w:val="00622A1B"/>
    <w:rsid w:val="00623DA6"/>
    <w:rsid w:val="0064081B"/>
    <w:rsid w:val="0065193E"/>
    <w:rsid w:val="00683CF1"/>
    <w:rsid w:val="0068593A"/>
    <w:rsid w:val="00697D30"/>
    <w:rsid w:val="006E5888"/>
    <w:rsid w:val="006F607A"/>
    <w:rsid w:val="00704A5C"/>
    <w:rsid w:val="00706978"/>
    <w:rsid w:val="00720CFB"/>
    <w:rsid w:val="007271F4"/>
    <w:rsid w:val="0074072C"/>
    <w:rsid w:val="00763380"/>
    <w:rsid w:val="007745C3"/>
    <w:rsid w:val="0078438B"/>
    <w:rsid w:val="007A2036"/>
    <w:rsid w:val="007C729A"/>
    <w:rsid w:val="007D0A53"/>
    <w:rsid w:val="007D164F"/>
    <w:rsid w:val="008034C7"/>
    <w:rsid w:val="0081014D"/>
    <w:rsid w:val="00817499"/>
    <w:rsid w:val="0082093C"/>
    <w:rsid w:val="00854B16"/>
    <w:rsid w:val="008705A1"/>
    <w:rsid w:val="00876AD5"/>
    <w:rsid w:val="00884E8B"/>
    <w:rsid w:val="008D601F"/>
    <w:rsid w:val="008E5029"/>
    <w:rsid w:val="00924785"/>
    <w:rsid w:val="0092560C"/>
    <w:rsid w:val="00960EFF"/>
    <w:rsid w:val="0097223C"/>
    <w:rsid w:val="00976CE7"/>
    <w:rsid w:val="009A168C"/>
    <w:rsid w:val="009B270A"/>
    <w:rsid w:val="009D1A33"/>
    <w:rsid w:val="009D3421"/>
    <w:rsid w:val="009F48C4"/>
    <w:rsid w:val="009F4A00"/>
    <w:rsid w:val="00A02284"/>
    <w:rsid w:val="00A02A4C"/>
    <w:rsid w:val="00A07306"/>
    <w:rsid w:val="00A07658"/>
    <w:rsid w:val="00A22165"/>
    <w:rsid w:val="00A25749"/>
    <w:rsid w:val="00A25E3E"/>
    <w:rsid w:val="00A42E7F"/>
    <w:rsid w:val="00A533BC"/>
    <w:rsid w:val="00A56C74"/>
    <w:rsid w:val="00A77121"/>
    <w:rsid w:val="00A842D9"/>
    <w:rsid w:val="00A94AD7"/>
    <w:rsid w:val="00AA4D6D"/>
    <w:rsid w:val="00AA645E"/>
    <w:rsid w:val="00AA6DFB"/>
    <w:rsid w:val="00AB7045"/>
    <w:rsid w:val="00AC0D1F"/>
    <w:rsid w:val="00AE2127"/>
    <w:rsid w:val="00B11491"/>
    <w:rsid w:val="00B157FD"/>
    <w:rsid w:val="00B46EF7"/>
    <w:rsid w:val="00B56925"/>
    <w:rsid w:val="00B66BB1"/>
    <w:rsid w:val="00B74578"/>
    <w:rsid w:val="00B777FD"/>
    <w:rsid w:val="00B816EE"/>
    <w:rsid w:val="00B97F01"/>
    <w:rsid w:val="00BB4402"/>
    <w:rsid w:val="00BE1ACD"/>
    <w:rsid w:val="00BF03B7"/>
    <w:rsid w:val="00C01AE5"/>
    <w:rsid w:val="00C36FBD"/>
    <w:rsid w:val="00C41EA7"/>
    <w:rsid w:val="00C426D4"/>
    <w:rsid w:val="00C50ED1"/>
    <w:rsid w:val="00C5710C"/>
    <w:rsid w:val="00C803A5"/>
    <w:rsid w:val="00C91504"/>
    <w:rsid w:val="00C930C2"/>
    <w:rsid w:val="00CA2D32"/>
    <w:rsid w:val="00CB4303"/>
    <w:rsid w:val="00D22E89"/>
    <w:rsid w:val="00D30FC9"/>
    <w:rsid w:val="00D50203"/>
    <w:rsid w:val="00D71E08"/>
    <w:rsid w:val="00D955E8"/>
    <w:rsid w:val="00DA68A7"/>
    <w:rsid w:val="00DB51EE"/>
    <w:rsid w:val="00DB6772"/>
    <w:rsid w:val="00DE0CC6"/>
    <w:rsid w:val="00DE2ED5"/>
    <w:rsid w:val="00DE7B36"/>
    <w:rsid w:val="00DF03FD"/>
    <w:rsid w:val="00DF783D"/>
    <w:rsid w:val="00E12790"/>
    <w:rsid w:val="00E22197"/>
    <w:rsid w:val="00E23D66"/>
    <w:rsid w:val="00E33344"/>
    <w:rsid w:val="00E43335"/>
    <w:rsid w:val="00E63356"/>
    <w:rsid w:val="00E644E5"/>
    <w:rsid w:val="00E76935"/>
    <w:rsid w:val="00E94B55"/>
    <w:rsid w:val="00E9649E"/>
    <w:rsid w:val="00EB28FC"/>
    <w:rsid w:val="00EB3D63"/>
    <w:rsid w:val="00ED19D9"/>
    <w:rsid w:val="00ED5B34"/>
    <w:rsid w:val="00EF6765"/>
    <w:rsid w:val="00F061F9"/>
    <w:rsid w:val="00F1501D"/>
    <w:rsid w:val="00F239DE"/>
    <w:rsid w:val="00F36DC8"/>
    <w:rsid w:val="00F51D2A"/>
    <w:rsid w:val="00F53C56"/>
    <w:rsid w:val="00F638EB"/>
    <w:rsid w:val="00F638EF"/>
    <w:rsid w:val="00F9042D"/>
    <w:rsid w:val="00FA1FC5"/>
    <w:rsid w:val="00FB7B21"/>
    <w:rsid w:val="00FE1DE2"/>
    <w:rsid w:val="00F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A68A7"/>
    <w:rPr>
      <w:b/>
      <w:bCs/>
    </w:rPr>
  </w:style>
  <w:style w:type="character" w:customStyle="1" w:styleId="subheadline">
    <w:name w:val="subheadline"/>
    <w:basedOn w:val="Absatz-Standardschriftart"/>
    <w:rsid w:val="00DA68A7"/>
  </w:style>
  <w:style w:type="character" w:styleId="Kommentarzeichen">
    <w:name w:val="annotation reference"/>
    <w:basedOn w:val="Absatz-Standardschriftart"/>
    <w:uiPriority w:val="99"/>
    <w:semiHidden/>
    <w:unhideWhenUsed/>
    <w:rsid w:val="00DA68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8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8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8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8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8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D4C0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DE2"/>
  </w:style>
  <w:style w:type="paragraph" w:styleId="Fuzeile">
    <w:name w:val="footer"/>
    <w:basedOn w:val="Standard"/>
    <w:link w:val="FuzeileZchn"/>
    <w:unhideWhenUsed/>
    <w:rsid w:val="00F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DE2"/>
  </w:style>
  <w:style w:type="paragraph" w:styleId="Funotentext">
    <w:name w:val="footnote text"/>
    <w:basedOn w:val="Standard"/>
    <w:link w:val="FunotentextZchn"/>
    <w:uiPriority w:val="99"/>
    <w:semiHidden/>
    <w:unhideWhenUsed/>
    <w:rsid w:val="00DE7B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7B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7B36"/>
    <w:rPr>
      <w:vertAlign w:val="superscript"/>
    </w:rPr>
  </w:style>
  <w:style w:type="paragraph" w:styleId="berarbeitung">
    <w:name w:val="Revision"/>
    <w:hidden/>
    <w:uiPriority w:val="99"/>
    <w:semiHidden/>
    <w:rsid w:val="00622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media-consulting.at/pressroom/wiener_verdauungsta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erdauungstag.at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ald.schenk@medical-media-consultin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urban@medical-media-consultin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8EFC-C089-400E-8C5D-88BFC0B5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2</cp:revision>
  <dcterms:created xsi:type="dcterms:W3CDTF">2019-03-26T08:39:00Z</dcterms:created>
  <dcterms:modified xsi:type="dcterms:W3CDTF">2019-03-26T08:39:00Z</dcterms:modified>
</cp:coreProperties>
</file>