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B0" w:rsidRDefault="00047FB0" w:rsidP="00DA68A7">
      <w:pPr>
        <w:spacing w:after="120"/>
        <w:rPr>
          <w:rFonts w:ascii="Arial" w:hAnsi="Arial" w:cs="Arial"/>
          <w:b/>
          <w:u w:val="single"/>
        </w:rPr>
      </w:pPr>
    </w:p>
    <w:p w:rsidR="00E9649E" w:rsidRPr="006E6DFB" w:rsidRDefault="00E9649E" w:rsidP="00E9649E">
      <w:pPr>
        <w:tabs>
          <w:tab w:val="right" w:pos="9000"/>
        </w:tabs>
        <w:ind w:right="84"/>
        <w:rPr>
          <w:rFonts w:ascii="Arial" w:hAnsi="Arial" w:cs="Arial"/>
          <w:b/>
          <w:bCs/>
          <w:sz w:val="36"/>
          <w:szCs w:val="36"/>
        </w:rPr>
      </w:pPr>
      <w:r w:rsidRPr="006E6DFB">
        <w:rPr>
          <w:rFonts w:ascii="Arial" w:hAnsi="Arial" w:cs="Arial"/>
          <w:b/>
          <w:bCs/>
          <w:sz w:val="36"/>
          <w:szCs w:val="36"/>
        </w:rPr>
        <w:t>Pressemitteilung</w:t>
      </w:r>
    </w:p>
    <w:p w:rsidR="00E9649E" w:rsidRPr="006E6DFB" w:rsidRDefault="00E9649E" w:rsidP="00E9649E">
      <w:pPr>
        <w:tabs>
          <w:tab w:val="right" w:pos="9000"/>
        </w:tabs>
        <w:ind w:right="84"/>
        <w:jc w:val="right"/>
        <w:rPr>
          <w:rFonts w:ascii="Arial" w:hAnsi="Arial" w:cs="Arial"/>
          <w:b/>
          <w:bCs/>
          <w:szCs w:val="36"/>
        </w:rPr>
      </w:pPr>
      <w:r w:rsidRPr="006E6DFB">
        <w:rPr>
          <w:rFonts w:ascii="Arial" w:hAnsi="Arial" w:cs="Arial"/>
          <w:b/>
          <w:bCs/>
          <w:szCs w:val="36"/>
        </w:rPr>
        <w:t xml:space="preserve">Wien, </w:t>
      </w:r>
      <w:r w:rsidR="00384311">
        <w:rPr>
          <w:rFonts w:ascii="Arial" w:hAnsi="Arial" w:cs="Arial"/>
          <w:b/>
          <w:bCs/>
          <w:szCs w:val="36"/>
        </w:rPr>
        <w:t>6</w:t>
      </w:r>
      <w:r>
        <w:rPr>
          <w:rFonts w:ascii="Arial" w:hAnsi="Arial" w:cs="Arial"/>
          <w:b/>
          <w:bCs/>
          <w:szCs w:val="36"/>
        </w:rPr>
        <w:t>.</w:t>
      </w:r>
      <w:r w:rsidRPr="006E6DFB">
        <w:rPr>
          <w:rFonts w:ascii="Arial" w:hAnsi="Arial" w:cs="Arial"/>
          <w:b/>
          <w:bCs/>
          <w:szCs w:val="36"/>
        </w:rPr>
        <w:t xml:space="preserve"> </w:t>
      </w:r>
      <w:r>
        <w:rPr>
          <w:rFonts w:ascii="Arial" w:hAnsi="Arial" w:cs="Arial"/>
          <w:b/>
          <w:bCs/>
          <w:szCs w:val="36"/>
        </w:rPr>
        <w:t xml:space="preserve">März </w:t>
      </w:r>
      <w:r w:rsidRPr="006E6DFB">
        <w:rPr>
          <w:rFonts w:ascii="Arial" w:hAnsi="Arial" w:cs="Arial"/>
          <w:b/>
          <w:bCs/>
          <w:szCs w:val="36"/>
        </w:rPr>
        <w:t>2019</w:t>
      </w:r>
    </w:p>
    <w:p w:rsidR="00E9649E" w:rsidRPr="0082093C" w:rsidRDefault="00E9649E" w:rsidP="00E9649E">
      <w:pPr>
        <w:autoSpaceDE w:val="0"/>
        <w:spacing w:after="113"/>
        <w:rPr>
          <w:rFonts w:ascii="Arial" w:hAnsi="Arial" w:cs="Arial"/>
          <w:b/>
          <w:bCs/>
          <w:sz w:val="18"/>
          <w:u w:val="single"/>
        </w:rPr>
      </w:pPr>
    </w:p>
    <w:p w:rsidR="00E9649E" w:rsidRPr="00976CE7" w:rsidRDefault="00E9649E" w:rsidP="00E9649E">
      <w:pPr>
        <w:autoSpaceDE w:val="0"/>
        <w:spacing w:after="120" w:line="312" w:lineRule="auto"/>
        <w:rPr>
          <w:rFonts w:ascii="Arial" w:eastAsia="Courier New" w:hAnsi="Arial" w:cs="Arial"/>
          <w:b/>
          <w:bCs/>
          <w:sz w:val="36"/>
          <w:szCs w:val="36"/>
        </w:rPr>
      </w:pPr>
      <w:r w:rsidRPr="00976CE7">
        <w:rPr>
          <w:rFonts w:ascii="Arial" w:hAnsi="Arial" w:cs="Arial"/>
          <w:b/>
          <w:bCs/>
          <w:sz w:val="28"/>
        </w:rPr>
        <w:t>2. Wiener Verdauungstag</w:t>
      </w:r>
    </w:p>
    <w:p w:rsidR="00A07658" w:rsidRPr="00A07658" w:rsidRDefault="00A07658" w:rsidP="00A07658">
      <w:pPr>
        <w:spacing w:after="120"/>
        <w:rPr>
          <w:rFonts w:ascii="Arial" w:hAnsi="Arial" w:cs="Arial"/>
          <w:b/>
          <w:sz w:val="28"/>
          <w:u w:val="single"/>
        </w:rPr>
      </w:pPr>
      <w:r w:rsidRPr="00A07658">
        <w:rPr>
          <w:rFonts w:ascii="Arial" w:hAnsi="Arial" w:cs="Arial"/>
          <w:b/>
          <w:sz w:val="28"/>
          <w:u w:val="single"/>
        </w:rPr>
        <w:t>Medikamente bringen den Darm mehr aus dem Gleichgewicht als bisher angenommen</w:t>
      </w:r>
    </w:p>
    <w:p w:rsidR="00047FB0" w:rsidRDefault="00047FB0" w:rsidP="00884E8B">
      <w:pPr>
        <w:autoSpaceDE w:val="0"/>
        <w:spacing w:after="120" w:line="271" w:lineRule="auto"/>
        <w:rPr>
          <w:rFonts w:ascii="Arial" w:hAnsi="Arial" w:cs="Arial"/>
          <w:b/>
          <w:bCs/>
          <w:i/>
        </w:rPr>
      </w:pPr>
      <w:r w:rsidRPr="00047FB0">
        <w:rPr>
          <w:rFonts w:ascii="Arial" w:hAnsi="Arial" w:cs="Arial"/>
          <w:b/>
          <w:bCs/>
          <w:i/>
        </w:rPr>
        <w:t xml:space="preserve">Die Bedeutung des </w:t>
      </w:r>
      <w:r>
        <w:rPr>
          <w:rFonts w:ascii="Arial" w:hAnsi="Arial" w:cs="Arial"/>
          <w:b/>
          <w:bCs/>
          <w:i/>
        </w:rPr>
        <w:t>Darm</w:t>
      </w:r>
      <w:r w:rsidR="00FE1DE2">
        <w:rPr>
          <w:rFonts w:ascii="Arial" w:hAnsi="Arial" w:cs="Arial"/>
          <w:b/>
          <w:bCs/>
          <w:i/>
        </w:rPr>
        <w:t>m</w:t>
      </w:r>
      <w:r w:rsidRPr="00047FB0">
        <w:rPr>
          <w:rFonts w:ascii="Arial" w:hAnsi="Arial" w:cs="Arial"/>
          <w:b/>
          <w:bCs/>
          <w:i/>
        </w:rPr>
        <w:t xml:space="preserve">ikrobioms, also die Gesamtheit aller Mikroorganismen, die unseren </w:t>
      </w:r>
      <w:r>
        <w:rPr>
          <w:rFonts w:ascii="Arial" w:hAnsi="Arial" w:cs="Arial"/>
          <w:b/>
          <w:bCs/>
          <w:i/>
        </w:rPr>
        <w:t xml:space="preserve">Darm </w:t>
      </w:r>
      <w:r w:rsidRPr="00047FB0">
        <w:rPr>
          <w:rFonts w:ascii="Arial" w:hAnsi="Arial" w:cs="Arial"/>
          <w:b/>
          <w:bCs/>
          <w:i/>
        </w:rPr>
        <w:t xml:space="preserve">besiedeln, gehört gegenwärtig zu den „heißen Themen“ der Forschung. </w:t>
      </w:r>
      <w:r>
        <w:rPr>
          <w:rFonts w:ascii="Arial" w:hAnsi="Arial" w:cs="Arial"/>
          <w:b/>
          <w:bCs/>
          <w:i/>
        </w:rPr>
        <w:t>Denn d</w:t>
      </w:r>
      <w:r w:rsidRPr="00047FB0">
        <w:rPr>
          <w:rFonts w:ascii="Arial" w:hAnsi="Arial" w:cs="Arial"/>
          <w:b/>
          <w:bCs/>
          <w:i/>
        </w:rPr>
        <w:t xml:space="preserve">ie Zusammensetzung der </w:t>
      </w:r>
      <w:proofErr w:type="spellStart"/>
      <w:r w:rsidR="007745C3">
        <w:rPr>
          <w:rFonts w:ascii="Arial" w:hAnsi="Arial" w:cs="Arial"/>
          <w:b/>
          <w:bCs/>
          <w:i/>
        </w:rPr>
        <w:t>Bakterienflora</w:t>
      </w:r>
      <w:proofErr w:type="spellEnd"/>
      <w:r w:rsidR="007745C3">
        <w:rPr>
          <w:rFonts w:ascii="Arial" w:hAnsi="Arial" w:cs="Arial"/>
          <w:b/>
          <w:bCs/>
          <w:i/>
        </w:rPr>
        <w:t xml:space="preserve"> </w:t>
      </w:r>
      <w:r w:rsidRPr="00047FB0">
        <w:rPr>
          <w:rFonts w:ascii="Arial" w:hAnsi="Arial" w:cs="Arial"/>
          <w:b/>
          <w:bCs/>
          <w:i/>
        </w:rPr>
        <w:t xml:space="preserve">unseres Verdauungstraktes hat massiven Einfluss auf unsere Gesundheit. </w:t>
      </w:r>
      <w:r w:rsidR="00DA68A7">
        <w:rPr>
          <w:rFonts w:ascii="Arial" w:hAnsi="Arial" w:cs="Arial"/>
          <w:b/>
          <w:bCs/>
          <w:i/>
        </w:rPr>
        <w:t xml:space="preserve">Aktuelle Forschungen zeigen, dass die </w:t>
      </w:r>
      <w:r>
        <w:rPr>
          <w:rFonts w:ascii="Arial" w:hAnsi="Arial" w:cs="Arial"/>
          <w:b/>
          <w:bCs/>
          <w:i/>
        </w:rPr>
        <w:t xml:space="preserve">Einnahme von </w:t>
      </w:r>
      <w:r w:rsidR="00C5710C">
        <w:rPr>
          <w:rFonts w:ascii="Arial" w:hAnsi="Arial" w:cs="Arial"/>
          <w:b/>
          <w:bCs/>
          <w:i/>
        </w:rPr>
        <w:t xml:space="preserve">Medikamenten </w:t>
      </w:r>
      <w:r w:rsidR="00BF03B7">
        <w:rPr>
          <w:rFonts w:ascii="Arial" w:hAnsi="Arial" w:cs="Arial"/>
          <w:b/>
          <w:bCs/>
          <w:i/>
        </w:rPr>
        <w:t xml:space="preserve">sich stärker </w:t>
      </w:r>
      <w:r>
        <w:rPr>
          <w:rFonts w:ascii="Arial" w:hAnsi="Arial" w:cs="Arial"/>
          <w:b/>
          <w:bCs/>
          <w:i/>
        </w:rPr>
        <w:t>auf das fragile Gleichgewicht des Darm</w:t>
      </w:r>
      <w:r w:rsidR="003816D4">
        <w:rPr>
          <w:rFonts w:ascii="Arial" w:hAnsi="Arial" w:cs="Arial"/>
          <w:b/>
          <w:bCs/>
          <w:i/>
        </w:rPr>
        <w:t>m</w:t>
      </w:r>
      <w:r>
        <w:rPr>
          <w:rFonts w:ascii="Arial" w:hAnsi="Arial" w:cs="Arial"/>
          <w:b/>
          <w:bCs/>
          <w:i/>
        </w:rPr>
        <w:t>ikrobioms</w:t>
      </w:r>
      <w:r w:rsidR="00DA68A7">
        <w:rPr>
          <w:rFonts w:ascii="Arial" w:hAnsi="Arial" w:cs="Arial"/>
          <w:b/>
          <w:bCs/>
          <w:i/>
        </w:rPr>
        <w:t xml:space="preserve"> </w:t>
      </w:r>
      <w:r w:rsidR="00BF03B7">
        <w:rPr>
          <w:rFonts w:ascii="Arial" w:hAnsi="Arial" w:cs="Arial"/>
          <w:b/>
          <w:bCs/>
          <w:i/>
        </w:rPr>
        <w:t>auswirkt als</w:t>
      </w:r>
      <w:r w:rsidR="00976CE7">
        <w:rPr>
          <w:rFonts w:ascii="Arial" w:hAnsi="Arial" w:cs="Arial"/>
          <w:b/>
          <w:bCs/>
          <w:i/>
        </w:rPr>
        <w:t xml:space="preserve"> angenommen</w:t>
      </w:r>
      <w:r>
        <w:rPr>
          <w:rFonts w:ascii="Arial" w:hAnsi="Arial" w:cs="Arial"/>
          <w:b/>
          <w:bCs/>
          <w:i/>
        </w:rPr>
        <w:t xml:space="preserve">. </w:t>
      </w:r>
      <w:r w:rsidR="00BF03B7">
        <w:rPr>
          <w:rFonts w:ascii="Arial" w:hAnsi="Arial" w:cs="Arial"/>
          <w:b/>
          <w:bCs/>
          <w:i/>
        </w:rPr>
        <w:t>U</w:t>
      </w:r>
      <w:r>
        <w:rPr>
          <w:rFonts w:ascii="Arial" w:hAnsi="Arial" w:cs="Arial"/>
          <w:b/>
          <w:bCs/>
          <w:i/>
        </w:rPr>
        <w:t xml:space="preserve">mgekehrt </w:t>
      </w:r>
      <w:r w:rsidR="00BF03B7">
        <w:rPr>
          <w:rFonts w:ascii="Arial" w:hAnsi="Arial" w:cs="Arial"/>
          <w:b/>
          <w:bCs/>
          <w:i/>
        </w:rPr>
        <w:t xml:space="preserve">beeinflussen </w:t>
      </w:r>
      <w:r w:rsidR="00CA2D32">
        <w:rPr>
          <w:rFonts w:ascii="Arial" w:hAnsi="Arial" w:cs="Arial"/>
          <w:b/>
          <w:bCs/>
          <w:i/>
        </w:rPr>
        <w:t xml:space="preserve">auch </w:t>
      </w:r>
      <w:r>
        <w:rPr>
          <w:rFonts w:ascii="Arial" w:hAnsi="Arial" w:cs="Arial"/>
          <w:b/>
          <w:bCs/>
          <w:i/>
        </w:rPr>
        <w:t xml:space="preserve">die Mikroorganismen in unserem Darm </w:t>
      </w:r>
      <w:r w:rsidR="00FA1FC5">
        <w:rPr>
          <w:rFonts w:ascii="Arial" w:hAnsi="Arial" w:cs="Arial"/>
          <w:b/>
          <w:bCs/>
          <w:i/>
        </w:rPr>
        <w:t xml:space="preserve">die Wirksamkeit von </w:t>
      </w:r>
      <w:r>
        <w:rPr>
          <w:rFonts w:ascii="Arial" w:hAnsi="Arial" w:cs="Arial"/>
          <w:b/>
          <w:bCs/>
          <w:i/>
        </w:rPr>
        <w:t>Medikamente</w:t>
      </w:r>
      <w:r w:rsidR="00FA1FC5">
        <w:rPr>
          <w:rFonts w:ascii="Arial" w:hAnsi="Arial" w:cs="Arial"/>
          <w:b/>
          <w:bCs/>
          <w:i/>
        </w:rPr>
        <w:t>n</w:t>
      </w:r>
      <w:r>
        <w:rPr>
          <w:rFonts w:ascii="Arial" w:hAnsi="Arial" w:cs="Arial"/>
          <w:b/>
          <w:bCs/>
          <w:i/>
        </w:rPr>
        <w:t xml:space="preserve">. Über neue wissenschaftliche Erkenntnisse zu diesem Zusammenspiel informiert die Darmspezialistin </w:t>
      </w:r>
      <w:proofErr w:type="spellStart"/>
      <w:r>
        <w:rPr>
          <w:rFonts w:ascii="Arial" w:hAnsi="Arial" w:cs="Arial"/>
          <w:b/>
          <w:bCs/>
          <w:i/>
        </w:rPr>
        <w:t>Assoz</w:t>
      </w:r>
      <w:proofErr w:type="spellEnd"/>
      <w:r>
        <w:rPr>
          <w:rFonts w:ascii="Arial" w:hAnsi="Arial" w:cs="Arial"/>
          <w:b/>
          <w:bCs/>
          <w:i/>
        </w:rPr>
        <w:t>. Prof.</w:t>
      </w:r>
      <w:r w:rsidRPr="00047FB0">
        <w:rPr>
          <w:rFonts w:ascii="Arial" w:hAnsi="Arial" w:cs="Arial"/>
          <w:b/>
          <w:bCs/>
          <w:i/>
          <w:vertAlign w:val="superscript"/>
        </w:rPr>
        <w:t>in</w:t>
      </w:r>
      <w:r>
        <w:rPr>
          <w:rFonts w:ascii="Arial" w:hAnsi="Arial" w:cs="Arial"/>
          <w:b/>
          <w:bCs/>
          <w:i/>
        </w:rPr>
        <w:t xml:space="preserve"> Priv.-Doz.</w:t>
      </w:r>
      <w:r w:rsidRPr="00047FB0">
        <w:rPr>
          <w:rFonts w:ascii="Arial" w:hAnsi="Arial" w:cs="Arial"/>
          <w:b/>
          <w:bCs/>
          <w:i/>
          <w:vertAlign w:val="superscript"/>
        </w:rPr>
        <w:t>in</w:t>
      </w:r>
      <w:r>
        <w:rPr>
          <w:rFonts w:ascii="Arial" w:hAnsi="Arial" w:cs="Arial"/>
          <w:b/>
          <w:bCs/>
          <w:i/>
        </w:rPr>
        <w:t xml:space="preserve"> Vanessa Stadlbauer-Köllner in einem Vortrag beim Wiener Verdauungstag am 5. April im Wiener Rathaus.</w:t>
      </w:r>
      <w:r w:rsidR="00FA1FC5">
        <w:rPr>
          <w:rFonts w:ascii="Arial" w:hAnsi="Arial" w:cs="Arial"/>
          <w:b/>
          <w:bCs/>
          <w:i/>
        </w:rPr>
        <w:t xml:space="preserve"> Eintritt frei!</w:t>
      </w:r>
    </w:p>
    <w:p w:rsidR="00FB7B21" w:rsidRPr="00FB7B21" w:rsidRDefault="00255552" w:rsidP="00884E8B">
      <w:pPr>
        <w:spacing w:after="60" w:line="271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Antibiotika </w:t>
      </w:r>
      <w:r w:rsidR="00876AD5">
        <w:rPr>
          <w:rFonts w:ascii="Arial" w:hAnsi="Arial" w:cs="Arial"/>
          <w:b/>
        </w:rPr>
        <w:t xml:space="preserve">retten </w:t>
      </w:r>
      <w:r>
        <w:rPr>
          <w:rFonts w:ascii="Arial" w:hAnsi="Arial" w:cs="Arial"/>
          <w:b/>
        </w:rPr>
        <w:t>Leben, aber…</w:t>
      </w:r>
    </w:p>
    <w:p w:rsidR="002A46C2" w:rsidRDefault="00FB7B21" w:rsidP="00884E8B">
      <w:pPr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Wer Antibiotika eingenommen hat, kennt das: </w:t>
      </w:r>
      <w:r w:rsidR="002A46C2">
        <w:rPr>
          <w:rFonts w:ascii="Arial" w:hAnsi="Arial" w:cs="Arial"/>
        </w:rPr>
        <w:t xml:space="preserve">In 5 bis 25% </w:t>
      </w:r>
      <w:r w:rsidR="00C5710C">
        <w:rPr>
          <w:rFonts w:ascii="Arial" w:hAnsi="Arial" w:cs="Arial"/>
        </w:rPr>
        <w:t xml:space="preserve">der Fälle </w:t>
      </w:r>
      <w:r>
        <w:rPr>
          <w:rFonts w:ascii="Arial" w:hAnsi="Arial" w:cs="Arial"/>
        </w:rPr>
        <w:t xml:space="preserve">kommt es während </w:t>
      </w:r>
      <w:r w:rsidR="00FA1FC5">
        <w:rPr>
          <w:rFonts w:ascii="Arial" w:hAnsi="Arial" w:cs="Arial"/>
        </w:rPr>
        <w:t xml:space="preserve">der Behandlung mit diesen </w:t>
      </w:r>
      <w:r>
        <w:rPr>
          <w:rFonts w:ascii="Arial" w:hAnsi="Arial" w:cs="Arial"/>
        </w:rPr>
        <w:t>effektiven und oft lebensrettenden Medikamenten zum Auftreten von Durchfällen. Der Grund: Antibiotika unterbinden die Vermehrung von Bakterien</w:t>
      </w:r>
      <w:r w:rsidR="00BF03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dabei kann es auch </w:t>
      </w:r>
      <w:r w:rsidR="00DA68A7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>nützlichen Helfern unserer Darmflora „an den Kragen“ gehen: Die Artenvielfalt wird verringert</w:t>
      </w:r>
      <w:r w:rsidR="004649EA">
        <w:rPr>
          <w:rFonts w:ascii="Arial" w:hAnsi="Arial" w:cs="Arial"/>
        </w:rPr>
        <w:t xml:space="preserve"> und damit</w:t>
      </w:r>
      <w:r>
        <w:rPr>
          <w:rFonts w:ascii="Arial" w:hAnsi="Arial" w:cs="Arial"/>
        </w:rPr>
        <w:t xml:space="preserve"> </w:t>
      </w:r>
      <w:r w:rsidR="00BF03B7">
        <w:rPr>
          <w:rFonts w:ascii="Arial" w:hAnsi="Arial" w:cs="Arial"/>
        </w:rPr>
        <w:t xml:space="preserve">das Gleichgewicht </w:t>
      </w:r>
      <w:r>
        <w:rPr>
          <w:rFonts w:ascii="Arial" w:hAnsi="Arial" w:cs="Arial"/>
        </w:rPr>
        <w:t>des Mikrobioms</w:t>
      </w:r>
      <w:r w:rsidR="00F36DC8">
        <w:rPr>
          <w:rFonts w:ascii="Arial" w:hAnsi="Arial" w:cs="Arial"/>
        </w:rPr>
        <w:t xml:space="preserve"> gestört.</w:t>
      </w:r>
      <w:r>
        <w:rPr>
          <w:rFonts w:ascii="Arial" w:hAnsi="Arial" w:cs="Arial"/>
        </w:rPr>
        <w:t xml:space="preserve"> </w:t>
      </w:r>
      <w:r w:rsidR="00BF03B7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 xml:space="preserve">finden krankheitserregende Keime bessere Lebensbedingungen vor und können sich vermehren. </w:t>
      </w:r>
      <w:r w:rsidR="00FA1FC5">
        <w:rPr>
          <w:rFonts w:ascii="Arial" w:hAnsi="Arial" w:cs="Arial"/>
        </w:rPr>
        <w:t xml:space="preserve">Die </w:t>
      </w:r>
      <w:r w:rsidR="00255552">
        <w:rPr>
          <w:rFonts w:ascii="Arial" w:hAnsi="Arial" w:cs="Arial"/>
        </w:rPr>
        <w:t xml:space="preserve">deutlich </w:t>
      </w:r>
      <w:r w:rsidR="00FA1FC5">
        <w:rPr>
          <w:rFonts w:ascii="Arial" w:hAnsi="Arial" w:cs="Arial"/>
        </w:rPr>
        <w:t xml:space="preserve">merkbare Folge für den Patienten: </w:t>
      </w:r>
      <w:r w:rsidR="00255552">
        <w:rPr>
          <w:rFonts w:ascii="Arial" w:hAnsi="Arial" w:cs="Arial"/>
        </w:rPr>
        <w:t>d</w:t>
      </w:r>
      <w:r w:rsidR="00FA1FC5">
        <w:rPr>
          <w:rFonts w:ascii="Arial" w:hAnsi="Arial" w:cs="Arial"/>
        </w:rPr>
        <w:t>er Run aufs stille Örtchen.</w:t>
      </w:r>
    </w:p>
    <w:p w:rsidR="00DA68A7" w:rsidRDefault="00B816EE" w:rsidP="00884E8B">
      <w:pPr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Neue </w:t>
      </w:r>
      <w:r w:rsidR="002A46C2">
        <w:rPr>
          <w:rFonts w:ascii="Arial" w:hAnsi="Arial" w:cs="Arial"/>
        </w:rPr>
        <w:t xml:space="preserve">Untersuchungen zeigen, dass </w:t>
      </w:r>
      <w:r>
        <w:rPr>
          <w:rFonts w:ascii="Arial" w:hAnsi="Arial" w:cs="Arial"/>
        </w:rPr>
        <w:t xml:space="preserve">rund </w:t>
      </w:r>
      <w:r w:rsidR="004649EA">
        <w:rPr>
          <w:rFonts w:ascii="Arial" w:hAnsi="Arial" w:cs="Arial"/>
        </w:rPr>
        <w:t>ein Viertel</w:t>
      </w:r>
      <w:r w:rsidR="00DA68A7">
        <w:rPr>
          <w:rFonts w:ascii="Arial" w:hAnsi="Arial" w:cs="Arial"/>
        </w:rPr>
        <w:t xml:space="preserve"> aller </w:t>
      </w:r>
      <w:r w:rsidR="00F36DC8">
        <w:rPr>
          <w:rFonts w:ascii="Arial" w:hAnsi="Arial" w:cs="Arial"/>
        </w:rPr>
        <w:t xml:space="preserve">Arzneien </w:t>
      </w:r>
      <w:r w:rsidR="002A46C2">
        <w:rPr>
          <w:rFonts w:ascii="Arial" w:hAnsi="Arial" w:cs="Arial"/>
        </w:rPr>
        <w:t xml:space="preserve">Einfluss auf Wachstum und Funktion der </w:t>
      </w:r>
      <w:r w:rsidR="00F36DC8">
        <w:rPr>
          <w:rFonts w:ascii="Arial" w:hAnsi="Arial" w:cs="Arial"/>
        </w:rPr>
        <w:t>Darmb</w:t>
      </w:r>
      <w:r w:rsidR="002A46C2">
        <w:rPr>
          <w:rFonts w:ascii="Arial" w:hAnsi="Arial" w:cs="Arial"/>
        </w:rPr>
        <w:t>akterien hat. „</w:t>
      </w:r>
      <w:r w:rsidR="002A46C2" w:rsidRPr="002A46C2">
        <w:rPr>
          <w:rFonts w:ascii="Arial" w:hAnsi="Arial" w:cs="Arial"/>
        </w:rPr>
        <w:t>Medikamente zählen neben der Ernährung zu den wichtigsten Einflussfaktoren auf das Darm</w:t>
      </w:r>
      <w:r w:rsidR="00DA68A7">
        <w:rPr>
          <w:rFonts w:ascii="Arial" w:hAnsi="Arial" w:cs="Arial"/>
        </w:rPr>
        <w:t>m</w:t>
      </w:r>
      <w:r w:rsidR="002A46C2" w:rsidRPr="002A46C2">
        <w:rPr>
          <w:rFonts w:ascii="Arial" w:hAnsi="Arial" w:cs="Arial"/>
        </w:rPr>
        <w:t>ikrobiom</w:t>
      </w:r>
      <w:r w:rsidR="002A46C2">
        <w:rPr>
          <w:rFonts w:ascii="Arial" w:hAnsi="Arial" w:cs="Arial"/>
        </w:rPr>
        <w:t xml:space="preserve">“, erläutert Stadlbauer-Köllner von der klinischen Abteilung für Gastroenterologie und Hepatologie der </w:t>
      </w:r>
      <w:proofErr w:type="spellStart"/>
      <w:r w:rsidR="002A46C2">
        <w:rPr>
          <w:rFonts w:ascii="Arial" w:hAnsi="Arial" w:cs="Arial"/>
        </w:rPr>
        <w:t>MedUni</w:t>
      </w:r>
      <w:proofErr w:type="spellEnd"/>
      <w:r w:rsidR="002A46C2">
        <w:rPr>
          <w:rFonts w:ascii="Arial" w:hAnsi="Arial" w:cs="Arial"/>
        </w:rPr>
        <w:t xml:space="preserve"> Graz.</w:t>
      </w:r>
      <w:r w:rsidR="00DA68A7">
        <w:rPr>
          <w:rFonts w:ascii="Arial" w:hAnsi="Arial" w:cs="Arial"/>
        </w:rPr>
        <w:t xml:space="preserve"> „Bei Antibiotika weiß man schon lange, dass sie die Artenvielfalt des Darmmikrobioms</w:t>
      </w:r>
      <w:r w:rsidR="003816D4">
        <w:rPr>
          <w:rFonts w:ascii="Arial" w:hAnsi="Arial" w:cs="Arial"/>
        </w:rPr>
        <w:t xml:space="preserve"> </w:t>
      </w:r>
      <w:r w:rsidR="00DA68A7">
        <w:rPr>
          <w:rFonts w:ascii="Arial" w:hAnsi="Arial" w:cs="Arial"/>
        </w:rPr>
        <w:t>verringern. Aber es werden zunehmend mehr Medikamente identifiziert, die das fein austarierte Gleichgewicht des Darm</w:t>
      </w:r>
      <w:r w:rsidR="003816D4">
        <w:rPr>
          <w:rFonts w:ascii="Arial" w:hAnsi="Arial" w:cs="Arial"/>
        </w:rPr>
        <w:t>m</w:t>
      </w:r>
      <w:r w:rsidR="00DA68A7">
        <w:rPr>
          <w:rFonts w:ascii="Arial" w:hAnsi="Arial" w:cs="Arial"/>
        </w:rPr>
        <w:t>ikrobioms aus der Balance bringen. Und dies mit mitunter weitreichenden Folgen.“</w:t>
      </w:r>
    </w:p>
    <w:p w:rsidR="00DA68A7" w:rsidRDefault="00DA68A7" w:rsidP="00884E8B">
      <w:pPr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 zu </w:t>
      </w:r>
      <w:r w:rsidR="00F36DC8">
        <w:rPr>
          <w:rFonts w:ascii="Arial" w:hAnsi="Arial" w:cs="Arial"/>
        </w:rPr>
        <w:t>erkennen</w:t>
      </w:r>
      <w:r>
        <w:rPr>
          <w:rFonts w:ascii="Arial" w:hAnsi="Arial" w:cs="Arial"/>
        </w:rPr>
        <w:t>, wie weitreichend diese Auswirkungen sein können, muss man verstehen, welche Funktionen die mikroskopisch kleinen „Helfer“ erfüllen.</w:t>
      </w:r>
    </w:p>
    <w:p w:rsidR="00DA68A7" w:rsidRPr="00DA68A7" w:rsidRDefault="00DA68A7" w:rsidP="00884E8B">
      <w:pPr>
        <w:spacing w:after="60" w:line="271" w:lineRule="auto"/>
        <w:rPr>
          <w:rFonts w:ascii="Arial" w:hAnsi="Arial" w:cs="Arial"/>
          <w:b/>
          <w:bCs/>
        </w:rPr>
      </w:pPr>
      <w:r w:rsidRPr="00DA68A7">
        <w:rPr>
          <w:rFonts w:ascii="Arial" w:hAnsi="Arial" w:cs="Arial"/>
          <w:b/>
          <w:bCs/>
        </w:rPr>
        <w:t>Kleine Helfer mit großer Wirkung</w:t>
      </w:r>
    </w:p>
    <w:p w:rsidR="00DA68A7" w:rsidRPr="00DA68A7" w:rsidRDefault="00DA68A7" w:rsidP="00884E8B">
      <w:pPr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Unser Verdauungstrakt beinhaltet mehr Bakterien als unser Körper Zellen hat. </w:t>
      </w:r>
      <w:r w:rsidR="00255552" w:rsidRPr="003816D4">
        <w:rPr>
          <w:rFonts w:ascii="Arial" w:hAnsi="Arial" w:cs="Arial"/>
          <w:bCs/>
        </w:rPr>
        <w:t>D</w:t>
      </w:r>
      <w:r w:rsidRPr="003816D4">
        <w:rPr>
          <w:rFonts w:ascii="Arial" w:hAnsi="Arial" w:cs="Arial"/>
          <w:bCs/>
        </w:rPr>
        <w:t xml:space="preserve">ie rund 100 Billionen Bakterien, die </w:t>
      </w:r>
      <w:r w:rsidR="00255552" w:rsidRPr="003816D4">
        <w:rPr>
          <w:rFonts w:ascii="Arial" w:hAnsi="Arial" w:cs="Arial"/>
          <w:bCs/>
        </w:rPr>
        <w:t>wir mit uns herumtragen,</w:t>
      </w:r>
      <w:r w:rsidRPr="003816D4">
        <w:rPr>
          <w:rFonts w:ascii="Arial" w:hAnsi="Arial" w:cs="Arial"/>
          <w:bCs/>
        </w:rPr>
        <w:t xml:space="preserve"> wiegen rund zwei Kilogramm.</w:t>
      </w:r>
      <w:r>
        <w:rPr>
          <w:rFonts w:ascii="Arial" w:hAnsi="Arial" w:cs="Arial"/>
          <w:bCs/>
        </w:rPr>
        <w:t xml:space="preserve"> Diese enorme Menge, </w:t>
      </w:r>
      <w:r w:rsidRPr="007D1A14">
        <w:rPr>
          <w:rFonts w:ascii="Arial" w:hAnsi="Arial" w:cs="Arial"/>
          <w:bCs/>
        </w:rPr>
        <w:t>die unseren Verdauungstrakt vom Mund bis zum After besiedel</w:t>
      </w:r>
      <w:r>
        <w:rPr>
          <w:rFonts w:ascii="Arial" w:hAnsi="Arial" w:cs="Arial"/>
          <w:bCs/>
        </w:rPr>
        <w:t xml:space="preserve">t, </w:t>
      </w:r>
      <w:r w:rsidR="00DB6772">
        <w:rPr>
          <w:rFonts w:ascii="Arial" w:hAnsi="Arial" w:cs="Arial"/>
          <w:bCs/>
        </w:rPr>
        <w:t xml:space="preserve">wirkt </w:t>
      </w:r>
      <w:r>
        <w:rPr>
          <w:rFonts w:ascii="Arial" w:hAnsi="Arial" w:cs="Arial"/>
          <w:bCs/>
        </w:rPr>
        <w:t xml:space="preserve">auf vielfältige Art </w:t>
      </w:r>
      <w:r w:rsidR="00DB6772">
        <w:rPr>
          <w:rFonts w:ascii="Arial" w:hAnsi="Arial" w:cs="Arial"/>
          <w:bCs/>
        </w:rPr>
        <w:t xml:space="preserve">auf </w:t>
      </w:r>
      <w:r>
        <w:rPr>
          <w:rFonts w:ascii="Arial" w:hAnsi="Arial" w:cs="Arial"/>
          <w:bCs/>
        </w:rPr>
        <w:t>unsere</w:t>
      </w:r>
      <w:r w:rsidR="00DB6772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Körper und beeinflusst </w:t>
      </w:r>
      <w:r w:rsidR="00DB6772">
        <w:rPr>
          <w:rFonts w:ascii="Arial" w:hAnsi="Arial" w:cs="Arial"/>
          <w:bCs/>
        </w:rPr>
        <w:t xml:space="preserve">die </w:t>
      </w:r>
      <w:r>
        <w:rPr>
          <w:rFonts w:ascii="Arial" w:hAnsi="Arial" w:cs="Arial"/>
          <w:bCs/>
        </w:rPr>
        <w:t xml:space="preserve">Gesundheit. </w:t>
      </w:r>
      <w:r w:rsidR="00C5710C">
        <w:rPr>
          <w:rFonts w:ascii="Arial" w:hAnsi="Arial" w:cs="Arial"/>
          <w:bCs/>
        </w:rPr>
        <w:t xml:space="preserve">So </w:t>
      </w:r>
      <w:r w:rsidR="00DB6772">
        <w:rPr>
          <w:rFonts w:ascii="Arial" w:hAnsi="Arial" w:cs="Arial"/>
          <w:bCs/>
        </w:rPr>
        <w:t xml:space="preserve">nimmt </w:t>
      </w:r>
      <w:r w:rsidR="00C5710C">
        <w:rPr>
          <w:rFonts w:ascii="Arial" w:hAnsi="Arial" w:cs="Arial"/>
          <w:bCs/>
        </w:rPr>
        <w:t>das Mikrobiom e</w:t>
      </w:r>
      <w:r>
        <w:rPr>
          <w:rFonts w:ascii="Arial" w:hAnsi="Arial" w:cs="Arial"/>
          <w:bCs/>
        </w:rPr>
        <w:t xml:space="preserve">ine wichtige Funktion der </w:t>
      </w:r>
      <w:proofErr w:type="spellStart"/>
      <w:r>
        <w:rPr>
          <w:rFonts w:ascii="Arial" w:hAnsi="Arial" w:cs="Arial"/>
          <w:bCs/>
        </w:rPr>
        <w:t>Barrierefunktion</w:t>
      </w:r>
      <w:proofErr w:type="spellEnd"/>
      <w:r>
        <w:rPr>
          <w:rFonts w:ascii="Arial" w:hAnsi="Arial" w:cs="Arial"/>
          <w:bCs/>
        </w:rPr>
        <w:t xml:space="preserve"> des Darms</w:t>
      </w:r>
      <w:r w:rsidR="00DB6772">
        <w:rPr>
          <w:rFonts w:ascii="Arial" w:hAnsi="Arial" w:cs="Arial"/>
          <w:bCs/>
        </w:rPr>
        <w:t xml:space="preserve"> ein</w:t>
      </w:r>
      <w:r w:rsidR="002751F3">
        <w:rPr>
          <w:rFonts w:ascii="Arial" w:hAnsi="Arial" w:cs="Arial"/>
          <w:bCs/>
        </w:rPr>
        <w:t xml:space="preserve">, der </w:t>
      </w:r>
      <w:r w:rsidRPr="00DA68A7">
        <w:rPr>
          <w:rFonts w:ascii="Arial" w:hAnsi="Arial" w:cs="Arial"/>
        </w:rPr>
        <w:t xml:space="preserve">für Nährstoffe </w:t>
      </w:r>
      <w:r w:rsidR="002751F3">
        <w:rPr>
          <w:rFonts w:ascii="Arial" w:hAnsi="Arial" w:cs="Arial"/>
        </w:rPr>
        <w:t xml:space="preserve">durchlässig </w:t>
      </w:r>
      <w:r w:rsidR="002751F3">
        <w:rPr>
          <w:rFonts w:ascii="Arial" w:hAnsi="Arial" w:cs="Arial"/>
        </w:rPr>
        <w:lastRenderedPageBreak/>
        <w:t>sein muss</w:t>
      </w:r>
      <w:r>
        <w:rPr>
          <w:rFonts w:ascii="Arial" w:hAnsi="Arial" w:cs="Arial"/>
        </w:rPr>
        <w:t xml:space="preserve">. Damit hierbei aber keine </w:t>
      </w:r>
      <w:r w:rsidRPr="00DA68A7">
        <w:rPr>
          <w:rFonts w:ascii="Arial" w:hAnsi="Arial" w:cs="Arial"/>
        </w:rPr>
        <w:t>Schadstoffe oder Krankheitserreger</w:t>
      </w:r>
      <w:r w:rsidR="002751F3">
        <w:rPr>
          <w:rFonts w:ascii="Arial" w:hAnsi="Arial" w:cs="Arial"/>
        </w:rPr>
        <w:t>,</w:t>
      </w:r>
      <w:r w:rsidRPr="00DA68A7">
        <w:rPr>
          <w:rFonts w:ascii="Arial" w:hAnsi="Arial" w:cs="Arial"/>
        </w:rPr>
        <w:t xml:space="preserve"> z.B. mit der Nahrung</w:t>
      </w:r>
      <w:r>
        <w:rPr>
          <w:rFonts w:ascii="Arial" w:hAnsi="Arial" w:cs="Arial"/>
        </w:rPr>
        <w:t xml:space="preserve"> </w:t>
      </w:r>
      <w:r w:rsidRPr="00DA68A7">
        <w:rPr>
          <w:rFonts w:ascii="Arial" w:hAnsi="Arial" w:cs="Arial"/>
        </w:rPr>
        <w:t>in den</w:t>
      </w:r>
      <w:r>
        <w:rPr>
          <w:rFonts w:ascii="Arial" w:hAnsi="Arial" w:cs="Arial"/>
        </w:rPr>
        <w:t xml:space="preserve"> </w:t>
      </w:r>
      <w:r w:rsidRPr="00DA68A7">
        <w:rPr>
          <w:rFonts w:ascii="Arial" w:hAnsi="Arial" w:cs="Arial"/>
        </w:rPr>
        <w:t>Körper gelangen können</w:t>
      </w:r>
      <w:r>
        <w:rPr>
          <w:rFonts w:ascii="Arial" w:hAnsi="Arial" w:cs="Arial"/>
        </w:rPr>
        <w:t xml:space="preserve">, hat der </w:t>
      </w:r>
      <w:r w:rsidR="002751F3">
        <w:rPr>
          <w:rFonts w:ascii="Arial" w:hAnsi="Arial" w:cs="Arial"/>
        </w:rPr>
        <w:t>Darm</w:t>
      </w:r>
      <w:r w:rsidR="002751F3" w:rsidRPr="00DA68A7">
        <w:rPr>
          <w:rFonts w:ascii="Arial" w:hAnsi="Arial" w:cs="Arial"/>
        </w:rPr>
        <w:t xml:space="preserve"> </w:t>
      </w:r>
      <w:r w:rsidRPr="00DA68A7">
        <w:rPr>
          <w:rFonts w:ascii="Arial" w:hAnsi="Arial" w:cs="Arial"/>
        </w:rPr>
        <w:t>Abwehrbarrieren errichtet.</w:t>
      </w:r>
      <w:r>
        <w:rPr>
          <w:rFonts w:ascii="Arial" w:hAnsi="Arial" w:cs="Arial"/>
        </w:rPr>
        <w:t xml:space="preserve"> </w:t>
      </w:r>
      <w:r w:rsidRPr="00DA68A7">
        <w:rPr>
          <w:rFonts w:ascii="Arial" w:hAnsi="Arial" w:cs="Arial"/>
        </w:rPr>
        <w:t xml:space="preserve">Neben </w:t>
      </w:r>
      <w:r w:rsidR="002751F3">
        <w:rPr>
          <w:rFonts w:ascii="Arial" w:hAnsi="Arial" w:cs="Arial"/>
        </w:rPr>
        <w:t>seiner W</w:t>
      </w:r>
      <w:r w:rsidRPr="00DA68A7">
        <w:rPr>
          <w:rFonts w:ascii="Arial" w:hAnsi="Arial" w:cs="Arial"/>
        </w:rPr>
        <w:t xml:space="preserve">and als mechanische Barriere </w:t>
      </w:r>
      <w:r>
        <w:rPr>
          <w:rFonts w:ascii="Arial" w:hAnsi="Arial" w:cs="Arial"/>
        </w:rPr>
        <w:t xml:space="preserve">und </w:t>
      </w:r>
      <w:r w:rsidRPr="00DA68A7">
        <w:rPr>
          <w:rFonts w:ascii="Arial" w:hAnsi="Arial" w:cs="Arial"/>
        </w:rPr>
        <w:t>verschiedene</w:t>
      </w:r>
      <w:r>
        <w:rPr>
          <w:rFonts w:ascii="Arial" w:hAnsi="Arial" w:cs="Arial"/>
        </w:rPr>
        <w:t>n</w:t>
      </w:r>
      <w:r w:rsidRPr="00DA68A7">
        <w:rPr>
          <w:rFonts w:ascii="Arial" w:hAnsi="Arial" w:cs="Arial"/>
        </w:rPr>
        <w:t xml:space="preserve"> Abwehrzellen </w:t>
      </w:r>
      <w:r>
        <w:rPr>
          <w:rFonts w:ascii="Arial" w:hAnsi="Arial" w:cs="Arial"/>
        </w:rPr>
        <w:t xml:space="preserve">sind auch die Mikroorganismen </w:t>
      </w:r>
      <w:r w:rsidRPr="00DA68A7">
        <w:rPr>
          <w:rFonts w:ascii="Arial" w:hAnsi="Arial" w:cs="Arial"/>
        </w:rPr>
        <w:t>an dieser Verteidigung</w:t>
      </w:r>
      <w:r>
        <w:rPr>
          <w:rFonts w:ascii="Arial" w:hAnsi="Arial" w:cs="Arial"/>
        </w:rPr>
        <w:t xml:space="preserve"> </w:t>
      </w:r>
      <w:r w:rsidRPr="00DA68A7">
        <w:rPr>
          <w:rFonts w:ascii="Arial" w:hAnsi="Arial" w:cs="Arial"/>
        </w:rPr>
        <w:t>beteiligt.</w:t>
      </w:r>
      <w:r>
        <w:rPr>
          <w:rFonts w:ascii="Arial" w:hAnsi="Arial" w:cs="Arial"/>
        </w:rPr>
        <w:t xml:space="preserve"> Einerseits </w:t>
      </w:r>
      <w:r w:rsidRPr="00DA68A7">
        <w:rPr>
          <w:rFonts w:ascii="Arial" w:hAnsi="Arial" w:cs="Arial"/>
        </w:rPr>
        <w:t xml:space="preserve">schützen </w:t>
      </w:r>
      <w:r>
        <w:rPr>
          <w:rFonts w:ascii="Arial" w:hAnsi="Arial" w:cs="Arial"/>
        </w:rPr>
        <w:t xml:space="preserve">sie </w:t>
      </w:r>
      <w:r w:rsidRPr="00DA68A7">
        <w:rPr>
          <w:rFonts w:ascii="Arial" w:hAnsi="Arial" w:cs="Arial"/>
        </w:rPr>
        <w:t>vor „fremden” krankmachenden</w:t>
      </w:r>
      <w:r>
        <w:rPr>
          <w:rFonts w:ascii="Arial" w:hAnsi="Arial" w:cs="Arial"/>
        </w:rPr>
        <w:t xml:space="preserve"> </w:t>
      </w:r>
      <w:r w:rsidRPr="00DA68A7">
        <w:rPr>
          <w:rFonts w:ascii="Arial" w:hAnsi="Arial" w:cs="Arial"/>
        </w:rPr>
        <w:t>Bakterien, Pilzen und Viren</w:t>
      </w:r>
      <w:r>
        <w:rPr>
          <w:rFonts w:ascii="Arial" w:hAnsi="Arial" w:cs="Arial"/>
        </w:rPr>
        <w:t>, andererseits sind sie a</w:t>
      </w:r>
      <w:r w:rsidRPr="00DA68A7">
        <w:rPr>
          <w:rFonts w:ascii="Arial" w:hAnsi="Arial" w:cs="Arial"/>
        </w:rPr>
        <w:t xml:space="preserve">uch </w:t>
      </w:r>
      <w:r>
        <w:rPr>
          <w:rFonts w:ascii="Arial" w:hAnsi="Arial" w:cs="Arial"/>
        </w:rPr>
        <w:t xml:space="preserve">für die </w:t>
      </w:r>
      <w:r w:rsidRPr="00DA68A7">
        <w:rPr>
          <w:rFonts w:ascii="Arial" w:hAnsi="Arial" w:cs="Arial"/>
        </w:rPr>
        <w:t>Entwicklung</w:t>
      </w:r>
      <w:r>
        <w:rPr>
          <w:rFonts w:ascii="Arial" w:hAnsi="Arial" w:cs="Arial"/>
        </w:rPr>
        <w:t xml:space="preserve"> </w:t>
      </w:r>
      <w:r w:rsidRPr="00DA68A7">
        <w:rPr>
          <w:rFonts w:ascii="Arial" w:hAnsi="Arial" w:cs="Arial"/>
        </w:rPr>
        <w:t xml:space="preserve">des Immunsystems </w:t>
      </w:r>
      <w:r>
        <w:rPr>
          <w:rFonts w:ascii="Arial" w:hAnsi="Arial" w:cs="Arial"/>
        </w:rPr>
        <w:t>und die Ausformung (</w:t>
      </w:r>
      <w:r w:rsidRPr="00DA68A7">
        <w:rPr>
          <w:rFonts w:ascii="Arial" w:hAnsi="Arial" w:cs="Arial"/>
        </w:rPr>
        <w:t>Morphologie</w:t>
      </w:r>
      <w:r>
        <w:rPr>
          <w:rFonts w:ascii="Arial" w:hAnsi="Arial" w:cs="Arial"/>
        </w:rPr>
        <w:t>)</w:t>
      </w:r>
      <w:r w:rsidRPr="00DA68A7">
        <w:rPr>
          <w:rFonts w:ascii="Arial" w:hAnsi="Arial" w:cs="Arial"/>
        </w:rPr>
        <w:t xml:space="preserve"> der Darmschleimhaut </w:t>
      </w:r>
      <w:r>
        <w:rPr>
          <w:rFonts w:ascii="Arial" w:hAnsi="Arial" w:cs="Arial"/>
        </w:rPr>
        <w:t>entscheidend</w:t>
      </w:r>
      <w:r w:rsidRPr="00DA68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Stadlbauer-Köllner: „Man kann sich also vorstellen, dass ein ‚Angriff‘ </w:t>
      </w:r>
      <w:r w:rsidR="00C5710C">
        <w:rPr>
          <w:rFonts w:ascii="Arial" w:hAnsi="Arial" w:cs="Arial"/>
        </w:rPr>
        <w:t xml:space="preserve">auf </w:t>
      </w:r>
      <w:r>
        <w:rPr>
          <w:rFonts w:ascii="Arial" w:hAnsi="Arial" w:cs="Arial"/>
        </w:rPr>
        <w:t>das Zusammenspiel dieses Systems weitreichende Folgen haben kann.“</w:t>
      </w:r>
    </w:p>
    <w:p w:rsidR="00DA68A7" w:rsidRPr="00DA68A7" w:rsidRDefault="00DA68A7" w:rsidP="00884E8B">
      <w:pPr>
        <w:spacing w:after="60" w:line="271" w:lineRule="auto"/>
        <w:rPr>
          <w:rFonts w:ascii="Arial" w:hAnsi="Arial" w:cs="Arial"/>
          <w:b/>
        </w:rPr>
      </w:pPr>
      <w:r w:rsidRPr="00DA68A7">
        <w:rPr>
          <w:rFonts w:ascii="Arial" w:hAnsi="Arial" w:cs="Arial"/>
          <w:b/>
        </w:rPr>
        <w:t xml:space="preserve">Medikamente können die </w:t>
      </w:r>
      <w:r w:rsidR="002B6D6B">
        <w:rPr>
          <w:rFonts w:ascii="Arial" w:hAnsi="Arial" w:cs="Arial"/>
          <w:b/>
        </w:rPr>
        <w:t>„</w:t>
      </w:r>
      <w:r w:rsidRPr="00DA68A7">
        <w:rPr>
          <w:rFonts w:ascii="Arial" w:hAnsi="Arial" w:cs="Arial"/>
          <w:b/>
        </w:rPr>
        <w:t>Harmonie</w:t>
      </w:r>
      <w:r w:rsidR="002B6D6B">
        <w:rPr>
          <w:rFonts w:ascii="Arial" w:hAnsi="Arial" w:cs="Arial"/>
          <w:b/>
        </w:rPr>
        <w:t>“</w:t>
      </w:r>
      <w:r w:rsidRPr="00DA68A7">
        <w:rPr>
          <w:rFonts w:ascii="Arial" w:hAnsi="Arial" w:cs="Arial"/>
          <w:b/>
        </w:rPr>
        <w:t xml:space="preserve"> stören</w:t>
      </w:r>
      <w:r>
        <w:rPr>
          <w:rFonts w:ascii="Arial" w:hAnsi="Arial" w:cs="Arial"/>
          <w:b/>
        </w:rPr>
        <w:t xml:space="preserve"> </w:t>
      </w:r>
    </w:p>
    <w:p w:rsidR="00DA68A7" w:rsidRDefault="00697D30" w:rsidP="00884E8B">
      <w:pPr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>Arzneimittel</w:t>
      </w:r>
      <w:r w:rsidR="00DA6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beeinflussen </w:t>
      </w:r>
      <w:r w:rsidR="00DA68A7">
        <w:rPr>
          <w:rFonts w:ascii="Arial" w:hAnsi="Arial" w:cs="Arial"/>
        </w:rPr>
        <w:t xml:space="preserve">Wachstum und Funktion der Bakterien des Verdauungstraktes </w:t>
      </w:r>
      <w:r>
        <w:rPr>
          <w:rFonts w:ascii="Arial" w:hAnsi="Arial" w:cs="Arial"/>
        </w:rPr>
        <w:t xml:space="preserve">und infolge </w:t>
      </w:r>
      <w:r w:rsidR="00DA68A7">
        <w:rPr>
          <w:rFonts w:ascii="Arial" w:hAnsi="Arial" w:cs="Arial"/>
        </w:rPr>
        <w:t>die Darmbarriere, die Muskelkontraktionen des Darms</w:t>
      </w:r>
      <w:r w:rsidR="00384311">
        <w:rPr>
          <w:rFonts w:ascii="Arial" w:hAnsi="Arial" w:cs="Arial"/>
        </w:rPr>
        <w:t xml:space="preserve"> </w:t>
      </w:r>
      <w:r w:rsidR="00DA68A7">
        <w:rPr>
          <w:rFonts w:ascii="Arial" w:hAnsi="Arial" w:cs="Arial"/>
        </w:rPr>
        <w:t xml:space="preserve">(Darmmotilität) </w:t>
      </w:r>
      <w:r>
        <w:rPr>
          <w:rFonts w:ascii="Arial" w:hAnsi="Arial" w:cs="Arial"/>
        </w:rPr>
        <w:t xml:space="preserve">sowie </w:t>
      </w:r>
      <w:r w:rsidR="00DA68A7">
        <w:rPr>
          <w:rFonts w:ascii="Arial" w:hAnsi="Arial" w:cs="Arial"/>
        </w:rPr>
        <w:t>das Immunsystem des Darms.</w:t>
      </w:r>
    </w:p>
    <w:p w:rsidR="00DA68A7" w:rsidRDefault="00DA68A7" w:rsidP="00884E8B">
      <w:pPr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>Protonenpu</w:t>
      </w:r>
      <w:r w:rsidR="00234CB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peninhibitoren (kurz: PPI) zum Beispiel scheinen bei </w:t>
      </w:r>
      <w:r w:rsidR="00697D30">
        <w:rPr>
          <w:rFonts w:ascii="Arial" w:hAnsi="Arial" w:cs="Arial"/>
        </w:rPr>
        <w:t xml:space="preserve">langfristiger </w:t>
      </w:r>
      <w:r>
        <w:rPr>
          <w:rFonts w:ascii="Arial" w:hAnsi="Arial" w:cs="Arial"/>
        </w:rPr>
        <w:t xml:space="preserve">Verabreichung das Mikrobiom </w:t>
      </w:r>
      <w:r w:rsidR="00763380">
        <w:rPr>
          <w:rFonts w:ascii="Arial" w:hAnsi="Arial" w:cs="Arial"/>
        </w:rPr>
        <w:t xml:space="preserve">direkt und indirekt </w:t>
      </w:r>
      <w:r>
        <w:rPr>
          <w:rFonts w:ascii="Arial" w:hAnsi="Arial" w:cs="Arial"/>
        </w:rPr>
        <w:t>durcheinander</w:t>
      </w:r>
      <w:r w:rsidR="00255552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bringen. Sie werden häufig gegen Sodbrennen und Co aber auch als „Magenschutz“ verschrieben, wenn </w:t>
      </w:r>
      <w:r w:rsidR="00697D30">
        <w:rPr>
          <w:rFonts w:ascii="Arial" w:hAnsi="Arial" w:cs="Arial"/>
        </w:rPr>
        <w:t>etwa</w:t>
      </w:r>
      <w:r>
        <w:rPr>
          <w:rFonts w:ascii="Arial" w:hAnsi="Arial" w:cs="Arial"/>
        </w:rPr>
        <w:t xml:space="preserve"> Schmerzmittel die empfindliche Magen- und Darmschleimhaut reizen.</w:t>
      </w:r>
      <w:r w:rsidR="00640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Darmspezialistin Stadlbauer-Köllner: „</w:t>
      </w:r>
      <w:r w:rsidRPr="00DA68A7">
        <w:rPr>
          <w:rFonts w:ascii="Arial" w:hAnsi="Arial" w:cs="Arial"/>
        </w:rPr>
        <w:t xml:space="preserve">Die Einnahme von </w:t>
      </w:r>
      <w:r w:rsidRPr="00DA68A7">
        <w:rPr>
          <w:rFonts w:ascii="Arial" w:hAnsi="Arial" w:cs="Arial"/>
          <w:bCs/>
        </w:rPr>
        <w:t>Protonenpumpeninhibitoren</w:t>
      </w:r>
      <w:r w:rsidRPr="00DA68A7">
        <w:rPr>
          <w:rFonts w:ascii="Arial" w:hAnsi="Arial" w:cs="Arial"/>
        </w:rPr>
        <w:t xml:space="preserve"> führt zu einer </w:t>
      </w:r>
      <w:r w:rsidR="00876AD5">
        <w:rPr>
          <w:rFonts w:ascii="Arial" w:hAnsi="Arial" w:cs="Arial"/>
        </w:rPr>
        <w:t xml:space="preserve">Verminderung der Magensäure, das ist der Sinn dieser </w:t>
      </w:r>
      <w:r w:rsidR="00763380">
        <w:rPr>
          <w:rFonts w:ascii="Arial" w:hAnsi="Arial" w:cs="Arial"/>
        </w:rPr>
        <w:t>Substanzen</w:t>
      </w:r>
      <w:r>
        <w:rPr>
          <w:rFonts w:ascii="Arial" w:hAnsi="Arial" w:cs="Arial"/>
          <w:bCs/>
        </w:rPr>
        <w:t>. N</w:t>
      </w:r>
      <w:r w:rsidRPr="00DA68A7">
        <w:rPr>
          <w:rFonts w:ascii="Arial" w:hAnsi="Arial" w:cs="Arial"/>
        </w:rPr>
        <w:t xml:space="preserve">ormalerweise tötet die Magensäure </w:t>
      </w:r>
      <w:r w:rsidR="00876AD5">
        <w:rPr>
          <w:rFonts w:ascii="Arial" w:hAnsi="Arial" w:cs="Arial"/>
        </w:rPr>
        <w:t xml:space="preserve">aber </w:t>
      </w:r>
      <w:r w:rsidRPr="00DA68A7">
        <w:rPr>
          <w:rFonts w:ascii="Arial" w:hAnsi="Arial" w:cs="Arial"/>
        </w:rPr>
        <w:t xml:space="preserve">eindringende Bakterien ab. </w:t>
      </w:r>
      <w:r>
        <w:rPr>
          <w:rFonts w:ascii="Arial" w:hAnsi="Arial" w:cs="Arial"/>
        </w:rPr>
        <w:t>Durch die Veränderung des p</w:t>
      </w:r>
      <w:r w:rsidR="002B6D6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-Wertes </w:t>
      </w:r>
      <w:r>
        <w:rPr>
          <w:rFonts w:ascii="Arial" w:hAnsi="Arial" w:cs="Arial"/>
          <w:bCs/>
        </w:rPr>
        <w:t xml:space="preserve">stellt der Magen </w:t>
      </w:r>
      <w:r w:rsidRPr="00DA68A7">
        <w:rPr>
          <w:rFonts w:ascii="Arial" w:hAnsi="Arial" w:cs="Arial"/>
        </w:rPr>
        <w:t xml:space="preserve">für viele </w:t>
      </w:r>
      <w:r>
        <w:rPr>
          <w:rFonts w:ascii="Arial" w:hAnsi="Arial" w:cs="Arial"/>
        </w:rPr>
        <w:t xml:space="preserve">Krankheitserreger </w:t>
      </w:r>
      <w:r w:rsidRPr="00DA68A7">
        <w:rPr>
          <w:rFonts w:ascii="Arial" w:hAnsi="Arial" w:cs="Arial"/>
        </w:rPr>
        <w:t>keine Barriere mehr dar</w:t>
      </w:r>
      <w:r w:rsidR="00763380">
        <w:rPr>
          <w:rFonts w:ascii="Arial" w:hAnsi="Arial" w:cs="Arial"/>
        </w:rPr>
        <w:t>, s</w:t>
      </w:r>
      <w:r>
        <w:rPr>
          <w:rFonts w:ascii="Arial" w:hAnsi="Arial" w:cs="Arial"/>
        </w:rPr>
        <w:t>ie können sich besser vermehren und nehmen überhand. Mediziner</w:t>
      </w:r>
      <w:r w:rsidR="00FE1DE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sprechen von verminderter Kolonisationsresistenz.</w:t>
      </w:r>
      <w:r w:rsidR="0064081B">
        <w:rPr>
          <w:rFonts w:ascii="Arial" w:hAnsi="Arial" w:cs="Arial"/>
        </w:rPr>
        <w:t xml:space="preserve"> Andere, ‚gute‘ Mikroorgansimen</w:t>
      </w:r>
      <w:r>
        <w:rPr>
          <w:rFonts w:ascii="Arial" w:hAnsi="Arial" w:cs="Arial"/>
        </w:rPr>
        <w:t xml:space="preserve"> werden zurückgedrängt, das Gleichgewicht des Mikrobioms </w:t>
      </w:r>
      <w:r w:rsidR="00DB51EE">
        <w:rPr>
          <w:rFonts w:ascii="Arial" w:hAnsi="Arial" w:cs="Arial"/>
        </w:rPr>
        <w:t xml:space="preserve">wird </w:t>
      </w:r>
      <w:r>
        <w:rPr>
          <w:rFonts w:ascii="Arial" w:hAnsi="Arial" w:cs="Arial"/>
        </w:rPr>
        <w:t xml:space="preserve">nachhaltig gestört. Auch Keime, die normalerweise nur im Mundbereich vorkommen, können nun tief in den Darm eindringen und sich dort </w:t>
      </w:r>
      <w:r w:rsidR="00763380">
        <w:rPr>
          <w:rFonts w:ascii="Arial" w:hAnsi="Arial" w:cs="Arial"/>
        </w:rPr>
        <w:t>ausbreiten</w:t>
      </w:r>
      <w:r>
        <w:rPr>
          <w:rFonts w:ascii="Arial" w:hAnsi="Arial" w:cs="Arial"/>
        </w:rPr>
        <w:t>.“</w:t>
      </w:r>
    </w:p>
    <w:p w:rsidR="00DA68A7" w:rsidRDefault="00DA68A7" w:rsidP="00884E8B">
      <w:pPr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>Dadurch kann es zur Verschleppung von Bakterien aus dem Darm in andere Körperbereiche kommen. „Darminfektionen, selbst Lungenentzündungen und Pilzinfektionen könne</w:t>
      </w:r>
      <w:r w:rsidR="002B6D6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763380">
        <w:rPr>
          <w:rFonts w:ascii="Arial" w:hAnsi="Arial" w:cs="Arial"/>
        </w:rPr>
        <w:t>folgen</w:t>
      </w:r>
      <w:r w:rsidR="006408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Besonders gefürchtet ist, wenn es </w:t>
      </w:r>
      <w:r w:rsidRPr="00190090">
        <w:rPr>
          <w:rFonts w:ascii="Arial" w:hAnsi="Arial" w:cs="Arial"/>
          <w:bCs/>
        </w:rPr>
        <w:t xml:space="preserve">zu einer Überwucherung mit Bakterienarten wie </w:t>
      </w:r>
      <w:proofErr w:type="spellStart"/>
      <w:r w:rsidRPr="00DA68A7">
        <w:rPr>
          <w:rFonts w:ascii="Arial" w:hAnsi="Arial" w:cs="Arial"/>
          <w:bCs/>
        </w:rPr>
        <w:t>Clostridium</w:t>
      </w:r>
      <w:proofErr w:type="spellEnd"/>
      <w:r w:rsidRPr="00DA68A7">
        <w:rPr>
          <w:rFonts w:ascii="Arial" w:hAnsi="Arial" w:cs="Arial"/>
          <w:bCs/>
        </w:rPr>
        <w:t xml:space="preserve"> </w:t>
      </w:r>
      <w:proofErr w:type="spellStart"/>
      <w:r w:rsidRPr="00DA68A7">
        <w:rPr>
          <w:rFonts w:ascii="Arial" w:hAnsi="Arial" w:cs="Arial"/>
          <w:bCs/>
        </w:rPr>
        <w:t>difficile</w:t>
      </w:r>
      <w:proofErr w:type="spellEnd"/>
      <w:r w:rsidRPr="00190090">
        <w:rPr>
          <w:rFonts w:ascii="Arial" w:hAnsi="Arial" w:cs="Arial"/>
          <w:bCs/>
        </w:rPr>
        <w:t xml:space="preserve"> komm</w:t>
      </w:r>
      <w:r>
        <w:rPr>
          <w:rFonts w:ascii="Arial" w:hAnsi="Arial" w:cs="Arial"/>
          <w:bCs/>
        </w:rPr>
        <w:t>t</w:t>
      </w:r>
      <w:r w:rsidRPr="00190090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denn dies</w:t>
      </w:r>
      <w:r w:rsidR="00763380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763380">
        <w:rPr>
          <w:rFonts w:ascii="Arial" w:hAnsi="Arial" w:cs="Arial"/>
          <w:bCs/>
        </w:rPr>
        <w:t xml:space="preserve">können </w:t>
      </w:r>
      <w:r w:rsidRPr="00190090">
        <w:rPr>
          <w:rFonts w:ascii="Arial" w:hAnsi="Arial" w:cs="Arial"/>
          <w:bCs/>
        </w:rPr>
        <w:t>Durchfall</w:t>
      </w:r>
      <w:r w:rsidR="00DB51EE">
        <w:rPr>
          <w:rFonts w:ascii="Arial" w:hAnsi="Arial" w:cs="Arial"/>
          <w:bCs/>
        </w:rPr>
        <w:t>-E</w:t>
      </w:r>
      <w:r w:rsidRPr="00190090">
        <w:rPr>
          <w:rFonts w:ascii="Arial" w:hAnsi="Arial" w:cs="Arial"/>
          <w:bCs/>
        </w:rPr>
        <w:t>rkrankungen verursachen</w:t>
      </w:r>
      <w:r>
        <w:rPr>
          <w:rFonts w:ascii="Arial" w:hAnsi="Arial" w:cs="Arial"/>
          <w:bCs/>
        </w:rPr>
        <w:t xml:space="preserve">, die mitunter </w:t>
      </w:r>
      <w:r w:rsidRPr="00190090">
        <w:rPr>
          <w:rFonts w:ascii="Arial" w:hAnsi="Arial" w:cs="Arial"/>
          <w:bCs/>
        </w:rPr>
        <w:t>lebensbedrohend</w:t>
      </w:r>
      <w:r>
        <w:rPr>
          <w:rFonts w:ascii="Arial" w:hAnsi="Arial" w:cs="Arial"/>
          <w:bCs/>
        </w:rPr>
        <w:t xml:space="preserve"> sind</w:t>
      </w:r>
      <w:r w:rsidRPr="00190090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>“</w:t>
      </w:r>
    </w:p>
    <w:p w:rsidR="00DA68A7" w:rsidRDefault="00DA68A7" w:rsidP="00884E8B">
      <w:pPr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>Neben Antibiotika und PPI zählen auch Cholesterin</w:t>
      </w:r>
      <w:r w:rsidR="00763380">
        <w:rPr>
          <w:rFonts w:ascii="Arial" w:hAnsi="Arial" w:cs="Arial"/>
        </w:rPr>
        <w:t xml:space="preserve">- und </w:t>
      </w:r>
      <w:r>
        <w:rPr>
          <w:rFonts w:ascii="Arial" w:hAnsi="Arial" w:cs="Arial"/>
        </w:rPr>
        <w:t xml:space="preserve">Blutdrucksenker </w:t>
      </w:r>
      <w:r w:rsidR="00763380">
        <w:rPr>
          <w:rFonts w:ascii="Arial" w:hAnsi="Arial" w:cs="Arial"/>
        </w:rPr>
        <w:t xml:space="preserve">sowie </w:t>
      </w:r>
      <w:r>
        <w:rPr>
          <w:rFonts w:ascii="Arial" w:hAnsi="Arial" w:cs="Arial"/>
        </w:rPr>
        <w:t xml:space="preserve">Antidepressiva zu den das Mikrobiom am stärksten verändernden </w:t>
      </w:r>
      <w:r w:rsidR="00763380">
        <w:rPr>
          <w:rFonts w:ascii="Arial" w:hAnsi="Arial" w:cs="Arial"/>
        </w:rPr>
        <w:t>Substanzen</w:t>
      </w:r>
      <w:r>
        <w:rPr>
          <w:rFonts w:ascii="Arial" w:hAnsi="Arial" w:cs="Arial"/>
        </w:rPr>
        <w:t>. „</w:t>
      </w:r>
      <w:r w:rsidRPr="00DA68A7">
        <w:rPr>
          <w:rFonts w:ascii="Arial" w:hAnsi="Arial" w:cs="Arial"/>
        </w:rPr>
        <w:t>Ob dieser Einfluss in allen Fällen negativ ist oder vielleicht die Wirksamkeit mancher Medikamente maßgeblich durch die Effekte auf das Mikrobiom mitbestimmt wird, muss noch im Detail untersucht werden</w:t>
      </w:r>
      <w:r>
        <w:rPr>
          <w:rFonts w:ascii="Arial" w:hAnsi="Arial" w:cs="Arial"/>
        </w:rPr>
        <w:t xml:space="preserve">“, </w:t>
      </w:r>
      <w:r w:rsidR="00763380">
        <w:rPr>
          <w:rFonts w:ascii="Arial" w:hAnsi="Arial" w:cs="Arial"/>
        </w:rPr>
        <w:t xml:space="preserve">sagt </w:t>
      </w: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Gastroenterologin</w:t>
      </w:r>
      <w:proofErr w:type="spellEnd"/>
      <w:r>
        <w:rPr>
          <w:rFonts w:ascii="Arial" w:hAnsi="Arial" w:cs="Arial"/>
        </w:rPr>
        <w:t>.</w:t>
      </w:r>
    </w:p>
    <w:p w:rsidR="00DA68A7" w:rsidRPr="00DA68A7" w:rsidRDefault="002B6D6B" w:rsidP="00884E8B">
      <w:pPr>
        <w:spacing w:after="60" w:line="271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Was tun?</w:t>
      </w:r>
    </w:p>
    <w:p w:rsidR="00884E8B" w:rsidRDefault="00763380" w:rsidP="00884E8B">
      <w:pPr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>All d</w:t>
      </w:r>
      <w:r w:rsidR="00DA68A7">
        <w:rPr>
          <w:rFonts w:ascii="Arial" w:hAnsi="Arial" w:cs="Arial"/>
        </w:rPr>
        <w:t>ie</w:t>
      </w:r>
      <w:r>
        <w:rPr>
          <w:rFonts w:ascii="Arial" w:hAnsi="Arial" w:cs="Arial"/>
        </w:rPr>
        <w:t>se</w:t>
      </w:r>
      <w:r w:rsidR="00DA68A7">
        <w:rPr>
          <w:rFonts w:ascii="Arial" w:hAnsi="Arial" w:cs="Arial"/>
        </w:rPr>
        <w:t xml:space="preserve"> Medikamente können ja nicht einfach </w:t>
      </w:r>
      <w:r w:rsidR="00876AD5">
        <w:rPr>
          <w:rFonts w:ascii="Arial" w:hAnsi="Arial" w:cs="Arial"/>
        </w:rPr>
        <w:t>weggelassen</w:t>
      </w:r>
      <w:r w:rsidR="00DA68A7">
        <w:rPr>
          <w:rFonts w:ascii="Arial" w:hAnsi="Arial" w:cs="Arial"/>
        </w:rPr>
        <w:t xml:space="preserve"> werden. </w:t>
      </w:r>
      <w:r w:rsidR="005D4C0B">
        <w:rPr>
          <w:rFonts w:ascii="Arial" w:hAnsi="Arial" w:cs="Arial"/>
        </w:rPr>
        <w:t xml:space="preserve">Gibt es Strategien, um das Darmmikrobiom </w:t>
      </w:r>
      <w:r>
        <w:rPr>
          <w:rFonts w:ascii="Arial" w:hAnsi="Arial" w:cs="Arial"/>
        </w:rPr>
        <w:t xml:space="preserve">vor chemischen Angriffen </w:t>
      </w:r>
      <w:r w:rsidR="005D4C0B">
        <w:rPr>
          <w:rFonts w:ascii="Arial" w:hAnsi="Arial" w:cs="Arial"/>
        </w:rPr>
        <w:t xml:space="preserve">zu schützen? </w:t>
      </w:r>
      <w:r w:rsidR="00DA68A7">
        <w:rPr>
          <w:rFonts w:ascii="Arial" w:hAnsi="Arial" w:cs="Arial"/>
        </w:rPr>
        <w:t xml:space="preserve">Die Datenlage dazu ist noch </w:t>
      </w:r>
      <w:r w:rsidR="00876AD5">
        <w:rPr>
          <w:rFonts w:ascii="Arial" w:hAnsi="Arial" w:cs="Arial"/>
        </w:rPr>
        <w:t xml:space="preserve">sehr </w:t>
      </w:r>
      <w:r w:rsidR="00DA68A7">
        <w:rPr>
          <w:rFonts w:ascii="Arial" w:hAnsi="Arial" w:cs="Arial"/>
        </w:rPr>
        <w:t>heterogen</w:t>
      </w:r>
      <w:r w:rsidR="00876AD5">
        <w:rPr>
          <w:rFonts w:ascii="Arial" w:hAnsi="Arial" w:cs="Arial"/>
        </w:rPr>
        <w:t xml:space="preserve"> und es sind noch </w:t>
      </w:r>
      <w:r w:rsidR="004F1761">
        <w:rPr>
          <w:rFonts w:ascii="Arial" w:hAnsi="Arial" w:cs="Arial"/>
        </w:rPr>
        <w:t>viele klinische Studien notwendig</w:t>
      </w:r>
      <w:r w:rsidR="00DA68A7">
        <w:rPr>
          <w:rFonts w:ascii="Arial" w:hAnsi="Arial" w:cs="Arial"/>
        </w:rPr>
        <w:t xml:space="preserve">. Einzig die Prophylaxe der durch Antibiotika verursachten Durchfälle mittels Probiotika ist einigermaßen gut untersucht. </w:t>
      </w:r>
      <w:r w:rsidR="00DA68A7" w:rsidRPr="00DA68A7">
        <w:rPr>
          <w:rFonts w:ascii="Arial" w:hAnsi="Arial" w:cs="Arial"/>
        </w:rPr>
        <w:t xml:space="preserve">Eine Metaanalyse </w:t>
      </w:r>
      <w:r w:rsidR="00DA68A7">
        <w:rPr>
          <w:rFonts w:ascii="Arial" w:hAnsi="Arial" w:cs="Arial"/>
        </w:rPr>
        <w:t xml:space="preserve">der renommierten </w:t>
      </w:r>
      <w:proofErr w:type="spellStart"/>
      <w:r w:rsidRPr="00DA68A7">
        <w:rPr>
          <w:rFonts w:ascii="Arial" w:hAnsi="Arial" w:cs="Arial"/>
        </w:rPr>
        <w:t>Cochrane</w:t>
      </w:r>
      <w:proofErr w:type="spellEnd"/>
      <w:r>
        <w:rPr>
          <w:rFonts w:ascii="Arial" w:hAnsi="Arial" w:cs="Arial"/>
        </w:rPr>
        <w:t>-</w:t>
      </w:r>
      <w:r w:rsidR="00DA68A7" w:rsidRPr="00DA68A7">
        <w:rPr>
          <w:rFonts w:ascii="Arial" w:hAnsi="Arial" w:cs="Arial"/>
        </w:rPr>
        <w:t>Gruppe hat letztes Jahr gezeigt, dass Probiotika wirksam sind, um eine</w:t>
      </w:r>
      <w:r w:rsidR="00DA68A7">
        <w:rPr>
          <w:rFonts w:ascii="Arial" w:hAnsi="Arial" w:cs="Arial"/>
        </w:rPr>
        <w:t>r</w:t>
      </w:r>
      <w:r w:rsidR="00DA68A7" w:rsidRPr="00DA68A7">
        <w:rPr>
          <w:rFonts w:ascii="Arial" w:hAnsi="Arial" w:cs="Arial"/>
        </w:rPr>
        <w:t xml:space="preserve"> Infektion mit </w:t>
      </w:r>
      <w:proofErr w:type="spellStart"/>
      <w:r w:rsidR="00DA68A7" w:rsidRPr="00DA68A7">
        <w:rPr>
          <w:rFonts w:ascii="Arial" w:hAnsi="Arial" w:cs="Arial"/>
        </w:rPr>
        <w:t>Clostridium</w:t>
      </w:r>
      <w:proofErr w:type="spellEnd"/>
      <w:r w:rsidR="00DA68A7" w:rsidRPr="00DA68A7">
        <w:rPr>
          <w:rFonts w:ascii="Arial" w:hAnsi="Arial" w:cs="Arial"/>
        </w:rPr>
        <w:t xml:space="preserve"> </w:t>
      </w:r>
      <w:proofErr w:type="spellStart"/>
      <w:r w:rsidR="00DA68A7" w:rsidRPr="00DA68A7">
        <w:rPr>
          <w:rFonts w:ascii="Arial" w:hAnsi="Arial" w:cs="Arial"/>
        </w:rPr>
        <w:t>difficile</w:t>
      </w:r>
      <w:proofErr w:type="spellEnd"/>
      <w:r w:rsidR="00DA68A7" w:rsidRPr="00DA68A7">
        <w:rPr>
          <w:rFonts w:ascii="Arial" w:hAnsi="Arial" w:cs="Arial"/>
        </w:rPr>
        <w:t xml:space="preserve"> </w:t>
      </w:r>
      <w:r w:rsidR="00DA68A7">
        <w:rPr>
          <w:rFonts w:ascii="Arial" w:hAnsi="Arial" w:cs="Arial"/>
        </w:rPr>
        <w:t xml:space="preserve">während der </w:t>
      </w:r>
      <w:proofErr w:type="spellStart"/>
      <w:r w:rsidRPr="00DA68A7">
        <w:rPr>
          <w:rFonts w:ascii="Arial" w:hAnsi="Arial" w:cs="Arial"/>
        </w:rPr>
        <w:t>Antibiotika</w:t>
      </w:r>
      <w:r>
        <w:rPr>
          <w:rFonts w:ascii="Arial" w:hAnsi="Arial" w:cs="Arial"/>
        </w:rPr>
        <w:t>e</w:t>
      </w:r>
      <w:r w:rsidR="00DA68A7">
        <w:rPr>
          <w:rFonts w:ascii="Arial" w:hAnsi="Arial" w:cs="Arial"/>
        </w:rPr>
        <w:t>innahme</w:t>
      </w:r>
      <w:proofErr w:type="spellEnd"/>
      <w:r w:rsidR="00DA68A7">
        <w:rPr>
          <w:rFonts w:ascii="Arial" w:hAnsi="Arial" w:cs="Arial"/>
        </w:rPr>
        <w:t xml:space="preserve"> vorzubeugen</w:t>
      </w:r>
      <w:r w:rsidR="00DA68A7" w:rsidRPr="00DA68A7">
        <w:rPr>
          <w:rFonts w:ascii="Arial" w:hAnsi="Arial" w:cs="Arial"/>
        </w:rPr>
        <w:t>.</w:t>
      </w:r>
      <w:r w:rsidR="00DA68A7">
        <w:rPr>
          <w:rFonts w:ascii="Arial" w:hAnsi="Arial" w:cs="Arial"/>
        </w:rPr>
        <w:t xml:space="preserve"> Man vermutet, dass Probiotika möglicherweise auch gegen schädigende Auswirkungen von P</w:t>
      </w:r>
      <w:r w:rsidR="00D50203">
        <w:rPr>
          <w:rFonts w:ascii="Arial" w:hAnsi="Arial" w:cs="Arial"/>
        </w:rPr>
        <w:t>PI</w:t>
      </w:r>
      <w:r w:rsidR="00DA68A7">
        <w:rPr>
          <w:rFonts w:ascii="Arial" w:hAnsi="Arial" w:cs="Arial"/>
        </w:rPr>
        <w:t xml:space="preserve"> auf das Darmmikrobiom helfen. </w:t>
      </w:r>
      <w:r w:rsidR="00D50203">
        <w:rPr>
          <w:rFonts w:ascii="Arial" w:hAnsi="Arial" w:cs="Arial"/>
        </w:rPr>
        <w:t>Dazu werden Studien durchgeführt.</w:t>
      </w:r>
    </w:p>
    <w:p w:rsidR="00DA68A7" w:rsidRDefault="00DA68A7" w:rsidP="00884E8B">
      <w:pPr>
        <w:spacing w:after="120" w:line="271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Probiotika</w:t>
      </w:r>
      <w:proofErr w:type="spellEnd"/>
      <w:r>
        <w:rPr>
          <w:rFonts w:ascii="Arial" w:hAnsi="Arial" w:cs="Arial"/>
        </w:rPr>
        <w:t xml:space="preserve"> sind „gute Mikroorganismen“ wie </w:t>
      </w:r>
      <w:proofErr w:type="spellStart"/>
      <w:r>
        <w:rPr>
          <w:rFonts w:ascii="Arial" w:hAnsi="Arial" w:cs="Arial"/>
        </w:rPr>
        <w:t>Bifidobakterien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Lactoba</w:t>
      </w:r>
      <w:r w:rsidR="002B6D6B">
        <w:rPr>
          <w:rFonts w:ascii="Arial" w:hAnsi="Arial" w:cs="Arial"/>
        </w:rPr>
        <w:t>z</w:t>
      </w:r>
      <w:r>
        <w:rPr>
          <w:rFonts w:ascii="Arial" w:hAnsi="Arial" w:cs="Arial"/>
        </w:rPr>
        <w:t>illen</w:t>
      </w:r>
      <w:proofErr w:type="spellEnd"/>
      <w:r>
        <w:rPr>
          <w:rFonts w:ascii="Arial" w:hAnsi="Arial" w:cs="Arial"/>
        </w:rPr>
        <w:t xml:space="preserve"> (Milchsäurebakterien). Sie sind in Lebensmitteln wie Naturjoghurt, Topfen, Kefir, Sauerkraut, </w:t>
      </w:r>
      <w:proofErr w:type="spellStart"/>
      <w:r>
        <w:rPr>
          <w:rFonts w:ascii="Arial" w:hAnsi="Arial" w:cs="Arial"/>
        </w:rPr>
        <w:t>Kimchi</w:t>
      </w:r>
      <w:proofErr w:type="spellEnd"/>
      <w:r>
        <w:rPr>
          <w:rFonts w:ascii="Arial" w:hAnsi="Arial" w:cs="Arial"/>
        </w:rPr>
        <w:t xml:space="preserve"> (eingelegter Chinakohl), Apfelessig oder Hefe enthalten. Allerdings müsste man Unmengen dieser Nahrungsmittel zu sich nehmen, um während einer Medikamenten</w:t>
      </w:r>
      <w:r w:rsidR="002B6D6B">
        <w:rPr>
          <w:rFonts w:ascii="Arial" w:hAnsi="Arial" w:cs="Arial"/>
        </w:rPr>
        <w:t>e</w:t>
      </w:r>
      <w:r>
        <w:rPr>
          <w:rFonts w:ascii="Arial" w:hAnsi="Arial" w:cs="Arial"/>
        </w:rPr>
        <w:t>innahme eine positive Wirkung zu erzielen.</w:t>
      </w:r>
    </w:p>
    <w:p w:rsidR="00DA68A7" w:rsidRDefault="00DA68A7" w:rsidP="00884E8B">
      <w:pPr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>Stadlbauer-Köllner: „Der Konsum dieser Lebensmittel ist beim Gesunden zur Unterstützung der Darmflora zu empfehlen</w:t>
      </w:r>
      <w:r w:rsidR="00876AD5">
        <w:rPr>
          <w:rFonts w:ascii="Arial" w:hAnsi="Arial" w:cs="Arial"/>
        </w:rPr>
        <w:t xml:space="preserve">, da sie zu einer vielfältigen Ernährung und damit zu einer </w:t>
      </w:r>
      <w:r w:rsidR="00763380">
        <w:rPr>
          <w:rFonts w:ascii="Arial" w:hAnsi="Arial" w:cs="Arial"/>
        </w:rPr>
        <w:t xml:space="preserve">gesunden </w:t>
      </w:r>
      <w:r w:rsidR="00876AD5">
        <w:rPr>
          <w:rFonts w:ascii="Arial" w:hAnsi="Arial" w:cs="Arial"/>
        </w:rPr>
        <w:t>Darmflora beitragen</w:t>
      </w:r>
      <w:r>
        <w:rPr>
          <w:rFonts w:ascii="Arial" w:hAnsi="Arial" w:cs="Arial"/>
        </w:rPr>
        <w:t>. Während der Einnahme von Antibiotika wird das aber nicht ausreichen. Hier sollte man auf hochkonzentrierte</w:t>
      </w:r>
      <w:r w:rsidR="00876AD5">
        <w:rPr>
          <w:rFonts w:ascii="Arial" w:hAnsi="Arial" w:cs="Arial"/>
        </w:rPr>
        <w:t>, wissenschaftlich geprüfte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Probiotika</w:t>
      </w:r>
      <w:proofErr w:type="spellEnd"/>
      <w:r>
        <w:rPr>
          <w:rFonts w:ascii="Arial" w:hAnsi="Arial" w:cs="Arial"/>
        </w:rPr>
        <w:t xml:space="preserve"> aus der Apotheke zurückgreifen. </w:t>
      </w:r>
      <w:r w:rsidRPr="00DA68A7">
        <w:rPr>
          <w:rFonts w:ascii="Arial" w:hAnsi="Arial" w:cs="Arial"/>
        </w:rPr>
        <w:t xml:space="preserve">Welches Probiotikum am besten wirkt, ist </w:t>
      </w:r>
      <w:r>
        <w:rPr>
          <w:rFonts w:ascii="Arial" w:hAnsi="Arial" w:cs="Arial"/>
        </w:rPr>
        <w:t xml:space="preserve">allerdings noch </w:t>
      </w:r>
      <w:r w:rsidR="00E22197">
        <w:rPr>
          <w:rFonts w:ascii="Arial" w:hAnsi="Arial" w:cs="Arial"/>
        </w:rPr>
        <w:t>unklar</w:t>
      </w:r>
      <w:r w:rsidRPr="00DA68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Analysen </w:t>
      </w:r>
      <w:r w:rsidRPr="00DA68A7">
        <w:rPr>
          <w:rFonts w:ascii="Arial" w:hAnsi="Arial" w:cs="Arial"/>
        </w:rPr>
        <w:t xml:space="preserve">zeigen aber, dass es sinnvoll ist, ein Präparat auszuwählen, das aus mehreren Stämmen mit einer hohen Keimzahl besteht. </w:t>
      </w:r>
      <w:r>
        <w:rPr>
          <w:rFonts w:ascii="Arial" w:hAnsi="Arial" w:cs="Arial"/>
        </w:rPr>
        <w:t>Wichtig ist auch, dass d</w:t>
      </w:r>
      <w:r w:rsidRPr="00DA68A7">
        <w:rPr>
          <w:rFonts w:ascii="Arial" w:hAnsi="Arial" w:cs="Arial"/>
        </w:rPr>
        <w:t>ie Einnahme 2</w:t>
      </w:r>
      <w:r w:rsidR="00E22197">
        <w:rPr>
          <w:rFonts w:ascii="Arial" w:hAnsi="Arial" w:cs="Arial"/>
        </w:rPr>
        <w:t xml:space="preserve"> bis </w:t>
      </w:r>
      <w:r w:rsidRPr="00DA68A7">
        <w:rPr>
          <w:rFonts w:ascii="Arial" w:hAnsi="Arial" w:cs="Arial"/>
        </w:rPr>
        <w:t xml:space="preserve">3 Stunden zeitversetzt zur </w:t>
      </w:r>
      <w:proofErr w:type="spellStart"/>
      <w:r w:rsidRPr="00DA68A7">
        <w:rPr>
          <w:rFonts w:ascii="Arial" w:hAnsi="Arial" w:cs="Arial"/>
        </w:rPr>
        <w:t>Antibiotikagabe</w:t>
      </w:r>
      <w:proofErr w:type="spellEnd"/>
      <w:r w:rsidRPr="00DA68A7">
        <w:rPr>
          <w:rFonts w:ascii="Arial" w:hAnsi="Arial" w:cs="Arial"/>
        </w:rPr>
        <w:t xml:space="preserve"> erfolg</w:t>
      </w:r>
      <w:r>
        <w:rPr>
          <w:rFonts w:ascii="Arial" w:hAnsi="Arial" w:cs="Arial"/>
        </w:rPr>
        <w:t>t. Sonst heb</w:t>
      </w:r>
      <w:r w:rsidR="005D4C0B">
        <w:rPr>
          <w:rFonts w:ascii="Arial" w:hAnsi="Arial" w:cs="Arial"/>
        </w:rPr>
        <w:t xml:space="preserve">t das Antibiotikum </w:t>
      </w:r>
      <w:r>
        <w:rPr>
          <w:rFonts w:ascii="Arial" w:hAnsi="Arial" w:cs="Arial"/>
        </w:rPr>
        <w:t xml:space="preserve">die Wirkung des </w:t>
      </w:r>
      <w:proofErr w:type="spellStart"/>
      <w:r>
        <w:rPr>
          <w:rFonts w:ascii="Arial" w:hAnsi="Arial" w:cs="Arial"/>
        </w:rPr>
        <w:t>Probiotikums</w:t>
      </w:r>
      <w:proofErr w:type="spellEnd"/>
      <w:r>
        <w:rPr>
          <w:rFonts w:ascii="Arial" w:hAnsi="Arial" w:cs="Arial"/>
        </w:rPr>
        <w:t xml:space="preserve"> auf</w:t>
      </w:r>
      <w:r w:rsidR="00876AD5">
        <w:rPr>
          <w:rFonts w:ascii="Arial" w:hAnsi="Arial" w:cs="Arial"/>
        </w:rPr>
        <w:t>, weil die probiotischen Keime so wie die Krankheitserreger abgetötet werden</w:t>
      </w:r>
      <w:r>
        <w:rPr>
          <w:rFonts w:ascii="Arial" w:hAnsi="Arial" w:cs="Arial"/>
        </w:rPr>
        <w:t>.“</w:t>
      </w:r>
    </w:p>
    <w:p w:rsidR="00DA68A7" w:rsidRDefault="00DA68A7" w:rsidP="00884E8B">
      <w:pPr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proofErr w:type="spellStart"/>
      <w:r w:rsidR="00876AD5">
        <w:rPr>
          <w:rFonts w:ascii="Arial" w:hAnsi="Arial" w:cs="Arial"/>
        </w:rPr>
        <w:t>Probiotikum</w:t>
      </w:r>
      <w:proofErr w:type="spellEnd"/>
      <w:r w:rsidR="00876AD5">
        <w:rPr>
          <w:rFonts w:ascii="Arial" w:hAnsi="Arial" w:cs="Arial"/>
        </w:rPr>
        <w:t xml:space="preserve"> zur Prophylaxe von </w:t>
      </w:r>
      <w:r w:rsidR="00234CBD">
        <w:rPr>
          <w:rFonts w:ascii="Arial" w:hAnsi="Arial" w:cs="Arial"/>
        </w:rPr>
        <w:t>A</w:t>
      </w:r>
      <w:r w:rsidR="00876AD5">
        <w:rPr>
          <w:rFonts w:ascii="Arial" w:hAnsi="Arial" w:cs="Arial"/>
        </w:rPr>
        <w:t>ntibiotika-assoziierten Durchfällen</w:t>
      </w:r>
      <w:r>
        <w:rPr>
          <w:rFonts w:ascii="Arial" w:hAnsi="Arial" w:cs="Arial"/>
        </w:rPr>
        <w:t xml:space="preserve"> </w:t>
      </w:r>
      <w:r w:rsidR="00876AD5">
        <w:rPr>
          <w:rFonts w:ascii="Arial" w:hAnsi="Arial" w:cs="Arial"/>
        </w:rPr>
        <w:t xml:space="preserve">muss </w:t>
      </w:r>
      <w:r>
        <w:rPr>
          <w:rFonts w:ascii="Arial" w:hAnsi="Arial" w:cs="Arial"/>
        </w:rPr>
        <w:t xml:space="preserve">am besten </w:t>
      </w:r>
      <w:r w:rsidRPr="00DA68A7">
        <w:rPr>
          <w:rFonts w:ascii="Arial" w:hAnsi="Arial" w:cs="Arial"/>
        </w:rPr>
        <w:t xml:space="preserve">ab dem Start </w:t>
      </w:r>
      <w:r>
        <w:rPr>
          <w:rFonts w:ascii="Arial" w:hAnsi="Arial" w:cs="Arial"/>
        </w:rPr>
        <w:t>der Therapie eingenommen werden</w:t>
      </w:r>
      <w:r w:rsidRPr="00DA68A7">
        <w:rPr>
          <w:rFonts w:ascii="Arial" w:hAnsi="Arial" w:cs="Arial"/>
        </w:rPr>
        <w:t xml:space="preserve">, aber auf jeden Fall innerhalb von 2 Tagen </w:t>
      </w:r>
      <w:r>
        <w:rPr>
          <w:rFonts w:ascii="Arial" w:hAnsi="Arial" w:cs="Arial"/>
        </w:rPr>
        <w:t>da</w:t>
      </w:r>
      <w:r w:rsidRPr="00DA68A7">
        <w:rPr>
          <w:rFonts w:ascii="Arial" w:hAnsi="Arial" w:cs="Arial"/>
        </w:rPr>
        <w:t>nach</w:t>
      </w:r>
      <w:r>
        <w:rPr>
          <w:rFonts w:ascii="Arial" w:hAnsi="Arial" w:cs="Arial"/>
        </w:rPr>
        <w:t>. Stadlbauer-Köllner: „</w:t>
      </w:r>
      <w:r w:rsidRPr="00DA68A7">
        <w:rPr>
          <w:rFonts w:ascii="Arial" w:hAnsi="Arial" w:cs="Arial"/>
        </w:rPr>
        <w:t xml:space="preserve">Damit kann das Risiko für eine Infektion mit </w:t>
      </w:r>
      <w:proofErr w:type="spellStart"/>
      <w:r w:rsidRPr="00DA68A7">
        <w:rPr>
          <w:rFonts w:ascii="Arial" w:hAnsi="Arial" w:cs="Arial"/>
        </w:rPr>
        <w:t>Clostridium</w:t>
      </w:r>
      <w:proofErr w:type="spellEnd"/>
      <w:r w:rsidRPr="00DA68A7">
        <w:rPr>
          <w:rFonts w:ascii="Arial" w:hAnsi="Arial" w:cs="Arial"/>
        </w:rPr>
        <w:t xml:space="preserve"> </w:t>
      </w:r>
      <w:proofErr w:type="spellStart"/>
      <w:r w:rsidRPr="00DA68A7">
        <w:rPr>
          <w:rFonts w:ascii="Arial" w:hAnsi="Arial" w:cs="Arial"/>
        </w:rPr>
        <w:t>difficile</w:t>
      </w:r>
      <w:proofErr w:type="spellEnd"/>
      <w:r w:rsidRPr="00DA68A7">
        <w:rPr>
          <w:rFonts w:ascii="Arial" w:hAnsi="Arial" w:cs="Arial"/>
        </w:rPr>
        <w:t xml:space="preserve"> um 60% reduziert werden. Nach einer </w:t>
      </w:r>
      <w:proofErr w:type="spellStart"/>
      <w:r w:rsidR="00E22197" w:rsidRPr="00DA68A7">
        <w:rPr>
          <w:rFonts w:ascii="Arial" w:hAnsi="Arial" w:cs="Arial"/>
        </w:rPr>
        <w:t>Antibiotika</w:t>
      </w:r>
      <w:r w:rsidR="00E22197">
        <w:rPr>
          <w:rFonts w:ascii="Arial" w:hAnsi="Arial" w:cs="Arial"/>
        </w:rPr>
        <w:t>einnahme</w:t>
      </w:r>
      <w:proofErr w:type="spellEnd"/>
      <w:r w:rsidR="00E22197" w:rsidRPr="00DA68A7">
        <w:rPr>
          <w:rFonts w:ascii="Arial" w:hAnsi="Arial" w:cs="Arial"/>
        </w:rPr>
        <w:t xml:space="preserve"> </w:t>
      </w:r>
      <w:r w:rsidRPr="00DA68A7">
        <w:rPr>
          <w:rFonts w:ascii="Arial" w:hAnsi="Arial" w:cs="Arial"/>
        </w:rPr>
        <w:t xml:space="preserve">ist es zu spät, das hat eine aktuelle Arbeit aus Israel gezeigt: Wenn man erst </w:t>
      </w:r>
      <w:r w:rsidR="00E22197">
        <w:rPr>
          <w:rFonts w:ascii="Arial" w:hAnsi="Arial" w:cs="Arial"/>
        </w:rPr>
        <w:t>da</w:t>
      </w:r>
      <w:r w:rsidRPr="00DA68A7">
        <w:rPr>
          <w:rFonts w:ascii="Arial" w:hAnsi="Arial" w:cs="Arial"/>
        </w:rPr>
        <w:t xml:space="preserve">nach eine Prophylaxe mit </w:t>
      </w:r>
      <w:proofErr w:type="spellStart"/>
      <w:r w:rsidRPr="00DA68A7">
        <w:rPr>
          <w:rFonts w:ascii="Arial" w:hAnsi="Arial" w:cs="Arial"/>
        </w:rPr>
        <w:t>Probiotika</w:t>
      </w:r>
      <w:proofErr w:type="spellEnd"/>
      <w:r w:rsidRPr="00DA68A7">
        <w:rPr>
          <w:rFonts w:ascii="Arial" w:hAnsi="Arial" w:cs="Arial"/>
        </w:rPr>
        <w:t xml:space="preserve"> beginnt, wird die Regeneration des Darmmikrobioms nicht beschleunigt, sondern möglicherweise sogar verzögert.</w:t>
      </w:r>
      <w:r>
        <w:rPr>
          <w:rFonts w:ascii="Arial" w:hAnsi="Arial" w:cs="Arial"/>
        </w:rPr>
        <w:t>“</w:t>
      </w:r>
      <w:bookmarkStart w:id="0" w:name="_GoBack"/>
      <w:bookmarkEnd w:id="0"/>
    </w:p>
    <w:p w:rsidR="002E7AC2" w:rsidRPr="00884E8B" w:rsidRDefault="002E7AC2" w:rsidP="00884E8B">
      <w:pPr>
        <w:spacing w:after="120" w:line="271" w:lineRule="auto"/>
        <w:rPr>
          <w:rFonts w:ascii="Arial" w:hAnsi="Arial" w:cs="Arial"/>
          <w:sz w:val="16"/>
        </w:rPr>
      </w:pPr>
    </w:p>
    <w:p w:rsidR="00D955E8" w:rsidRPr="00FE1DE2" w:rsidRDefault="00D955E8" w:rsidP="00884E8B">
      <w:pPr>
        <w:spacing w:after="0" w:line="271" w:lineRule="auto"/>
        <w:rPr>
          <w:rFonts w:ascii="Arial" w:hAnsi="Arial" w:cs="Arial"/>
          <w:b/>
          <w:bCs/>
        </w:rPr>
      </w:pPr>
      <w:r w:rsidRPr="00FE1DE2">
        <w:rPr>
          <w:rFonts w:ascii="Arial" w:hAnsi="Arial" w:cs="Arial"/>
          <w:b/>
          <w:bCs/>
        </w:rPr>
        <w:t>Freitag, 5. April 2019, 13.00 Uhr, Festsaal Rathaus Wien</w:t>
      </w:r>
    </w:p>
    <w:p w:rsidR="00D955E8" w:rsidRPr="00FE1DE2" w:rsidRDefault="00D955E8" w:rsidP="00884E8B">
      <w:pPr>
        <w:spacing w:after="0" w:line="271" w:lineRule="auto"/>
        <w:rPr>
          <w:rFonts w:ascii="Arial" w:hAnsi="Arial" w:cs="Arial"/>
          <w:b/>
          <w:bCs/>
        </w:rPr>
      </w:pPr>
      <w:r w:rsidRPr="00FE1DE2">
        <w:rPr>
          <w:rFonts w:ascii="Arial" w:hAnsi="Arial" w:cs="Arial"/>
          <w:b/>
          <w:bCs/>
        </w:rPr>
        <w:t xml:space="preserve">„Darmflora und Medikamente – verträgt sich das?“ </w:t>
      </w:r>
    </w:p>
    <w:p w:rsidR="00D955E8" w:rsidRPr="00D955E8" w:rsidRDefault="00D955E8" w:rsidP="00884E8B">
      <w:pPr>
        <w:spacing w:after="0" w:line="271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Im Rahmen des 2. Wiener Verdauungstages hält die </w:t>
      </w:r>
      <w:r w:rsidRPr="00D955E8">
        <w:rPr>
          <w:rFonts w:ascii="Arial" w:hAnsi="Arial" w:cs="Arial"/>
          <w:bCs/>
        </w:rPr>
        <w:t xml:space="preserve">Darmspezialistin </w:t>
      </w:r>
      <w:proofErr w:type="spellStart"/>
      <w:r w:rsidRPr="00D955E8">
        <w:rPr>
          <w:rFonts w:ascii="Arial" w:hAnsi="Arial" w:cs="Arial"/>
          <w:bCs/>
        </w:rPr>
        <w:t>Assoz</w:t>
      </w:r>
      <w:proofErr w:type="spellEnd"/>
      <w:r w:rsidRPr="00D955E8">
        <w:rPr>
          <w:rFonts w:ascii="Arial" w:hAnsi="Arial" w:cs="Arial"/>
          <w:bCs/>
        </w:rPr>
        <w:t>. Prof.</w:t>
      </w:r>
      <w:r w:rsidRPr="00D955E8">
        <w:rPr>
          <w:rFonts w:ascii="Arial" w:hAnsi="Arial" w:cs="Arial"/>
          <w:bCs/>
          <w:vertAlign w:val="superscript"/>
        </w:rPr>
        <w:t>in</w:t>
      </w:r>
      <w:r w:rsidRPr="00D955E8">
        <w:rPr>
          <w:rFonts w:ascii="Arial" w:hAnsi="Arial" w:cs="Arial"/>
          <w:bCs/>
        </w:rPr>
        <w:t xml:space="preserve"> Priv.-Doz.</w:t>
      </w:r>
      <w:r w:rsidRPr="00D955E8">
        <w:rPr>
          <w:rFonts w:ascii="Arial" w:hAnsi="Arial" w:cs="Arial"/>
          <w:bCs/>
          <w:vertAlign w:val="superscript"/>
        </w:rPr>
        <w:t>in</w:t>
      </w:r>
      <w:r w:rsidRPr="00D955E8">
        <w:rPr>
          <w:rFonts w:ascii="Arial" w:hAnsi="Arial" w:cs="Arial"/>
          <w:bCs/>
        </w:rPr>
        <w:t xml:space="preserve"> Vanessa Stadlbauer-Köllner</w:t>
      </w:r>
      <w:r>
        <w:rPr>
          <w:rFonts w:ascii="Arial" w:hAnsi="Arial" w:cs="Arial"/>
          <w:bCs/>
        </w:rPr>
        <w:t xml:space="preserve"> bei freiem Eintritt einen Vortrag zu diesem Thema und beantwortet Fragen</w:t>
      </w:r>
      <w:r w:rsidR="00FE1DE2">
        <w:rPr>
          <w:rFonts w:ascii="Arial" w:hAnsi="Arial" w:cs="Arial"/>
          <w:bCs/>
        </w:rPr>
        <w:t xml:space="preserve"> aus dem Publikum</w:t>
      </w:r>
      <w:r>
        <w:rPr>
          <w:rFonts w:ascii="Arial" w:hAnsi="Arial" w:cs="Arial"/>
          <w:bCs/>
        </w:rPr>
        <w:t>.</w:t>
      </w:r>
    </w:p>
    <w:p w:rsidR="00D955E8" w:rsidRPr="00884E8B" w:rsidRDefault="00D955E8" w:rsidP="00884E8B">
      <w:pPr>
        <w:spacing w:after="120" w:line="271" w:lineRule="auto"/>
        <w:rPr>
          <w:rFonts w:ascii="Arial" w:hAnsi="Arial" w:cs="Arial"/>
          <w:sz w:val="10"/>
        </w:rPr>
      </w:pPr>
    </w:p>
    <w:p w:rsidR="00FB7B21" w:rsidRPr="008E5029" w:rsidRDefault="00DB51EE" w:rsidP="00884E8B">
      <w:pPr>
        <w:spacing w:after="60" w:line="271" w:lineRule="auto"/>
        <w:rPr>
          <w:rFonts w:ascii="Arial" w:hAnsi="Arial" w:cs="Arial"/>
          <w:b/>
        </w:rPr>
      </w:pPr>
      <w:r w:rsidRPr="005D4C0B">
        <w:rPr>
          <w:rFonts w:ascii="Arial" w:hAnsi="Arial" w:cs="Arial"/>
          <w:b/>
        </w:rPr>
        <w:t>2</w:t>
      </w:r>
      <w:r w:rsidRPr="008E5029">
        <w:rPr>
          <w:rFonts w:ascii="Arial" w:hAnsi="Arial" w:cs="Arial"/>
          <w:b/>
        </w:rPr>
        <w:t>. Wiener Verdauungstag</w:t>
      </w:r>
      <w:r w:rsidR="008E5029">
        <w:rPr>
          <w:rFonts w:ascii="Arial" w:hAnsi="Arial" w:cs="Arial"/>
          <w:b/>
        </w:rPr>
        <w:t xml:space="preserve"> am 5. April</w:t>
      </w:r>
      <w:r w:rsidR="00FE1DE2">
        <w:rPr>
          <w:rFonts w:ascii="Arial" w:hAnsi="Arial" w:cs="Arial"/>
          <w:b/>
        </w:rPr>
        <w:t>: Vorträge, Diskussionen, Tipps und vieles mehr</w:t>
      </w:r>
    </w:p>
    <w:p w:rsidR="00DB51EE" w:rsidRPr="00DB51EE" w:rsidRDefault="00DB51EE" w:rsidP="00884E8B">
      <w:pPr>
        <w:spacing w:after="120" w:line="271" w:lineRule="auto"/>
        <w:rPr>
          <w:rFonts w:ascii="Arial" w:hAnsi="Arial" w:cs="Arial"/>
        </w:rPr>
      </w:pPr>
      <w:r w:rsidRPr="00DB51EE">
        <w:rPr>
          <w:rFonts w:ascii="Arial" w:hAnsi="Arial" w:cs="Arial"/>
        </w:rPr>
        <w:t xml:space="preserve">Der Info-Tag </w:t>
      </w:r>
      <w:r w:rsidR="00FE1DE2">
        <w:rPr>
          <w:rFonts w:ascii="Arial" w:hAnsi="Arial" w:cs="Arial"/>
        </w:rPr>
        <w:t xml:space="preserve">steht </w:t>
      </w:r>
      <w:r w:rsidR="00D955E8" w:rsidRPr="00525AE8">
        <w:rPr>
          <w:rFonts w:ascii="Arial" w:hAnsi="Arial" w:cs="Arial"/>
          <w:bCs/>
        </w:rPr>
        <w:t xml:space="preserve">unter der Schirmherrschaft der Österreichischen Gesellschaft für Gastroenterologie und Hepatologie (ÖGGH) </w:t>
      </w:r>
      <w:r w:rsidR="00FE1DE2">
        <w:rPr>
          <w:rFonts w:ascii="Arial" w:hAnsi="Arial" w:cs="Arial"/>
          <w:bCs/>
        </w:rPr>
        <w:t xml:space="preserve">und </w:t>
      </w:r>
      <w:r w:rsidR="00D955E8">
        <w:rPr>
          <w:rFonts w:ascii="Arial" w:hAnsi="Arial" w:cs="Arial"/>
        </w:rPr>
        <w:t xml:space="preserve">beleuchtet das Thema </w:t>
      </w:r>
      <w:r w:rsidRPr="00DB51EE">
        <w:rPr>
          <w:rFonts w:ascii="Arial" w:hAnsi="Arial" w:cs="Arial"/>
        </w:rPr>
        <w:t>Verdauung</w:t>
      </w:r>
      <w:r w:rsidR="00D955E8">
        <w:rPr>
          <w:rFonts w:ascii="Arial" w:hAnsi="Arial" w:cs="Arial"/>
        </w:rPr>
        <w:t xml:space="preserve"> in all </w:t>
      </w:r>
      <w:r w:rsidR="00FE1DE2">
        <w:rPr>
          <w:rFonts w:ascii="Arial" w:hAnsi="Arial" w:cs="Arial"/>
        </w:rPr>
        <w:t>seinen Facetten</w:t>
      </w:r>
      <w:r w:rsidRPr="00DB51EE">
        <w:rPr>
          <w:rFonts w:ascii="Arial" w:hAnsi="Arial" w:cs="Arial"/>
        </w:rPr>
        <w:t xml:space="preserve">: Von 10:00 bis 18:00 Uhr finden im Festsaal des Wiener Rathauses </w:t>
      </w:r>
      <w:r w:rsidR="00FE1DE2">
        <w:rPr>
          <w:rFonts w:ascii="Arial" w:hAnsi="Arial" w:cs="Arial"/>
        </w:rPr>
        <w:t>Experten-</w:t>
      </w:r>
      <w:r w:rsidRPr="00DB51EE">
        <w:rPr>
          <w:rFonts w:ascii="Arial" w:hAnsi="Arial" w:cs="Arial"/>
        </w:rPr>
        <w:t>Vorträge zu verschiedensten Aspekten dieses Themas statt. Weiters können die Besucher Gesundheitsstationen und Info-Stände besuchen, an Gewinnspielen teilnehmen sowie persönliche Gespräche mit Expertinnen und Experten führen und erhalten Tipps, Rat und Hilfe für ihr persönliches Anliegen</w:t>
      </w:r>
      <w:r>
        <w:rPr>
          <w:rFonts w:ascii="Arial" w:hAnsi="Arial" w:cs="Arial"/>
        </w:rPr>
        <w:t xml:space="preserve">. </w:t>
      </w:r>
      <w:r w:rsidR="00D955E8" w:rsidRPr="00525AE8">
        <w:rPr>
          <w:rFonts w:ascii="Arial" w:hAnsi="Arial" w:cs="Arial"/>
          <w:bCs/>
        </w:rPr>
        <w:t xml:space="preserve">Durch den Tag führt </w:t>
      </w:r>
      <w:proofErr w:type="spellStart"/>
      <w:r w:rsidR="00D955E8" w:rsidRPr="00525AE8">
        <w:rPr>
          <w:rFonts w:ascii="Arial" w:hAnsi="Arial" w:cs="Arial"/>
          <w:bCs/>
        </w:rPr>
        <w:t>ORF</w:t>
      </w:r>
      <w:proofErr w:type="spellEnd"/>
      <w:r w:rsidR="00D955E8" w:rsidRPr="00525AE8">
        <w:rPr>
          <w:rFonts w:ascii="Arial" w:hAnsi="Arial" w:cs="Arial"/>
          <w:bCs/>
        </w:rPr>
        <w:t>-Wetter-</w:t>
      </w:r>
      <w:r w:rsidR="00D955E8">
        <w:rPr>
          <w:rFonts w:ascii="Arial" w:hAnsi="Arial" w:cs="Arial"/>
          <w:bCs/>
        </w:rPr>
        <w:t xml:space="preserve">Expertin </w:t>
      </w:r>
      <w:proofErr w:type="spellStart"/>
      <w:r w:rsidR="00D955E8">
        <w:rPr>
          <w:rFonts w:ascii="Arial" w:hAnsi="Arial" w:cs="Arial"/>
          <w:bCs/>
        </w:rPr>
        <w:t>Mag.</w:t>
      </w:r>
      <w:r w:rsidR="00C91504" w:rsidRPr="00C91504">
        <w:rPr>
          <w:rFonts w:ascii="Arial" w:hAnsi="Arial" w:cs="Arial"/>
          <w:bCs/>
          <w:vertAlign w:val="superscript"/>
        </w:rPr>
        <w:t>a</w:t>
      </w:r>
      <w:proofErr w:type="spellEnd"/>
      <w:r w:rsidR="00D955E8">
        <w:rPr>
          <w:rFonts w:ascii="Arial" w:hAnsi="Arial" w:cs="Arial"/>
          <w:bCs/>
        </w:rPr>
        <w:t xml:space="preserve"> </w:t>
      </w:r>
      <w:proofErr w:type="spellStart"/>
      <w:r w:rsidR="00D955E8" w:rsidRPr="00525AE8">
        <w:rPr>
          <w:rFonts w:ascii="Arial" w:hAnsi="Arial" w:cs="Arial"/>
          <w:bCs/>
        </w:rPr>
        <w:t>Dr.</w:t>
      </w:r>
      <w:r w:rsidR="00D955E8" w:rsidRPr="00525AE8">
        <w:rPr>
          <w:rFonts w:ascii="Arial" w:hAnsi="Arial" w:cs="Arial"/>
          <w:bCs/>
          <w:vertAlign w:val="superscript"/>
        </w:rPr>
        <w:t>in</w:t>
      </w:r>
      <w:proofErr w:type="spellEnd"/>
      <w:r w:rsidR="00D955E8" w:rsidRPr="00525AE8">
        <w:rPr>
          <w:rFonts w:ascii="Arial" w:hAnsi="Arial" w:cs="Arial"/>
          <w:bCs/>
        </w:rPr>
        <w:t xml:space="preserve"> Christa Kummer</w:t>
      </w:r>
      <w:r w:rsidR="00D955E8">
        <w:rPr>
          <w:rFonts w:ascii="Arial" w:hAnsi="Arial" w:cs="Arial"/>
          <w:bCs/>
        </w:rPr>
        <w:t>.</w:t>
      </w:r>
      <w:r w:rsidR="00D955E8" w:rsidRPr="00DB51EE">
        <w:rPr>
          <w:rFonts w:ascii="Arial" w:hAnsi="Arial" w:cs="Arial"/>
        </w:rPr>
        <w:t xml:space="preserve"> </w:t>
      </w:r>
      <w:r w:rsidRPr="00DB51EE">
        <w:rPr>
          <w:rFonts w:ascii="Arial" w:hAnsi="Arial" w:cs="Arial"/>
        </w:rPr>
        <w:t>Der Eintritt ist frei!</w:t>
      </w:r>
      <w:r>
        <w:rPr>
          <w:rFonts w:ascii="Arial" w:hAnsi="Arial" w:cs="Arial"/>
        </w:rPr>
        <w:t xml:space="preserve"> Detailinfos und </w:t>
      </w:r>
      <w:r w:rsidR="008E5029">
        <w:rPr>
          <w:rFonts w:ascii="Arial" w:hAnsi="Arial" w:cs="Arial"/>
        </w:rPr>
        <w:t>P</w:t>
      </w:r>
      <w:r>
        <w:rPr>
          <w:rFonts w:ascii="Arial" w:hAnsi="Arial" w:cs="Arial"/>
        </w:rPr>
        <w:t>rogramm unter: verdauungstag.at</w:t>
      </w:r>
    </w:p>
    <w:p w:rsidR="005D4C0B" w:rsidRPr="00F51097" w:rsidRDefault="005D4C0B" w:rsidP="00884E8B">
      <w:pPr>
        <w:spacing w:after="120" w:line="240" w:lineRule="auto"/>
        <w:rPr>
          <w:rFonts w:ascii="Arial" w:hAnsi="Arial" w:cs="Arial"/>
          <w:szCs w:val="20"/>
        </w:rPr>
      </w:pPr>
      <w:r w:rsidRPr="00F51097">
        <w:rPr>
          <w:rFonts w:ascii="Arial" w:hAnsi="Arial" w:cs="Arial"/>
          <w:b/>
          <w:sz w:val="18"/>
          <w:szCs w:val="20"/>
        </w:rPr>
        <w:t xml:space="preserve">* </w:t>
      </w:r>
      <w:r w:rsidRPr="00F51097">
        <w:rPr>
          <w:rFonts w:ascii="Arial" w:hAnsi="Arial" w:cs="Arial"/>
          <w:i/>
          <w:sz w:val="18"/>
          <w:szCs w:val="20"/>
        </w:rPr>
        <w:t xml:space="preserve">Aus Gründen der besseren Lesbarkeit wurde im Text auf eine gendergerechte Schreibweise verzichtet. </w:t>
      </w:r>
      <w:r>
        <w:rPr>
          <w:rFonts w:ascii="Arial" w:hAnsi="Arial" w:cs="Arial"/>
          <w:i/>
          <w:sz w:val="18"/>
          <w:szCs w:val="20"/>
        </w:rPr>
        <w:t xml:space="preserve">Alle </w:t>
      </w:r>
      <w:r w:rsidRPr="00F51097">
        <w:rPr>
          <w:rFonts w:ascii="Arial" w:hAnsi="Arial" w:cs="Arial"/>
          <w:i/>
          <w:sz w:val="18"/>
          <w:szCs w:val="20"/>
        </w:rPr>
        <w:t>Bezeichnungen gelten sowohl für Frauen als auch für Männer</w:t>
      </w:r>
      <w:r w:rsidRPr="00F51097">
        <w:rPr>
          <w:rFonts w:ascii="Arial" w:hAnsi="Arial" w:cs="Arial"/>
          <w:i/>
          <w:szCs w:val="20"/>
        </w:rPr>
        <w:t>.</w:t>
      </w:r>
    </w:p>
    <w:p w:rsidR="005D4C0B" w:rsidRPr="00884E8B" w:rsidRDefault="005D4C0B" w:rsidP="005D4C0B">
      <w:pPr>
        <w:autoSpaceDE w:val="0"/>
        <w:spacing w:after="113"/>
        <w:rPr>
          <w:rFonts w:ascii="Arial" w:hAnsi="Arial" w:cs="Arial"/>
          <w:sz w:val="6"/>
          <w:szCs w:val="20"/>
        </w:rPr>
      </w:pPr>
    </w:p>
    <w:p w:rsidR="005D4C0B" w:rsidRPr="00884E8B" w:rsidRDefault="005D4C0B" w:rsidP="005D4C0B">
      <w:pPr>
        <w:autoSpaceDE w:val="0"/>
        <w:spacing w:after="113"/>
        <w:rPr>
          <w:rFonts w:ascii="Arial" w:hAnsi="Arial" w:cs="Arial"/>
          <w:b/>
          <w:sz w:val="20"/>
          <w:szCs w:val="20"/>
        </w:rPr>
      </w:pPr>
      <w:r w:rsidRPr="00884E8B">
        <w:rPr>
          <w:rFonts w:ascii="Arial" w:hAnsi="Arial" w:cs="Arial"/>
          <w:b/>
          <w:sz w:val="20"/>
          <w:szCs w:val="20"/>
        </w:rPr>
        <w:t>Weiter</w:t>
      </w:r>
      <w:r w:rsidR="005375F8" w:rsidRPr="00884E8B">
        <w:rPr>
          <w:rFonts w:ascii="Arial" w:hAnsi="Arial" w:cs="Arial"/>
          <w:b/>
          <w:sz w:val="20"/>
          <w:szCs w:val="20"/>
        </w:rPr>
        <w:t>e</w:t>
      </w:r>
      <w:r w:rsidRPr="00884E8B">
        <w:rPr>
          <w:rFonts w:ascii="Arial" w:hAnsi="Arial" w:cs="Arial"/>
          <w:b/>
          <w:sz w:val="20"/>
          <w:szCs w:val="20"/>
        </w:rPr>
        <w:t xml:space="preserve"> Infos: </w:t>
      </w:r>
      <w:hyperlink r:id="rId6" w:history="1">
        <w:r w:rsidRPr="00884E8B">
          <w:rPr>
            <w:rStyle w:val="Hyperlink"/>
            <w:rFonts w:ascii="Arial" w:hAnsi="Arial" w:cs="Arial"/>
            <w:b/>
            <w:sz w:val="20"/>
            <w:szCs w:val="20"/>
          </w:rPr>
          <w:t>www.verdauungstag.at</w:t>
        </w:r>
      </w:hyperlink>
    </w:p>
    <w:p w:rsidR="005D4C0B" w:rsidRPr="00884E8B" w:rsidRDefault="005D4C0B" w:rsidP="00884E8B">
      <w:pPr>
        <w:autoSpaceDE w:val="0"/>
        <w:spacing w:after="113"/>
        <w:ind w:right="-567"/>
        <w:rPr>
          <w:rFonts w:ascii="Arial" w:hAnsi="Arial" w:cs="Arial"/>
          <w:b/>
          <w:szCs w:val="20"/>
        </w:rPr>
      </w:pPr>
      <w:r w:rsidRPr="00884E8B">
        <w:rPr>
          <w:rFonts w:ascii="Arial" w:hAnsi="Arial" w:cs="Arial"/>
          <w:b/>
          <w:sz w:val="20"/>
          <w:szCs w:val="20"/>
        </w:rPr>
        <w:t xml:space="preserve">Presseaussendungen zum Thema: </w:t>
      </w:r>
      <w:hyperlink r:id="rId7" w:history="1">
        <w:r w:rsidRPr="00884E8B">
          <w:rPr>
            <w:rStyle w:val="Hyperlink"/>
            <w:rFonts w:ascii="Arial" w:hAnsi="Arial" w:cs="Arial"/>
            <w:b/>
            <w:sz w:val="20"/>
            <w:szCs w:val="20"/>
          </w:rPr>
          <w:t>medical-media-consulting.at/</w:t>
        </w:r>
        <w:proofErr w:type="spellStart"/>
        <w:r w:rsidRPr="00884E8B">
          <w:rPr>
            <w:rStyle w:val="Hyperlink"/>
            <w:rFonts w:ascii="Arial" w:hAnsi="Arial" w:cs="Arial"/>
            <w:b/>
            <w:sz w:val="20"/>
            <w:szCs w:val="20"/>
          </w:rPr>
          <w:t>pressroom</w:t>
        </w:r>
        <w:proofErr w:type="spellEnd"/>
        <w:r w:rsidRPr="00884E8B">
          <w:rPr>
            <w:rStyle w:val="Hyperlink"/>
            <w:rFonts w:ascii="Arial" w:hAnsi="Arial" w:cs="Arial"/>
            <w:b/>
            <w:sz w:val="20"/>
            <w:szCs w:val="20"/>
          </w:rPr>
          <w:t>/</w:t>
        </w:r>
        <w:proofErr w:type="spellStart"/>
        <w:r w:rsidRPr="00884E8B">
          <w:rPr>
            <w:rStyle w:val="Hyperlink"/>
            <w:rFonts w:ascii="Arial" w:hAnsi="Arial" w:cs="Arial"/>
            <w:b/>
            <w:sz w:val="20"/>
            <w:szCs w:val="20"/>
          </w:rPr>
          <w:t>wiener_verdauungstag</w:t>
        </w:r>
        <w:proofErr w:type="spellEnd"/>
      </w:hyperlink>
    </w:p>
    <w:p w:rsidR="005D4C0B" w:rsidRPr="00884E8B" w:rsidRDefault="005D4C0B" w:rsidP="005D4C0B">
      <w:pPr>
        <w:autoSpaceDE w:val="0"/>
        <w:spacing w:after="113"/>
        <w:rPr>
          <w:rFonts w:ascii="Arial" w:hAnsi="Arial" w:cs="Arial"/>
          <w:sz w:val="10"/>
          <w:szCs w:val="20"/>
        </w:rPr>
      </w:pPr>
    </w:p>
    <w:p w:rsidR="0082093C" w:rsidRPr="006E6DFB" w:rsidRDefault="0082093C" w:rsidP="0082093C">
      <w:pPr>
        <w:autoSpaceDE w:val="0"/>
        <w:autoSpaceDN w:val="0"/>
        <w:contextualSpacing/>
        <w:rPr>
          <w:rFonts w:ascii="Arial" w:hAnsi="Arial" w:cs="Arial"/>
          <w:color w:val="000000"/>
          <w:sz w:val="20"/>
          <w:szCs w:val="20"/>
          <w:lang w:val="it-IT"/>
        </w:rPr>
      </w:pPr>
      <w:r w:rsidRPr="006E6DFB">
        <w:rPr>
          <w:rFonts w:ascii="Arial" w:hAnsi="Arial" w:cs="Arial"/>
          <w:color w:val="000000"/>
          <w:sz w:val="20"/>
          <w:szCs w:val="20"/>
          <w:lang w:val="it-IT"/>
        </w:rPr>
        <w:t>Rückfragen Presse</w:t>
      </w:r>
    </w:p>
    <w:p w:rsidR="0082093C" w:rsidRPr="006E6DFB" w:rsidRDefault="0082093C" w:rsidP="0082093C">
      <w:pPr>
        <w:autoSpaceDE w:val="0"/>
        <w:autoSpaceDN w:val="0"/>
        <w:contextualSpacing/>
        <w:rPr>
          <w:rFonts w:ascii="Arial" w:hAnsi="Arial" w:cs="Arial"/>
          <w:b/>
          <w:bCs/>
          <w:sz w:val="20"/>
          <w:szCs w:val="20"/>
          <w:lang w:val="it-IT"/>
        </w:rPr>
      </w:pPr>
      <w:r w:rsidRPr="006E6DFB">
        <w:rPr>
          <w:rFonts w:ascii="Arial" w:hAnsi="Arial" w:cs="Arial"/>
          <w:b/>
          <w:bCs/>
          <w:sz w:val="20"/>
          <w:szCs w:val="20"/>
          <w:lang w:val="it-IT"/>
        </w:rPr>
        <w:t>Urban &amp; Schenk medical media consulting</w:t>
      </w:r>
    </w:p>
    <w:p w:rsidR="0082093C" w:rsidRPr="006E6DFB" w:rsidRDefault="0082093C" w:rsidP="0082093C">
      <w:pPr>
        <w:autoSpaceDE w:val="0"/>
        <w:autoSpaceDN w:val="0"/>
        <w:contextualSpacing/>
        <w:rPr>
          <w:rFonts w:ascii="Arial" w:hAnsi="Arial" w:cs="Arial"/>
          <w:sz w:val="20"/>
          <w:szCs w:val="20"/>
          <w:lang w:val="sv-SE"/>
        </w:rPr>
      </w:pPr>
      <w:r w:rsidRPr="006E6DFB">
        <w:rPr>
          <w:rFonts w:ascii="Arial" w:hAnsi="Arial" w:cs="Arial"/>
          <w:sz w:val="20"/>
          <w:szCs w:val="20"/>
          <w:lang w:val="sv-SE"/>
        </w:rPr>
        <w:t xml:space="preserve">Barbara Urban: 0664/41 69 4 59, </w:t>
      </w:r>
      <w:hyperlink r:id="rId8" w:history="1">
        <w:r w:rsidRPr="006E6DFB">
          <w:rPr>
            <w:rStyle w:val="Hyperlink"/>
            <w:rFonts w:ascii="Arial" w:hAnsi="Arial" w:cs="Arial"/>
            <w:sz w:val="20"/>
            <w:szCs w:val="20"/>
            <w:lang w:val="sv-SE"/>
          </w:rPr>
          <w:t>barbara.urban@medical-media-consulting.at</w:t>
        </w:r>
      </w:hyperlink>
    </w:p>
    <w:p w:rsidR="00DA68A7" w:rsidRPr="00047FB0" w:rsidRDefault="0082093C" w:rsidP="005375F8">
      <w:pPr>
        <w:contextualSpacing/>
        <w:rPr>
          <w:rFonts w:ascii="Arial" w:hAnsi="Arial" w:cs="Arial"/>
        </w:rPr>
      </w:pPr>
      <w:r w:rsidRPr="006E6DFB">
        <w:rPr>
          <w:rFonts w:ascii="Arial" w:hAnsi="Arial" w:cs="Arial"/>
          <w:sz w:val="20"/>
          <w:szCs w:val="20"/>
          <w:lang w:val="de-AT"/>
        </w:rPr>
        <w:t xml:space="preserve">Mag. Harald Schenk: 0664/160 75 99, </w:t>
      </w:r>
      <w:hyperlink r:id="rId9" w:history="1">
        <w:r w:rsidRPr="006E6DFB">
          <w:rPr>
            <w:rStyle w:val="Hyperlink"/>
            <w:rFonts w:ascii="Arial" w:hAnsi="Arial" w:cs="Arial"/>
            <w:sz w:val="20"/>
            <w:szCs w:val="20"/>
            <w:lang w:val="de-AT"/>
          </w:rPr>
          <w:t>harald.schenk@medical-media-consulting.at</w:t>
        </w:r>
      </w:hyperlink>
    </w:p>
    <w:sectPr w:rsidR="00DA68A7" w:rsidRPr="00047FB0" w:rsidSect="00E9649E"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DFC" w:rsidRDefault="00027DFC" w:rsidP="00FE1DE2">
      <w:pPr>
        <w:spacing w:after="0" w:line="240" w:lineRule="auto"/>
      </w:pPr>
      <w:r>
        <w:separator/>
      </w:r>
    </w:p>
  </w:endnote>
  <w:endnote w:type="continuationSeparator" w:id="0">
    <w:p w:rsidR="00027DFC" w:rsidRDefault="00027DFC" w:rsidP="00FE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9E" w:rsidRDefault="00E9649E" w:rsidP="00E9649E">
    <w:pPr>
      <w:pStyle w:val="Fuzeile"/>
      <w:rPr>
        <w:rFonts w:ascii="Arial" w:hAnsi="Arial" w:cs="Arial"/>
        <w:b/>
      </w:rPr>
    </w:pPr>
    <w:r>
      <w:rPr>
        <w:rFonts w:ascii="Arial" w:hAnsi="Arial" w:cs="Arial"/>
        <w:b/>
      </w:rPr>
      <w:t>-----------------------------------------------------------------------------------------------------------------------</w:t>
    </w:r>
  </w:p>
  <w:p w:rsidR="00E9649E" w:rsidRDefault="00E9649E" w:rsidP="00E9649E">
    <w:pPr>
      <w:pStyle w:val="Fuzeile"/>
      <w:rPr>
        <w:rFonts w:ascii="Arial" w:hAnsi="Arial" w:cs="Arial"/>
        <w:b/>
      </w:rPr>
    </w:pPr>
    <w:r w:rsidRPr="004A5CA2">
      <w:rPr>
        <w:rFonts w:ascii="Arial" w:hAnsi="Arial" w:cs="Arial"/>
        <w:b/>
      </w:rPr>
      <w:t xml:space="preserve">Wir ersuchen um Ankündigung des </w:t>
    </w:r>
    <w:r>
      <w:rPr>
        <w:rFonts w:ascii="Arial" w:hAnsi="Arial" w:cs="Arial"/>
        <w:b/>
      </w:rPr>
      <w:t>2</w:t>
    </w:r>
    <w:r w:rsidRPr="004A5CA2">
      <w:rPr>
        <w:rFonts w:ascii="Arial" w:hAnsi="Arial" w:cs="Arial"/>
        <w:b/>
      </w:rPr>
      <w:t>. Wiener Verdauungstages in Ihrem Medium!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9E" w:rsidRDefault="00E9649E" w:rsidP="00E9649E">
    <w:pPr>
      <w:pStyle w:val="Fuzeile"/>
      <w:rPr>
        <w:rFonts w:ascii="Arial" w:hAnsi="Arial" w:cs="Arial"/>
        <w:b/>
      </w:rPr>
    </w:pPr>
    <w:r>
      <w:rPr>
        <w:rFonts w:ascii="Arial" w:hAnsi="Arial" w:cs="Arial"/>
        <w:b/>
      </w:rPr>
      <w:t>-----------------------------------------------------------------------------------------------------------------------</w:t>
    </w:r>
  </w:p>
  <w:p w:rsidR="00E9649E" w:rsidRDefault="00E9649E" w:rsidP="00E9649E">
    <w:pPr>
      <w:pStyle w:val="Fuzeile"/>
      <w:rPr>
        <w:rFonts w:ascii="Arial" w:hAnsi="Arial" w:cs="Arial"/>
        <w:b/>
      </w:rPr>
    </w:pPr>
    <w:r w:rsidRPr="004A5CA2">
      <w:rPr>
        <w:rFonts w:ascii="Arial" w:hAnsi="Arial" w:cs="Arial"/>
        <w:b/>
      </w:rPr>
      <w:t xml:space="preserve">Wir ersuchen um Ankündigung des </w:t>
    </w:r>
    <w:r>
      <w:rPr>
        <w:rFonts w:ascii="Arial" w:hAnsi="Arial" w:cs="Arial"/>
        <w:b/>
      </w:rPr>
      <w:t>2</w:t>
    </w:r>
    <w:r w:rsidRPr="004A5CA2">
      <w:rPr>
        <w:rFonts w:ascii="Arial" w:hAnsi="Arial" w:cs="Arial"/>
        <w:b/>
      </w:rPr>
      <w:t>. Wiener Verdauungstages in Ihrem Medium!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DFC" w:rsidRDefault="00027DFC" w:rsidP="00FE1DE2">
      <w:pPr>
        <w:spacing w:after="0" w:line="240" w:lineRule="auto"/>
      </w:pPr>
      <w:r>
        <w:separator/>
      </w:r>
    </w:p>
  </w:footnote>
  <w:footnote w:type="continuationSeparator" w:id="0">
    <w:p w:rsidR="00027DFC" w:rsidRDefault="00027DFC" w:rsidP="00FE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C6" w:rsidRDefault="00B56925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3105150" cy="704850"/>
          <wp:effectExtent l="19050" t="0" r="0" b="0"/>
          <wp:docPr id="2" name="Bild 1" descr="urban_schenk_logo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ban_schenk_logo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nessa Stadlbauer-Köllner">
    <w15:presenceInfo w15:providerId="None" w15:userId="Vanessa Stadlbauer-Kölln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47FB0"/>
    <w:rsid w:val="00027DFC"/>
    <w:rsid w:val="00047F70"/>
    <w:rsid w:val="00047FB0"/>
    <w:rsid w:val="000A6F24"/>
    <w:rsid w:val="000B7B36"/>
    <w:rsid w:val="000C2114"/>
    <w:rsid w:val="00164233"/>
    <w:rsid w:val="00175508"/>
    <w:rsid w:val="00207162"/>
    <w:rsid w:val="00234CBD"/>
    <w:rsid w:val="00252FA2"/>
    <w:rsid w:val="00255552"/>
    <w:rsid w:val="002669CB"/>
    <w:rsid w:val="002751F3"/>
    <w:rsid w:val="002A46C2"/>
    <w:rsid w:val="002A6BC1"/>
    <w:rsid w:val="002B1D0C"/>
    <w:rsid w:val="002B6D6B"/>
    <w:rsid w:val="002B6E65"/>
    <w:rsid w:val="002E4482"/>
    <w:rsid w:val="002E7AC2"/>
    <w:rsid w:val="00300D1F"/>
    <w:rsid w:val="00331FC3"/>
    <w:rsid w:val="003816D4"/>
    <w:rsid w:val="00384311"/>
    <w:rsid w:val="003B05D9"/>
    <w:rsid w:val="003C1561"/>
    <w:rsid w:val="004649EA"/>
    <w:rsid w:val="00481C7E"/>
    <w:rsid w:val="004B35F7"/>
    <w:rsid w:val="004F1761"/>
    <w:rsid w:val="005168B4"/>
    <w:rsid w:val="00516BF9"/>
    <w:rsid w:val="005375F8"/>
    <w:rsid w:val="005D4C0B"/>
    <w:rsid w:val="005F1AD9"/>
    <w:rsid w:val="00601DEB"/>
    <w:rsid w:val="00620816"/>
    <w:rsid w:val="0064081B"/>
    <w:rsid w:val="0068593A"/>
    <w:rsid w:val="00697D30"/>
    <w:rsid w:val="006F607A"/>
    <w:rsid w:val="00706978"/>
    <w:rsid w:val="00720CFB"/>
    <w:rsid w:val="00763380"/>
    <w:rsid w:val="007745C3"/>
    <w:rsid w:val="0078438B"/>
    <w:rsid w:val="007A2036"/>
    <w:rsid w:val="007C729A"/>
    <w:rsid w:val="008034C7"/>
    <w:rsid w:val="00817499"/>
    <w:rsid w:val="0082093C"/>
    <w:rsid w:val="008705A1"/>
    <w:rsid w:val="00876AD5"/>
    <w:rsid w:val="00884E8B"/>
    <w:rsid w:val="008E5029"/>
    <w:rsid w:val="0097223C"/>
    <w:rsid w:val="00976CE7"/>
    <w:rsid w:val="009D1A33"/>
    <w:rsid w:val="00A07306"/>
    <w:rsid w:val="00A07658"/>
    <w:rsid w:val="00A22165"/>
    <w:rsid w:val="00AA4D6D"/>
    <w:rsid w:val="00AE2127"/>
    <w:rsid w:val="00B11491"/>
    <w:rsid w:val="00B157FD"/>
    <w:rsid w:val="00B56925"/>
    <w:rsid w:val="00B66BB1"/>
    <w:rsid w:val="00B74578"/>
    <w:rsid w:val="00B816EE"/>
    <w:rsid w:val="00B97F01"/>
    <w:rsid w:val="00BB4402"/>
    <w:rsid w:val="00BF03B7"/>
    <w:rsid w:val="00C36FBD"/>
    <w:rsid w:val="00C41EA7"/>
    <w:rsid w:val="00C426D4"/>
    <w:rsid w:val="00C50ED1"/>
    <w:rsid w:val="00C5710C"/>
    <w:rsid w:val="00C91504"/>
    <w:rsid w:val="00CA2D32"/>
    <w:rsid w:val="00CB4303"/>
    <w:rsid w:val="00D22E89"/>
    <w:rsid w:val="00D50203"/>
    <w:rsid w:val="00D71E08"/>
    <w:rsid w:val="00D955E8"/>
    <w:rsid w:val="00DA68A7"/>
    <w:rsid w:val="00DB51EE"/>
    <w:rsid w:val="00DB6772"/>
    <w:rsid w:val="00DE0CC6"/>
    <w:rsid w:val="00E22197"/>
    <w:rsid w:val="00E23D66"/>
    <w:rsid w:val="00E63356"/>
    <w:rsid w:val="00E644E5"/>
    <w:rsid w:val="00E9649E"/>
    <w:rsid w:val="00EB3D63"/>
    <w:rsid w:val="00ED19D9"/>
    <w:rsid w:val="00F1501D"/>
    <w:rsid w:val="00F36DC8"/>
    <w:rsid w:val="00F51D2A"/>
    <w:rsid w:val="00F638EF"/>
    <w:rsid w:val="00FA1FC5"/>
    <w:rsid w:val="00FB7B21"/>
    <w:rsid w:val="00FE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5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A68A7"/>
    <w:rPr>
      <w:b/>
      <w:bCs/>
    </w:rPr>
  </w:style>
  <w:style w:type="character" w:customStyle="1" w:styleId="subheadline">
    <w:name w:val="subheadline"/>
    <w:basedOn w:val="Absatz-Standardschriftart"/>
    <w:rsid w:val="00DA68A7"/>
  </w:style>
  <w:style w:type="character" w:styleId="Kommentarzeichen">
    <w:name w:val="annotation reference"/>
    <w:basedOn w:val="Absatz-Standardschriftart"/>
    <w:uiPriority w:val="99"/>
    <w:semiHidden/>
    <w:unhideWhenUsed/>
    <w:rsid w:val="00DA68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8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8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8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8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8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D4C0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DE2"/>
  </w:style>
  <w:style w:type="paragraph" w:styleId="Fuzeile">
    <w:name w:val="footer"/>
    <w:basedOn w:val="Standard"/>
    <w:link w:val="FuzeileZchn"/>
    <w:unhideWhenUsed/>
    <w:rsid w:val="00FE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E1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urban@medical-media-consulting.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ical-media-consulting.at/pressroom/wiener_verdauungsta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rdauungstag.a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harald.schenk@medical-media-consulting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Urban &amp; Schenk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harald</cp:lastModifiedBy>
  <cp:revision>3</cp:revision>
  <dcterms:created xsi:type="dcterms:W3CDTF">2019-03-05T08:24:00Z</dcterms:created>
  <dcterms:modified xsi:type="dcterms:W3CDTF">2019-03-05T10:12:00Z</dcterms:modified>
</cp:coreProperties>
</file>