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8D8" w14:textId="77777777" w:rsidR="00D71317" w:rsidRDefault="00D71317" w:rsidP="001818BF">
      <w:pPr>
        <w:spacing w:after="120" w:line="312" w:lineRule="auto"/>
        <w:rPr>
          <w:rFonts w:ascii="Arial" w:eastAsia="Arial Unicode MS" w:hAnsi="Arial" w:cs="Arial"/>
          <w:b/>
          <w:bCs/>
          <w:i/>
        </w:rPr>
      </w:pPr>
    </w:p>
    <w:p w14:paraId="5359BCA3" w14:textId="77777777" w:rsidR="00BA1626" w:rsidRDefault="00610BD7" w:rsidP="001818BF">
      <w:pPr>
        <w:spacing w:after="120" w:line="312" w:lineRule="auto"/>
        <w:rPr>
          <w:rFonts w:ascii="Arial" w:eastAsia="Arial Unicode MS" w:hAnsi="Arial" w:cs="Arial"/>
          <w:b/>
          <w:bCs/>
          <w:i/>
        </w:rPr>
      </w:pPr>
      <w:r w:rsidRPr="0058442B">
        <w:rPr>
          <w:rFonts w:ascii="Arial" w:eastAsia="Arial Unicode MS" w:hAnsi="Arial" w:cs="Arial"/>
          <w:b/>
          <w:bCs/>
          <w:i/>
        </w:rPr>
        <w:t xml:space="preserve">Pressemitteilung der Österreichischen Gesellschaft für Pneumologie (ÖGP) </w:t>
      </w:r>
    </w:p>
    <w:p w14:paraId="34A68EB6" w14:textId="77777777" w:rsidR="005C1A80" w:rsidRPr="0058442B" w:rsidRDefault="005C1A80" w:rsidP="009D686C">
      <w:pPr>
        <w:spacing w:after="120" w:line="312" w:lineRule="auto"/>
        <w:rPr>
          <w:rFonts w:ascii="Arial" w:hAnsi="Arial" w:cs="Arial"/>
          <w:sz w:val="8"/>
          <w:szCs w:val="28"/>
        </w:rPr>
      </w:pPr>
    </w:p>
    <w:p w14:paraId="74BD9941" w14:textId="77777777" w:rsidR="0044383E" w:rsidRPr="001B6F8A" w:rsidRDefault="00853C02" w:rsidP="00664213">
      <w:pPr>
        <w:spacing w:after="120" w:line="312" w:lineRule="auto"/>
        <w:jc w:val="right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25</w:t>
      </w:r>
      <w:r w:rsidR="0044383E" w:rsidRPr="001B6F8A">
        <w:rPr>
          <w:rFonts w:ascii="Arial" w:hAnsi="Arial" w:cs="Arial"/>
          <w:sz w:val="22"/>
          <w:szCs w:val="28"/>
        </w:rPr>
        <w:t xml:space="preserve">. </w:t>
      </w:r>
      <w:r w:rsidR="00C71DDB" w:rsidRPr="001B6F8A">
        <w:rPr>
          <w:rFonts w:ascii="Arial" w:hAnsi="Arial" w:cs="Arial"/>
          <w:sz w:val="22"/>
          <w:szCs w:val="28"/>
        </w:rPr>
        <w:t xml:space="preserve">Juli </w:t>
      </w:r>
      <w:r w:rsidR="0044383E" w:rsidRPr="001B6F8A">
        <w:rPr>
          <w:rFonts w:ascii="Arial" w:hAnsi="Arial" w:cs="Arial"/>
          <w:sz w:val="22"/>
          <w:szCs w:val="28"/>
        </w:rPr>
        <w:t>20</w:t>
      </w:r>
      <w:r w:rsidR="006A03F4" w:rsidRPr="001B6F8A">
        <w:rPr>
          <w:rFonts w:ascii="Arial" w:hAnsi="Arial" w:cs="Arial"/>
          <w:sz w:val="22"/>
          <w:szCs w:val="28"/>
        </w:rPr>
        <w:t>2</w:t>
      </w:r>
      <w:r w:rsidR="0084092C" w:rsidRPr="001B6F8A">
        <w:rPr>
          <w:rFonts w:ascii="Arial" w:hAnsi="Arial" w:cs="Arial"/>
          <w:sz w:val="22"/>
          <w:szCs w:val="28"/>
        </w:rPr>
        <w:t>3</w:t>
      </w:r>
    </w:p>
    <w:p w14:paraId="28AD5B36" w14:textId="77777777" w:rsidR="00487308" w:rsidRPr="001B6F8A" w:rsidRDefault="007E7522" w:rsidP="00487308">
      <w:pPr>
        <w:spacing w:after="120" w:line="312" w:lineRule="auto"/>
        <w:rPr>
          <w:rFonts w:ascii="Arial" w:hAnsi="Arial" w:cs="Arial"/>
          <w:b/>
          <w:color w:val="0070C0"/>
          <w:sz w:val="32"/>
          <w:szCs w:val="28"/>
        </w:rPr>
      </w:pPr>
      <w:r w:rsidRPr="001B6F8A">
        <w:rPr>
          <w:rFonts w:ascii="Arial" w:hAnsi="Arial" w:cs="Arial"/>
          <w:b/>
          <w:color w:val="0070C0"/>
          <w:sz w:val="32"/>
          <w:szCs w:val="28"/>
        </w:rPr>
        <w:t>Wan</w:t>
      </w:r>
      <w:r w:rsidR="004D6AC7" w:rsidRPr="001B6F8A">
        <w:rPr>
          <w:rFonts w:ascii="Arial" w:hAnsi="Arial" w:cs="Arial"/>
          <w:b/>
          <w:color w:val="0070C0"/>
          <w:sz w:val="32"/>
          <w:szCs w:val="28"/>
        </w:rPr>
        <w:t>t</w:t>
      </w:r>
      <w:r w:rsidRPr="001B6F8A">
        <w:rPr>
          <w:rFonts w:ascii="Arial" w:hAnsi="Arial" w:cs="Arial"/>
          <w:b/>
          <w:color w:val="0070C0"/>
          <w:sz w:val="32"/>
          <w:szCs w:val="28"/>
        </w:rPr>
        <w:t>e</w:t>
      </w:r>
      <w:r w:rsidR="004D6AC7" w:rsidRPr="001B6F8A">
        <w:rPr>
          <w:rFonts w:ascii="Arial" w:hAnsi="Arial" w:cs="Arial"/>
          <w:b/>
          <w:color w:val="0070C0"/>
          <w:sz w:val="32"/>
          <w:szCs w:val="28"/>
        </w:rPr>
        <w:t>d</w:t>
      </w:r>
      <w:r w:rsidRPr="001B6F8A">
        <w:rPr>
          <w:rFonts w:ascii="Arial" w:hAnsi="Arial" w:cs="Arial"/>
          <w:b/>
          <w:color w:val="0070C0"/>
          <w:sz w:val="32"/>
          <w:szCs w:val="28"/>
        </w:rPr>
        <w:t>: VEXAS-Syndrom</w:t>
      </w:r>
    </w:p>
    <w:p w14:paraId="1D90DF31" w14:textId="77777777" w:rsidR="00AB256E" w:rsidRPr="0058442B" w:rsidRDefault="00123331" w:rsidP="00AB256E">
      <w:pPr>
        <w:spacing w:after="120" w:line="312" w:lineRule="auto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2020 wurde eine neue Erkrankung beschrieben: das VEXAS-Syndrom. </w:t>
      </w:r>
      <w:r w:rsidR="00C4347A">
        <w:rPr>
          <w:rFonts w:ascii="Arial" w:hAnsi="Arial" w:cs="Arial"/>
          <w:b/>
          <w:color w:val="0070C0"/>
          <w:sz w:val="28"/>
          <w:szCs w:val="28"/>
        </w:rPr>
        <w:t xml:space="preserve">Es handelt sich dabei um eine autoinflammatorische Systemerkrankung, die häufig mit einer Beteiligung der Lunge einhergeht. </w:t>
      </w:r>
      <w:r w:rsidR="007E7522">
        <w:rPr>
          <w:rFonts w:ascii="Arial" w:hAnsi="Arial" w:cs="Arial"/>
          <w:b/>
          <w:color w:val="0070C0"/>
          <w:sz w:val="28"/>
          <w:szCs w:val="28"/>
        </w:rPr>
        <w:t>Die Österreichische Gesellschaft für Pneumologie</w:t>
      </w:r>
      <w:r w:rsidR="00E34ADF">
        <w:rPr>
          <w:rFonts w:ascii="Arial" w:hAnsi="Arial" w:cs="Arial"/>
          <w:b/>
          <w:color w:val="0070C0"/>
          <w:sz w:val="28"/>
          <w:szCs w:val="28"/>
        </w:rPr>
        <w:t xml:space="preserve"> (ÖGP) fördert </w:t>
      </w:r>
      <w:r w:rsidR="00DF11C0">
        <w:rPr>
          <w:rFonts w:ascii="Arial" w:hAnsi="Arial" w:cs="Arial"/>
          <w:b/>
          <w:color w:val="0070C0"/>
          <w:sz w:val="28"/>
          <w:szCs w:val="28"/>
        </w:rPr>
        <w:t xml:space="preserve">aktiv </w:t>
      </w:r>
      <w:r w:rsidR="00E34ADF">
        <w:rPr>
          <w:rFonts w:ascii="Arial" w:hAnsi="Arial" w:cs="Arial"/>
          <w:b/>
          <w:color w:val="0070C0"/>
          <w:sz w:val="28"/>
          <w:szCs w:val="28"/>
        </w:rPr>
        <w:t>das Erkennen</w:t>
      </w:r>
      <w:r w:rsidR="004E1E8D">
        <w:rPr>
          <w:rFonts w:ascii="Arial" w:hAnsi="Arial" w:cs="Arial"/>
          <w:b/>
          <w:color w:val="0070C0"/>
          <w:sz w:val="28"/>
          <w:szCs w:val="28"/>
        </w:rPr>
        <w:t xml:space="preserve"> von seltenen und neuen (Lungen-)</w:t>
      </w:r>
      <w:r w:rsidR="003D02F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E1E8D">
        <w:rPr>
          <w:rFonts w:ascii="Arial" w:hAnsi="Arial" w:cs="Arial"/>
          <w:b/>
          <w:color w:val="0070C0"/>
          <w:sz w:val="28"/>
          <w:szCs w:val="28"/>
        </w:rPr>
        <w:t>Erkrankungen in</w:t>
      </w:r>
      <w:r w:rsidR="007E752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7687C" w:rsidRPr="0058442B">
        <w:rPr>
          <w:rFonts w:ascii="Arial" w:hAnsi="Arial" w:cs="Arial"/>
          <w:b/>
          <w:color w:val="0070C0"/>
          <w:sz w:val="28"/>
          <w:szCs w:val="28"/>
        </w:rPr>
        <w:t>Österreic</w:t>
      </w:r>
      <w:r w:rsidR="00AB256E" w:rsidRPr="0058442B">
        <w:rPr>
          <w:rFonts w:ascii="Arial" w:hAnsi="Arial" w:cs="Arial"/>
          <w:b/>
          <w:color w:val="0070C0"/>
          <w:sz w:val="28"/>
          <w:szCs w:val="28"/>
        </w:rPr>
        <w:t>h</w:t>
      </w:r>
      <w:r w:rsidR="00983BB8">
        <w:rPr>
          <w:rFonts w:ascii="Arial" w:hAnsi="Arial" w:cs="Arial"/>
          <w:b/>
          <w:color w:val="0070C0"/>
          <w:sz w:val="28"/>
          <w:szCs w:val="28"/>
        </w:rPr>
        <w:t xml:space="preserve"> und stellt </w:t>
      </w:r>
      <w:r w:rsidR="008B11C3">
        <w:rPr>
          <w:rFonts w:ascii="Arial" w:hAnsi="Arial" w:cs="Arial"/>
          <w:b/>
          <w:color w:val="0070C0"/>
          <w:sz w:val="28"/>
          <w:szCs w:val="28"/>
        </w:rPr>
        <w:t xml:space="preserve">2023 </w:t>
      </w:r>
      <w:r w:rsidR="00983BB8">
        <w:rPr>
          <w:rFonts w:ascii="Arial" w:hAnsi="Arial" w:cs="Arial"/>
          <w:b/>
          <w:color w:val="0070C0"/>
          <w:sz w:val="28"/>
          <w:szCs w:val="28"/>
        </w:rPr>
        <w:t>das VEXAS-Syndrom in den Fokus</w:t>
      </w:r>
      <w:r w:rsidR="008B11C3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91A5E">
        <w:rPr>
          <w:rFonts w:ascii="Arial" w:hAnsi="Arial" w:cs="Arial"/>
          <w:b/>
          <w:color w:val="0070C0"/>
          <w:sz w:val="28"/>
          <w:szCs w:val="28"/>
        </w:rPr>
        <w:t xml:space="preserve">ihrer </w:t>
      </w:r>
      <w:r w:rsidR="008B11C3">
        <w:rPr>
          <w:rFonts w:ascii="Arial" w:hAnsi="Arial" w:cs="Arial"/>
          <w:b/>
          <w:color w:val="0070C0"/>
          <w:sz w:val="28"/>
          <w:szCs w:val="28"/>
        </w:rPr>
        <w:t>Awarenesskampagne</w:t>
      </w:r>
      <w:r w:rsidR="00983BB8">
        <w:rPr>
          <w:rFonts w:ascii="Arial" w:hAnsi="Arial" w:cs="Arial"/>
          <w:b/>
          <w:color w:val="0070C0"/>
          <w:sz w:val="28"/>
          <w:szCs w:val="28"/>
        </w:rPr>
        <w:t xml:space="preserve">. Ärzt*innen, die ein VEXAS-Syndrom </w:t>
      </w:r>
      <w:r w:rsidR="006005DC">
        <w:rPr>
          <w:rFonts w:ascii="Arial" w:hAnsi="Arial" w:cs="Arial"/>
          <w:b/>
          <w:color w:val="0070C0"/>
          <w:sz w:val="28"/>
          <w:szCs w:val="28"/>
        </w:rPr>
        <w:t>entdecken, erhalten zur nächsten Jahrestagung der ÖGP / OGTC</w:t>
      </w:r>
      <w:r w:rsidR="008F6E49">
        <w:rPr>
          <w:rFonts w:ascii="Arial" w:hAnsi="Arial" w:cs="Arial"/>
          <w:b/>
          <w:color w:val="0070C0"/>
          <w:sz w:val="28"/>
          <w:szCs w:val="28"/>
        </w:rPr>
        <w:t xml:space="preserve"> (23.-25.10.2023) in Graz kostenlosen Eintritt</w:t>
      </w:r>
      <w:r w:rsidR="004E1E8D">
        <w:rPr>
          <w:rFonts w:ascii="Arial" w:hAnsi="Arial" w:cs="Arial"/>
          <w:b/>
          <w:color w:val="0070C0"/>
          <w:sz w:val="28"/>
          <w:szCs w:val="28"/>
        </w:rPr>
        <w:t>.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9CF1398" w14:textId="77777777" w:rsidR="00735211" w:rsidRPr="0058442B" w:rsidRDefault="003D02F3" w:rsidP="005C1A80">
      <w:pPr>
        <w:spacing w:before="240" w:after="60" w:line="312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Neue Erkrankung mit Lungenbeteiligung </w:t>
      </w:r>
    </w:p>
    <w:p w14:paraId="782FA248" w14:textId="77777777" w:rsidR="0069057C" w:rsidRDefault="0069057C" w:rsidP="00DB7A5A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VEXAS </w:t>
      </w:r>
      <w:r w:rsidR="00D76D79">
        <w:rPr>
          <w:rFonts w:ascii="Arial" w:hAnsi="Arial" w:cs="Arial"/>
          <w:bCs/>
        </w:rPr>
        <w:t xml:space="preserve">ist ein Akronym </w:t>
      </w:r>
      <w:r>
        <w:rPr>
          <w:rFonts w:ascii="Arial" w:hAnsi="Arial" w:cs="Arial"/>
          <w:bCs/>
        </w:rPr>
        <w:t xml:space="preserve">für </w:t>
      </w:r>
      <w:r w:rsidRPr="0069057C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Cs/>
        </w:rPr>
        <w:t xml:space="preserve">acuoles </w:t>
      </w:r>
      <w:r w:rsidRPr="001B248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Cs/>
        </w:rPr>
        <w:t>1</w:t>
      </w:r>
      <w:r w:rsidR="005D0583">
        <w:rPr>
          <w:rFonts w:ascii="Arial" w:hAnsi="Arial" w:cs="Arial"/>
          <w:bCs/>
        </w:rPr>
        <w:t xml:space="preserve"> e</w:t>
      </w:r>
      <w:r>
        <w:rPr>
          <w:rFonts w:ascii="Arial" w:hAnsi="Arial" w:cs="Arial"/>
          <w:bCs/>
        </w:rPr>
        <w:t xml:space="preserve">nzyme </w:t>
      </w:r>
      <w:r w:rsidRPr="001B2485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Cs/>
        </w:rPr>
        <w:t xml:space="preserve">-linked </w:t>
      </w:r>
      <w:r w:rsidRPr="001B248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Cs/>
        </w:rPr>
        <w:t xml:space="preserve">utoinflammatory </w:t>
      </w:r>
      <w:r w:rsidRPr="001B248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Cs/>
        </w:rPr>
        <w:t>omatic – kurz: VEXA</w:t>
      </w:r>
      <w:r w:rsidR="00D76D79">
        <w:rPr>
          <w:rFonts w:ascii="Arial" w:hAnsi="Arial" w:cs="Arial"/>
          <w:bCs/>
        </w:rPr>
        <w:t>S</w:t>
      </w:r>
      <w:r w:rsidR="001B2485">
        <w:rPr>
          <w:rFonts w:ascii="Arial" w:hAnsi="Arial" w:cs="Arial"/>
          <w:bCs/>
        </w:rPr>
        <w:t xml:space="preserve">. Die Ursache </w:t>
      </w:r>
      <w:r w:rsidR="00081C4B">
        <w:rPr>
          <w:rFonts w:ascii="Arial" w:hAnsi="Arial" w:cs="Arial"/>
          <w:bCs/>
        </w:rPr>
        <w:t xml:space="preserve">ist eine </w:t>
      </w:r>
      <w:r w:rsidR="00871529">
        <w:rPr>
          <w:rFonts w:ascii="Arial" w:hAnsi="Arial" w:cs="Arial"/>
          <w:bCs/>
        </w:rPr>
        <w:t xml:space="preserve">erworbene </w:t>
      </w:r>
      <w:r w:rsidR="00081C4B">
        <w:rPr>
          <w:rFonts w:ascii="Arial" w:hAnsi="Arial" w:cs="Arial"/>
          <w:bCs/>
        </w:rPr>
        <w:t>somatisch</w:t>
      </w:r>
      <w:r w:rsidR="00871529">
        <w:rPr>
          <w:rFonts w:ascii="Arial" w:hAnsi="Arial" w:cs="Arial"/>
          <w:bCs/>
        </w:rPr>
        <w:t>e</w:t>
      </w:r>
      <w:r w:rsidR="00081C4B">
        <w:rPr>
          <w:rFonts w:ascii="Arial" w:hAnsi="Arial" w:cs="Arial"/>
          <w:bCs/>
        </w:rPr>
        <w:t xml:space="preserve"> Mutation am UBA1-Gen, das am X-Chromosom </w:t>
      </w:r>
      <w:r w:rsidR="00EE0515">
        <w:rPr>
          <w:rFonts w:ascii="Arial" w:hAnsi="Arial" w:cs="Arial"/>
          <w:bCs/>
        </w:rPr>
        <w:t>positioniert ist</w:t>
      </w:r>
      <w:r w:rsidR="009C6972">
        <w:rPr>
          <w:rFonts w:ascii="Arial" w:hAnsi="Arial" w:cs="Arial"/>
          <w:bCs/>
        </w:rPr>
        <w:t xml:space="preserve"> und für das E1-Enzym kodiert</w:t>
      </w:r>
      <w:r w:rsidR="00D76D79">
        <w:rPr>
          <w:rFonts w:ascii="Arial" w:hAnsi="Arial" w:cs="Arial"/>
          <w:bCs/>
        </w:rPr>
        <w:t>. Dieses</w:t>
      </w:r>
      <w:r w:rsidR="009C6972">
        <w:rPr>
          <w:rFonts w:ascii="Arial" w:hAnsi="Arial" w:cs="Arial"/>
          <w:bCs/>
        </w:rPr>
        <w:t xml:space="preserve"> </w:t>
      </w:r>
      <w:r w:rsidR="00D76D79">
        <w:rPr>
          <w:rFonts w:ascii="Arial" w:hAnsi="Arial" w:cs="Arial"/>
          <w:bCs/>
        </w:rPr>
        <w:t xml:space="preserve">Gen ist </w:t>
      </w:r>
      <w:r w:rsidR="009C6972">
        <w:rPr>
          <w:rFonts w:ascii="Arial" w:hAnsi="Arial" w:cs="Arial"/>
          <w:bCs/>
        </w:rPr>
        <w:t xml:space="preserve">wiederum für die </w:t>
      </w:r>
      <w:r w:rsidR="00201944">
        <w:rPr>
          <w:rFonts w:ascii="Arial" w:hAnsi="Arial" w:cs="Arial"/>
          <w:bCs/>
        </w:rPr>
        <w:t>Ubiquitierung von Proteinen verantwortlich</w:t>
      </w:r>
      <w:r w:rsidR="00D76D79">
        <w:rPr>
          <w:rFonts w:ascii="Arial" w:hAnsi="Arial" w:cs="Arial"/>
          <w:bCs/>
        </w:rPr>
        <w:t xml:space="preserve">, </w:t>
      </w:r>
      <w:r w:rsidR="006A1AFF">
        <w:rPr>
          <w:rFonts w:ascii="Arial" w:hAnsi="Arial" w:cs="Arial"/>
          <w:bCs/>
        </w:rPr>
        <w:t>was</w:t>
      </w:r>
      <w:r w:rsidR="00D76D79">
        <w:rPr>
          <w:rFonts w:ascii="Arial" w:hAnsi="Arial" w:cs="Arial"/>
          <w:bCs/>
        </w:rPr>
        <w:t xml:space="preserve"> hauptsächlich zum Abbau von Molekülen dient</w:t>
      </w:r>
      <w:r w:rsidR="00201944">
        <w:rPr>
          <w:rFonts w:ascii="Arial" w:hAnsi="Arial" w:cs="Arial"/>
          <w:bCs/>
        </w:rPr>
        <w:t xml:space="preserve">. </w:t>
      </w:r>
      <w:r w:rsidR="00EE0515">
        <w:rPr>
          <w:rFonts w:ascii="Arial" w:hAnsi="Arial" w:cs="Arial"/>
          <w:bCs/>
        </w:rPr>
        <w:t xml:space="preserve">Als Folge davon kommt es </w:t>
      </w:r>
      <w:r w:rsidR="00D76D79">
        <w:rPr>
          <w:rFonts w:ascii="Arial" w:hAnsi="Arial" w:cs="Arial"/>
          <w:bCs/>
        </w:rPr>
        <w:t xml:space="preserve">letztlich </w:t>
      </w:r>
      <w:r w:rsidR="00EE0515">
        <w:rPr>
          <w:rFonts w:ascii="Arial" w:hAnsi="Arial" w:cs="Arial"/>
          <w:bCs/>
        </w:rPr>
        <w:t>zu einer Überregulierung von proinflammatorischen Zytokinen.</w:t>
      </w:r>
    </w:p>
    <w:p w14:paraId="56718BDB" w14:textId="77777777" w:rsidR="00EE0515" w:rsidRPr="00D76D79" w:rsidRDefault="000363FE" w:rsidP="00DB7A5A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  <w:lang w:val="de-AT"/>
        </w:rPr>
      </w:pPr>
      <w:r>
        <w:rPr>
          <w:rFonts w:ascii="Arial" w:hAnsi="Arial" w:cs="Arial"/>
          <w:bCs/>
        </w:rPr>
        <w:t xml:space="preserve">Die Erstbeschreibung </w:t>
      </w:r>
      <w:r w:rsidR="003E4616">
        <w:rPr>
          <w:rFonts w:ascii="Arial" w:hAnsi="Arial" w:cs="Arial"/>
          <w:bCs/>
        </w:rPr>
        <w:t xml:space="preserve">erfolgte </w:t>
      </w:r>
      <w:r w:rsidR="004427B5">
        <w:rPr>
          <w:rFonts w:ascii="Arial" w:hAnsi="Arial" w:cs="Arial"/>
          <w:bCs/>
        </w:rPr>
        <w:t xml:space="preserve">2020 </w:t>
      </w:r>
      <w:r w:rsidR="003E4616">
        <w:rPr>
          <w:rFonts w:ascii="Arial" w:hAnsi="Arial" w:cs="Arial"/>
          <w:bCs/>
        </w:rPr>
        <w:t xml:space="preserve">durch </w:t>
      </w:r>
      <w:r w:rsidR="004427B5">
        <w:rPr>
          <w:rFonts w:ascii="Arial" w:hAnsi="Arial" w:cs="Arial"/>
          <w:bCs/>
        </w:rPr>
        <w:t xml:space="preserve">Beck et al. </w:t>
      </w:r>
      <w:r w:rsidR="000A2360">
        <w:rPr>
          <w:rFonts w:ascii="Arial" w:hAnsi="Arial" w:cs="Arial"/>
          <w:bCs/>
        </w:rPr>
        <w:t>i</w:t>
      </w:r>
      <w:r w:rsidR="004427B5" w:rsidRPr="00D76D79">
        <w:rPr>
          <w:rFonts w:ascii="Arial" w:hAnsi="Arial" w:cs="Arial"/>
          <w:bCs/>
          <w:lang w:val="de-AT"/>
        </w:rPr>
        <w:t xml:space="preserve">m New England Journal </w:t>
      </w:r>
      <w:r w:rsidR="00CA7AD1" w:rsidRPr="00D76D79">
        <w:rPr>
          <w:rFonts w:ascii="Arial" w:hAnsi="Arial" w:cs="Arial"/>
          <w:bCs/>
          <w:lang w:val="de-AT"/>
        </w:rPr>
        <w:t>of Medicine.</w:t>
      </w:r>
    </w:p>
    <w:p w14:paraId="5D0F3962" w14:textId="77777777" w:rsidR="008A7EE8" w:rsidRPr="0058442B" w:rsidRDefault="008A7EE8" w:rsidP="008A7EE8">
      <w:pPr>
        <w:spacing w:before="240" w:after="60" w:line="312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Das klinische Bild </w:t>
      </w:r>
    </w:p>
    <w:p w14:paraId="2C1942DD" w14:textId="77777777" w:rsidR="00077C06" w:rsidRDefault="000363FE" w:rsidP="00DB7A5A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VEXAS-Syndrom </w:t>
      </w:r>
      <w:r w:rsidR="003268C0">
        <w:rPr>
          <w:rFonts w:ascii="Arial" w:hAnsi="Arial" w:cs="Arial"/>
          <w:bCs/>
        </w:rPr>
        <w:t xml:space="preserve">betrifft </w:t>
      </w:r>
      <w:r w:rsidR="00F37862">
        <w:rPr>
          <w:rFonts w:ascii="Arial" w:hAnsi="Arial" w:cs="Arial"/>
          <w:bCs/>
        </w:rPr>
        <w:t xml:space="preserve">aufgrund seiner Lage am X-Chromosom </w:t>
      </w:r>
      <w:r w:rsidR="00B67D9F">
        <w:rPr>
          <w:rFonts w:ascii="Arial" w:hAnsi="Arial" w:cs="Arial"/>
          <w:bCs/>
        </w:rPr>
        <w:t xml:space="preserve">fast ausnahmslos </w:t>
      </w:r>
      <w:r w:rsidR="00F37862">
        <w:rPr>
          <w:rFonts w:ascii="Arial" w:hAnsi="Arial" w:cs="Arial"/>
          <w:bCs/>
        </w:rPr>
        <w:t>Männer</w:t>
      </w:r>
      <w:r w:rsidR="009944D8">
        <w:rPr>
          <w:rFonts w:ascii="Arial" w:hAnsi="Arial" w:cs="Arial"/>
          <w:bCs/>
        </w:rPr>
        <w:t xml:space="preserve"> </w:t>
      </w:r>
      <w:r w:rsidR="00525743">
        <w:rPr>
          <w:rFonts w:ascii="Arial" w:hAnsi="Arial" w:cs="Arial"/>
          <w:bCs/>
        </w:rPr>
        <w:t xml:space="preserve">(in </w:t>
      </w:r>
      <w:r w:rsidR="0003695C">
        <w:rPr>
          <w:rFonts w:ascii="Arial" w:hAnsi="Arial" w:cs="Arial"/>
          <w:bCs/>
        </w:rPr>
        <w:t xml:space="preserve">sehr </w:t>
      </w:r>
      <w:r w:rsidR="00525743">
        <w:rPr>
          <w:rFonts w:ascii="Arial" w:hAnsi="Arial" w:cs="Arial"/>
          <w:bCs/>
        </w:rPr>
        <w:t xml:space="preserve">seltenen Fällen </w:t>
      </w:r>
      <w:r w:rsidR="0003695C">
        <w:rPr>
          <w:rFonts w:ascii="Arial" w:hAnsi="Arial" w:cs="Arial"/>
          <w:bCs/>
        </w:rPr>
        <w:t xml:space="preserve">kann die Erkrankung auch bei Frauen auftreten) </w:t>
      </w:r>
      <w:r w:rsidR="009944D8">
        <w:rPr>
          <w:rFonts w:ascii="Arial" w:hAnsi="Arial" w:cs="Arial"/>
          <w:bCs/>
        </w:rPr>
        <w:t xml:space="preserve">und </w:t>
      </w:r>
      <w:r w:rsidR="00A756BA">
        <w:rPr>
          <w:rFonts w:ascii="Arial" w:hAnsi="Arial" w:cs="Arial"/>
          <w:bCs/>
        </w:rPr>
        <w:t xml:space="preserve">manifestiert sich </w:t>
      </w:r>
      <w:r w:rsidR="009944D8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orwiegend im fortgeschrittenen Alter</w:t>
      </w:r>
      <w:r w:rsidR="00A756BA">
        <w:rPr>
          <w:rFonts w:ascii="Arial" w:hAnsi="Arial" w:cs="Arial"/>
          <w:bCs/>
        </w:rPr>
        <w:t xml:space="preserve"> (</w:t>
      </w:r>
      <w:r w:rsidR="009944D8">
        <w:rPr>
          <w:rFonts w:ascii="Arial" w:hAnsi="Arial" w:cs="Arial"/>
          <w:bCs/>
        </w:rPr>
        <w:t>mediane</w:t>
      </w:r>
      <w:r w:rsidR="001B6F8A">
        <w:rPr>
          <w:rFonts w:ascii="Arial" w:hAnsi="Arial" w:cs="Arial"/>
          <w:bCs/>
        </w:rPr>
        <w:t>s</w:t>
      </w:r>
      <w:r w:rsidR="009944D8">
        <w:rPr>
          <w:rFonts w:ascii="Arial" w:hAnsi="Arial" w:cs="Arial"/>
          <w:bCs/>
        </w:rPr>
        <w:t xml:space="preserve"> Manifestationsalter li</w:t>
      </w:r>
      <w:r w:rsidR="003D6711">
        <w:rPr>
          <w:rFonts w:ascii="Arial" w:hAnsi="Arial" w:cs="Arial"/>
          <w:bCs/>
        </w:rPr>
        <w:t>e</w:t>
      </w:r>
      <w:r w:rsidR="009944D8">
        <w:rPr>
          <w:rFonts w:ascii="Arial" w:hAnsi="Arial" w:cs="Arial"/>
          <w:bCs/>
        </w:rPr>
        <w:t>gt bei 64 Jahren)</w:t>
      </w:r>
      <w:r w:rsidR="003D6711">
        <w:rPr>
          <w:rFonts w:ascii="Arial" w:hAnsi="Arial" w:cs="Arial"/>
          <w:bCs/>
        </w:rPr>
        <w:t xml:space="preserve">. </w:t>
      </w:r>
      <w:r w:rsidR="00650CDC">
        <w:rPr>
          <w:rFonts w:ascii="Arial" w:hAnsi="Arial" w:cs="Arial"/>
          <w:bCs/>
        </w:rPr>
        <w:t xml:space="preserve">Gekennzeichnet durch rezidivierende Fieberschübe </w:t>
      </w:r>
      <w:r w:rsidR="00BC48D4">
        <w:rPr>
          <w:rFonts w:ascii="Arial" w:hAnsi="Arial" w:cs="Arial"/>
          <w:bCs/>
        </w:rPr>
        <w:t>und deutlich erhöhte Entzündungszeichen</w:t>
      </w:r>
      <w:r w:rsidR="00587CF5">
        <w:rPr>
          <w:rStyle w:val="Funotenzeichen"/>
          <w:rFonts w:ascii="Arial" w:hAnsi="Arial" w:cs="Arial"/>
          <w:bCs/>
        </w:rPr>
        <w:footnoteReference w:id="1"/>
      </w:r>
      <w:r w:rsidR="00BC48D4">
        <w:rPr>
          <w:rFonts w:ascii="Arial" w:hAnsi="Arial" w:cs="Arial"/>
          <w:bCs/>
        </w:rPr>
        <w:t xml:space="preserve"> </w:t>
      </w:r>
      <w:r w:rsidR="00FA29D9">
        <w:rPr>
          <w:rFonts w:ascii="Arial" w:hAnsi="Arial" w:cs="Arial"/>
          <w:bCs/>
        </w:rPr>
        <w:t xml:space="preserve">weisen die Patienten </w:t>
      </w:r>
      <w:r w:rsidR="00372131">
        <w:rPr>
          <w:rFonts w:ascii="Arial" w:hAnsi="Arial" w:cs="Arial"/>
          <w:bCs/>
        </w:rPr>
        <w:t xml:space="preserve">eine </w:t>
      </w:r>
      <w:r w:rsidR="0061691A">
        <w:rPr>
          <w:rFonts w:ascii="Arial" w:hAnsi="Arial" w:cs="Arial"/>
          <w:bCs/>
        </w:rPr>
        <w:t xml:space="preserve">Vielzahl an klinischen Symptomen auf, wobei </w:t>
      </w:r>
      <w:r w:rsidR="00AB68AB">
        <w:rPr>
          <w:rFonts w:ascii="Arial" w:hAnsi="Arial" w:cs="Arial"/>
          <w:bCs/>
        </w:rPr>
        <w:t xml:space="preserve">Überlappungen mit verschiedenen rheumatologischen, dermatologischen und auch hämatologischen Erkrankungen </w:t>
      </w:r>
      <w:r w:rsidR="00AB68AB">
        <w:rPr>
          <w:rFonts w:ascii="Arial" w:hAnsi="Arial" w:cs="Arial"/>
          <w:bCs/>
        </w:rPr>
        <w:lastRenderedPageBreak/>
        <w:t>bestehen.</w:t>
      </w:r>
      <w:r w:rsidR="00FE620F">
        <w:rPr>
          <w:rFonts w:ascii="Arial" w:hAnsi="Arial" w:cs="Arial"/>
          <w:bCs/>
        </w:rPr>
        <w:t xml:space="preserve"> </w:t>
      </w:r>
      <w:r w:rsidR="00C46B31">
        <w:rPr>
          <w:rFonts w:ascii="Arial" w:hAnsi="Arial" w:cs="Arial"/>
          <w:bCs/>
        </w:rPr>
        <w:t xml:space="preserve">Insbesondere </w:t>
      </w:r>
      <w:r w:rsidR="00A33B58">
        <w:rPr>
          <w:rFonts w:ascii="Arial" w:hAnsi="Arial" w:cs="Arial"/>
          <w:bCs/>
        </w:rPr>
        <w:t>wird über das Auftreten einer rezidivierenden Polychondritis</w:t>
      </w:r>
      <w:r w:rsidR="00077C06">
        <w:rPr>
          <w:rFonts w:ascii="Arial" w:hAnsi="Arial" w:cs="Arial"/>
          <w:bCs/>
        </w:rPr>
        <w:t xml:space="preserve"> (RP)</w:t>
      </w:r>
      <w:r w:rsidR="00A33B58">
        <w:rPr>
          <w:rFonts w:ascii="Arial" w:hAnsi="Arial" w:cs="Arial"/>
          <w:bCs/>
        </w:rPr>
        <w:t xml:space="preserve"> berichtet</w:t>
      </w:r>
      <w:r w:rsidR="00AC6E61">
        <w:rPr>
          <w:rFonts w:ascii="Arial" w:hAnsi="Arial" w:cs="Arial"/>
          <w:bCs/>
        </w:rPr>
        <w:t xml:space="preserve"> </w:t>
      </w:r>
      <w:r w:rsidR="00AC6E61">
        <w:rPr>
          <w:rStyle w:val="Funotenzeichen"/>
          <w:rFonts w:ascii="Arial" w:hAnsi="Arial" w:cs="Arial"/>
          <w:bCs/>
        </w:rPr>
        <w:footnoteReference w:id="2"/>
      </w:r>
      <w:r w:rsidR="00296478">
        <w:rPr>
          <w:rFonts w:ascii="Arial" w:hAnsi="Arial" w:cs="Arial"/>
          <w:bCs/>
        </w:rPr>
        <w:t xml:space="preserve"> </w:t>
      </w:r>
      <w:r w:rsidR="00971BA0">
        <w:rPr>
          <w:rStyle w:val="Funotenzeichen"/>
          <w:rFonts w:ascii="Arial" w:hAnsi="Arial" w:cs="Arial"/>
          <w:bCs/>
        </w:rPr>
        <w:footnoteReference w:id="3"/>
      </w:r>
      <w:r w:rsidR="00A33B58">
        <w:rPr>
          <w:rFonts w:ascii="Arial" w:hAnsi="Arial" w:cs="Arial"/>
          <w:bCs/>
        </w:rPr>
        <w:t xml:space="preserve">. </w:t>
      </w:r>
    </w:p>
    <w:p w14:paraId="6026DF17" w14:textId="77777777" w:rsidR="00CA7AD1" w:rsidRDefault="00922528" w:rsidP="00DB7A5A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Makrozytäre </w:t>
      </w:r>
      <w:r w:rsidR="0090012B">
        <w:rPr>
          <w:rFonts w:ascii="Arial" w:hAnsi="Arial" w:cs="Arial"/>
          <w:bCs/>
        </w:rPr>
        <w:t xml:space="preserve">hyperchrome </w:t>
      </w:r>
      <w:r>
        <w:rPr>
          <w:rFonts w:ascii="Arial" w:hAnsi="Arial" w:cs="Arial"/>
          <w:bCs/>
        </w:rPr>
        <w:t xml:space="preserve">Anämie </w:t>
      </w:r>
      <w:r w:rsidR="00D60CAB">
        <w:rPr>
          <w:rFonts w:ascii="Arial" w:hAnsi="Arial" w:cs="Arial"/>
          <w:bCs/>
        </w:rPr>
        <w:t>und Thrombo</w:t>
      </w:r>
      <w:r w:rsidR="0090012B">
        <w:rPr>
          <w:rFonts w:ascii="Arial" w:hAnsi="Arial" w:cs="Arial"/>
          <w:bCs/>
        </w:rPr>
        <w:t>zyto</w:t>
      </w:r>
      <w:r w:rsidR="00D60CAB">
        <w:rPr>
          <w:rFonts w:ascii="Arial" w:hAnsi="Arial" w:cs="Arial"/>
          <w:bCs/>
        </w:rPr>
        <w:t xml:space="preserve">penie sind </w:t>
      </w:r>
      <w:r w:rsidR="00EC770D">
        <w:rPr>
          <w:rFonts w:ascii="Arial" w:hAnsi="Arial" w:cs="Arial"/>
          <w:bCs/>
        </w:rPr>
        <w:t xml:space="preserve">ebenfalls </w:t>
      </w:r>
      <w:r w:rsidR="00D60CAB">
        <w:rPr>
          <w:rFonts w:ascii="Arial" w:hAnsi="Arial" w:cs="Arial"/>
          <w:bCs/>
        </w:rPr>
        <w:t xml:space="preserve">charakteristisch, </w:t>
      </w:r>
      <w:r w:rsidR="00F32B80">
        <w:rPr>
          <w:rFonts w:ascii="Arial" w:hAnsi="Arial" w:cs="Arial"/>
          <w:bCs/>
        </w:rPr>
        <w:t xml:space="preserve">häufig findet sich </w:t>
      </w:r>
      <w:r w:rsidR="00C63747">
        <w:rPr>
          <w:rFonts w:ascii="Arial" w:hAnsi="Arial" w:cs="Arial"/>
          <w:bCs/>
        </w:rPr>
        <w:t xml:space="preserve">auch </w:t>
      </w:r>
      <w:r w:rsidR="00F32B80">
        <w:rPr>
          <w:rFonts w:ascii="Arial" w:hAnsi="Arial" w:cs="Arial"/>
          <w:bCs/>
        </w:rPr>
        <w:t xml:space="preserve">das Vollbild eines MDS. </w:t>
      </w:r>
    </w:p>
    <w:p w14:paraId="4E496825" w14:textId="591EB13A" w:rsidR="00CA7AD1" w:rsidRDefault="005036AD" w:rsidP="00DB7A5A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Auch dermatologische Veränderungen </w:t>
      </w:r>
      <w:r w:rsidR="000C5634" w:rsidRPr="000C5634">
        <w:rPr>
          <w:rFonts w:ascii="Arial" w:hAnsi="Arial" w:cs="Arial"/>
          <w:bCs/>
        </w:rPr>
        <w:t xml:space="preserve">treten bei einem Großteil der </w:t>
      </w:r>
      <w:r w:rsidR="00D5777E">
        <w:rPr>
          <w:rFonts w:ascii="Arial" w:hAnsi="Arial" w:cs="Arial"/>
          <w:bCs/>
        </w:rPr>
        <w:t xml:space="preserve">Betroffenen </w:t>
      </w:r>
      <w:r w:rsidR="000C5634" w:rsidRPr="000C5634">
        <w:rPr>
          <w:rFonts w:ascii="Arial" w:hAnsi="Arial" w:cs="Arial"/>
          <w:bCs/>
        </w:rPr>
        <w:t>auf</w:t>
      </w:r>
      <w:r>
        <w:rPr>
          <w:rFonts w:ascii="Arial" w:hAnsi="Arial" w:cs="Arial"/>
          <w:bCs/>
        </w:rPr>
        <w:t xml:space="preserve">, wie zum Beispiel </w:t>
      </w:r>
      <w:r w:rsidR="000C5634" w:rsidRPr="000C5634">
        <w:rPr>
          <w:rFonts w:ascii="Arial" w:hAnsi="Arial" w:cs="Arial"/>
          <w:bCs/>
        </w:rPr>
        <w:t xml:space="preserve">eine neutrophile Dermatitis, schmerzhafte Papeln </w:t>
      </w:r>
      <w:r w:rsidR="009A0D67">
        <w:rPr>
          <w:rStyle w:val="Funotenzeichen"/>
          <w:rFonts w:ascii="Arial" w:hAnsi="Arial" w:cs="Arial"/>
          <w:bCs/>
        </w:rPr>
        <w:footnoteReference w:id="4"/>
      </w:r>
      <w:r w:rsidR="000C5634" w:rsidRPr="000C5634">
        <w:rPr>
          <w:rFonts w:ascii="Arial" w:hAnsi="Arial" w:cs="Arial"/>
          <w:bCs/>
        </w:rPr>
        <w:t xml:space="preserve">, Erythema nodosum </w:t>
      </w:r>
      <w:r w:rsidR="00AE356C">
        <w:rPr>
          <w:rStyle w:val="Funotenzeichen"/>
          <w:rFonts w:ascii="Arial" w:hAnsi="Arial" w:cs="Arial"/>
          <w:bCs/>
        </w:rPr>
        <w:footnoteReference w:id="5"/>
      </w:r>
      <w:r w:rsidR="000C5634" w:rsidRPr="000C5634">
        <w:rPr>
          <w:rFonts w:ascii="Arial" w:hAnsi="Arial" w:cs="Arial"/>
          <w:bCs/>
        </w:rPr>
        <w:t xml:space="preserve">, eine kutane Vaskulitis der kleinen und mittleren Gefäße sowie febrile Dermatose (Sweet-Syndrom) </w:t>
      </w:r>
      <w:r w:rsidR="004919AF">
        <w:rPr>
          <w:rStyle w:val="Funotenzeichen"/>
          <w:rFonts w:ascii="Arial" w:hAnsi="Arial" w:cs="Arial"/>
          <w:bCs/>
        </w:rPr>
        <w:footnoteReference w:id="6"/>
      </w:r>
      <w:r w:rsidR="000C5634" w:rsidRPr="000C5634">
        <w:rPr>
          <w:rFonts w:ascii="Arial" w:hAnsi="Arial" w:cs="Arial"/>
          <w:bCs/>
        </w:rPr>
        <w:t>.</w:t>
      </w:r>
    </w:p>
    <w:p w14:paraId="712D37C5" w14:textId="77777777" w:rsidR="00E74B4C" w:rsidRDefault="00205F89" w:rsidP="00DB7A5A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Aber auch </w:t>
      </w:r>
      <w:r w:rsidR="00D13D0C">
        <w:rPr>
          <w:rFonts w:ascii="Arial" w:hAnsi="Arial" w:cs="Arial"/>
          <w:bCs/>
        </w:rPr>
        <w:t xml:space="preserve">Serositis, </w:t>
      </w:r>
      <w:r w:rsidR="008F2FEF">
        <w:rPr>
          <w:rFonts w:ascii="Arial" w:hAnsi="Arial" w:cs="Arial"/>
          <w:bCs/>
        </w:rPr>
        <w:t xml:space="preserve">entzündliche Erkrankungen der Augen wie </w:t>
      </w:r>
      <w:r w:rsidR="00D13D0C">
        <w:rPr>
          <w:rFonts w:ascii="Arial" w:hAnsi="Arial" w:cs="Arial"/>
          <w:bCs/>
        </w:rPr>
        <w:t>Uveitis</w:t>
      </w:r>
      <w:r w:rsidR="002B214B">
        <w:rPr>
          <w:rFonts w:ascii="Arial" w:hAnsi="Arial" w:cs="Arial"/>
          <w:bCs/>
        </w:rPr>
        <w:t xml:space="preserve"> und</w:t>
      </w:r>
      <w:r w:rsidR="00D13D0C">
        <w:rPr>
          <w:rFonts w:ascii="Arial" w:hAnsi="Arial" w:cs="Arial"/>
          <w:bCs/>
        </w:rPr>
        <w:t xml:space="preserve"> Episkleritis</w:t>
      </w:r>
      <w:r w:rsidR="00B3751A">
        <w:rPr>
          <w:rFonts w:ascii="Arial" w:hAnsi="Arial" w:cs="Arial"/>
          <w:bCs/>
        </w:rPr>
        <w:t xml:space="preserve"> </w:t>
      </w:r>
      <w:r w:rsidR="00E74B4C">
        <w:rPr>
          <w:rFonts w:ascii="Arial" w:hAnsi="Arial" w:cs="Arial"/>
          <w:bCs/>
        </w:rPr>
        <w:t>s</w:t>
      </w:r>
      <w:r w:rsidR="00B3751A">
        <w:rPr>
          <w:rFonts w:ascii="Arial" w:hAnsi="Arial" w:cs="Arial"/>
          <w:bCs/>
        </w:rPr>
        <w:t>owie Thrombos</w:t>
      </w:r>
      <w:r w:rsidR="00E74B4C">
        <w:rPr>
          <w:rFonts w:ascii="Arial" w:hAnsi="Arial" w:cs="Arial"/>
          <w:bCs/>
        </w:rPr>
        <w:t>en</w:t>
      </w:r>
      <w:r w:rsidR="00B3751A">
        <w:rPr>
          <w:rFonts w:ascii="Arial" w:hAnsi="Arial" w:cs="Arial"/>
          <w:bCs/>
        </w:rPr>
        <w:t>, Muskelschmerzen und Arth</w:t>
      </w:r>
      <w:r w:rsidR="00E74B4C">
        <w:rPr>
          <w:rFonts w:ascii="Arial" w:hAnsi="Arial" w:cs="Arial"/>
          <w:bCs/>
        </w:rPr>
        <w:t>ritis können in Folge des Syndroms auftreten.</w:t>
      </w:r>
    </w:p>
    <w:p w14:paraId="6EC162B8" w14:textId="77777777" w:rsidR="008D6BDB" w:rsidRPr="0058442B" w:rsidRDefault="008D6BDB" w:rsidP="008D6BDB">
      <w:pPr>
        <w:spacing w:before="240" w:after="60" w:line="312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Lungenbeteiligung häufig gegeben </w:t>
      </w:r>
    </w:p>
    <w:p w14:paraId="0BF52B40" w14:textId="77777777" w:rsidR="006A51DA" w:rsidRDefault="00BC639C" w:rsidP="002F31C6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 w:rsidRPr="00643F61">
        <w:rPr>
          <w:rFonts w:ascii="Arial" w:hAnsi="Arial" w:cs="Arial"/>
          <w:b/>
          <w:bCs/>
        </w:rPr>
        <w:t>OA Dr. Klaus Hackner</w:t>
      </w:r>
      <w:r>
        <w:rPr>
          <w:rFonts w:ascii="Arial" w:hAnsi="Arial" w:cs="Arial"/>
          <w:bCs/>
        </w:rPr>
        <w:t xml:space="preserve">, Leiter der Expert*innengruppe </w:t>
      </w:r>
      <w:r w:rsidR="00D87EC0" w:rsidRPr="00643F61">
        <w:rPr>
          <w:rFonts w:ascii="Arial" w:hAnsi="Arial" w:cs="Arial"/>
          <w:bCs/>
          <w:i/>
        </w:rPr>
        <w:t>Interstitielle Lungenerkrankungen und Orphan Diseases</w:t>
      </w:r>
      <w:r w:rsidR="00D87EC0">
        <w:rPr>
          <w:rFonts w:ascii="Arial" w:hAnsi="Arial" w:cs="Arial"/>
          <w:bCs/>
        </w:rPr>
        <w:t xml:space="preserve"> der ÖGP: </w:t>
      </w:r>
      <w:r w:rsidR="00643F61">
        <w:rPr>
          <w:rFonts w:ascii="Arial" w:hAnsi="Arial" w:cs="Arial"/>
          <w:bCs/>
        </w:rPr>
        <w:t>„</w:t>
      </w:r>
      <w:r w:rsidR="000B7452">
        <w:rPr>
          <w:rFonts w:ascii="Arial" w:hAnsi="Arial" w:cs="Arial"/>
          <w:bCs/>
        </w:rPr>
        <w:t>A</w:t>
      </w:r>
      <w:r w:rsidR="007E25D9">
        <w:rPr>
          <w:rFonts w:ascii="Arial" w:hAnsi="Arial" w:cs="Arial"/>
          <w:bCs/>
        </w:rPr>
        <w:t xml:space="preserve">uch eine Lungenbeteiligung </w:t>
      </w:r>
      <w:r w:rsidR="000B7452">
        <w:rPr>
          <w:rFonts w:ascii="Arial" w:hAnsi="Arial" w:cs="Arial"/>
          <w:bCs/>
        </w:rPr>
        <w:t xml:space="preserve">ist </w:t>
      </w:r>
      <w:r w:rsidR="007E25D9">
        <w:rPr>
          <w:rFonts w:ascii="Arial" w:hAnsi="Arial" w:cs="Arial"/>
          <w:bCs/>
        </w:rPr>
        <w:t>möglich</w:t>
      </w:r>
      <w:r w:rsidR="000B7452">
        <w:rPr>
          <w:rFonts w:ascii="Arial" w:hAnsi="Arial" w:cs="Arial"/>
          <w:bCs/>
        </w:rPr>
        <w:t xml:space="preserve">, finden sich doch bei einer Vielzahl der </w:t>
      </w:r>
      <w:r w:rsidR="00CC49B9">
        <w:rPr>
          <w:rFonts w:ascii="Arial" w:hAnsi="Arial" w:cs="Arial"/>
          <w:bCs/>
        </w:rPr>
        <w:t xml:space="preserve">Betroffenen </w:t>
      </w:r>
      <w:r w:rsidR="00D76D79">
        <w:rPr>
          <w:rFonts w:ascii="Arial" w:hAnsi="Arial" w:cs="Arial"/>
          <w:bCs/>
        </w:rPr>
        <w:t xml:space="preserve">unterschiedliche </w:t>
      </w:r>
      <w:r w:rsidR="000B7452">
        <w:rPr>
          <w:rFonts w:ascii="Arial" w:hAnsi="Arial" w:cs="Arial"/>
          <w:bCs/>
        </w:rPr>
        <w:t>pulmonale</w:t>
      </w:r>
      <w:r w:rsidR="002F31C6">
        <w:rPr>
          <w:rFonts w:ascii="Arial" w:hAnsi="Arial" w:cs="Arial"/>
          <w:bCs/>
        </w:rPr>
        <w:t xml:space="preserve"> </w:t>
      </w:r>
      <w:r w:rsidR="00D76D79">
        <w:rPr>
          <w:rFonts w:ascii="Arial" w:hAnsi="Arial" w:cs="Arial"/>
          <w:bCs/>
        </w:rPr>
        <w:t xml:space="preserve">Konsolidierungen </w:t>
      </w:r>
      <w:r w:rsidR="002F31C6">
        <w:rPr>
          <w:rFonts w:ascii="Arial" w:hAnsi="Arial" w:cs="Arial"/>
          <w:bCs/>
        </w:rPr>
        <w:t xml:space="preserve">mit </w:t>
      </w:r>
      <w:r w:rsidR="000B7452">
        <w:rPr>
          <w:rFonts w:ascii="Arial" w:hAnsi="Arial" w:cs="Arial"/>
          <w:bCs/>
        </w:rPr>
        <w:t>Alveolitis und respiratorische</w:t>
      </w:r>
      <w:r w:rsidR="00747F03">
        <w:rPr>
          <w:rFonts w:ascii="Arial" w:hAnsi="Arial" w:cs="Arial"/>
          <w:bCs/>
        </w:rPr>
        <w:t>r</w:t>
      </w:r>
      <w:r w:rsidR="000B7452">
        <w:rPr>
          <w:rFonts w:ascii="Arial" w:hAnsi="Arial" w:cs="Arial"/>
          <w:bCs/>
        </w:rPr>
        <w:t xml:space="preserve"> Insuffizienz</w:t>
      </w:r>
      <w:r w:rsidR="00747F03">
        <w:rPr>
          <w:rFonts w:ascii="Arial" w:hAnsi="Arial" w:cs="Arial"/>
          <w:bCs/>
        </w:rPr>
        <w:t xml:space="preserve">. </w:t>
      </w:r>
      <w:r w:rsidR="00A25BEB">
        <w:rPr>
          <w:rFonts w:ascii="Arial" w:hAnsi="Arial" w:cs="Arial"/>
          <w:bCs/>
        </w:rPr>
        <w:t xml:space="preserve">Wir wollen </w:t>
      </w:r>
      <w:r w:rsidR="00193D62">
        <w:rPr>
          <w:rFonts w:ascii="Arial" w:hAnsi="Arial" w:cs="Arial"/>
          <w:bCs/>
        </w:rPr>
        <w:t xml:space="preserve">unsere Kolleginnen </w:t>
      </w:r>
      <w:r w:rsidR="00971349">
        <w:rPr>
          <w:rFonts w:ascii="Arial" w:hAnsi="Arial" w:cs="Arial"/>
          <w:bCs/>
        </w:rPr>
        <w:t xml:space="preserve">und Kollegen </w:t>
      </w:r>
      <w:r w:rsidR="00193D62">
        <w:rPr>
          <w:rFonts w:ascii="Arial" w:hAnsi="Arial" w:cs="Arial"/>
          <w:bCs/>
        </w:rPr>
        <w:t xml:space="preserve">dafür sensibilisieren, </w:t>
      </w:r>
      <w:r w:rsidR="00B45FD6">
        <w:rPr>
          <w:rFonts w:ascii="Arial" w:hAnsi="Arial" w:cs="Arial"/>
          <w:bCs/>
        </w:rPr>
        <w:t xml:space="preserve">bei dieser </w:t>
      </w:r>
      <w:r w:rsidR="00D76D79">
        <w:rPr>
          <w:rFonts w:ascii="Arial" w:hAnsi="Arial" w:cs="Arial"/>
          <w:bCs/>
        </w:rPr>
        <w:t xml:space="preserve">Kombination an etwaigen Symptomen und Befunden </w:t>
      </w:r>
      <w:r w:rsidR="00A02007">
        <w:rPr>
          <w:rFonts w:ascii="Arial" w:hAnsi="Arial" w:cs="Arial"/>
          <w:bCs/>
        </w:rPr>
        <w:t>an das mögliche Vorliegen eines VEXAS-Syndroms zu denken</w:t>
      </w:r>
      <w:r w:rsidR="006A51DA">
        <w:rPr>
          <w:rFonts w:ascii="Arial" w:hAnsi="Arial" w:cs="Arial"/>
          <w:bCs/>
        </w:rPr>
        <w:t>.“</w:t>
      </w:r>
    </w:p>
    <w:p w14:paraId="5788FA35" w14:textId="77777777" w:rsidR="008F1026" w:rsidRDefault="008F102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14:paraId="3CF3B9CA" w14:textId="77777777" w:rsidR="0097190D" w:rsidRPr="0058442B" w:rsidRDefault="0097190D" w:rsidP="0097190D">
      <w:pPr>
        <w:spacing w:before="240" w:after="60" w:line="312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ÖGP-Awarenesskampagnen für seltene Erkrankungen </w:t>
      </w:r>
    </w:p>
    <w:p w14:paraId="6D2B61DB" w14:textId="77777777" w:rsidR="0097190D" w:rsidRPr="00B01C85" w:rsidRDefault="0097190D" w:rsidP="00B01C85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Auf </w:t>
      </w:r>
      <w:r w:rsidRPr="00597068">
        <w:rPr>
          <w:rFonts w:ascii="Arial" w:hAnsi="Arial" w:cs="Arial"/>
          <w:bCs/>
        </w:rPr>
        <w:t xml:space="preserve">Initiative der </w:t>
      </w:r>
      <w:r>
        <w:rPr>
          <w:rFonts w:ascii="Arial" w:hAnsi="Arial" w:cs="Arial"/>
          <w:bCs/>
        </w:rPr>
        <w:t>ÖGP-</w:t>
      </w:r>
      <w:r w:rsidRPr="00597068">
        <w:rPr>
          <w:rFonts w:ascii="Arial" w:hAnsi="Arial" w:cs="Arial"/>
          <w:bCs/>
        </w:rPr>
        <w:t xml:space="preserve">Expert*innengruppe </w:t>
      </w:r>
      <w:r w:rsidRPr="004871B5">
        <w:rPr>
          <w:rFonts w:ascii="Arial" w:hAnsi="Arial" w:cs="Arial"/>
          <w:bCs/>
          <w:i/>
        </w:rPr>
        <w:t>Interstitielle Lungenerkrankungen und Orphan Diseases</w:t>
      </w:r>
      <w:r w:rsidRPr="005970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hyperlink r:id="rId11" w:history="1">
        <w:r w:rsidRPr="00072044">
          <w:rPr>
            <w:rStyle w:val="Hyperlink"/>
            <w:rFonts w:ascii="Arial" w:hAnsi="Arial" w:cs="Arial"/>
            <w:bCs/>
          </w:rPr>
          <w:t>https://www.ogp.at/die-oegp/expertinnengruppen/interstitielle-lungenerkrankungen-und-orphan-diseases/</w:t>
        </w:r>
      </w:hyperlink>
      <w:r>
        <w:rPr>
          <w:rFonts w:ascii="Arial" w:hAnsi="Arial" w:cs="Arial"/>
          <w:bCs/>
        </w:rPr>
        <w:t xml:space="preserve">) wurde eine </w:t>
      </w:r>
      <w:r w:rsidR="007911FC">
        <w:rPr>
          <w:rFonts w:ascii="Arial" w:hAnsi="Arial" w:cs="Arial"/>
          <w:bCs/>
        </w:rPr>
        <w:t>Awarenessk</w:t>
      </w:r>
      <w:r w:rsidRPr="00597068">
        <w:rPr>
          <w:rFonts w:ascii="Arial" w:hAnsi="Arial" w:cs="Arial"/>
          <w:bCs/>
        </w:rPr>
        <w:t>ampagne für seltene Erkrankung</w:t>
      </w:r>
      <w:r>
        <w:rPr>
          <w:rFonts w:ascii="Arial" w:hAnsi="Arial" w:cs="Arial"/>
          <w:bCs/>
        </w:rPr>
        <w:t>en</w:t>
      </w:r>
      <w:r w:rsidRPr="005970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ins Leben gerufen, die jedes Jahr eine andere „Orphan Disease“ mit Lungenbeteiligung in den Fokus stell</w:t>
      </w:r>
      <w:r w:rsidR="007717C5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. </w:t>
      </w:r>
      <w:r w:rsidR="00E5705F">
        <w:rPr>
          <w:rFonts w:ascii="Arial" w:hAnsi="Arial" w:cs="Arial"/>
          <w:bCs/>
        </w:rPr>
        <w:t xml:space="preserve">Im Zuge der heurigen ÖGP-Awarenesskampagne </w:t>
      </w:r>
      <w:r w:rsidR="00C20BC1">
        <w:rPr>
          <w:rFonts w:ascii="Arial" w:hAnsi="Arial" w:cs="Arial"/>
          <w:bCs/>
        </w:rPr>
        <w:t xml:space="preserve">wurde für </w:t>
      </w:r>
      <w:r w:rsidR="00E5705F">
        <w:rPr>
          <w:rFonts w:ascii="Arial" w:hAnsi="Arial" w:cs="Arial"/>
          <w:bCs/>
        </w:rPr>
        <w:t xml:space="preserve">die ersten fünf Personen, die die Entdeckung eines VEXAS-Syndroms an die ÖGP </w:t>
      </w:r>
      <w:r w:rsidR="00D76D79">
        <w:rPr>
          <w:rFonts w:ascii="Arial" w:hAnsi="Arial" w:cs="Arial"/>
          <w:bCs/>
        </w:rPr>
        <w:t>melden</w:t>
      </w:r>
      <w:r w:rsidR="00E5705F">
        <w:rPr>
          <w:rFonts w:ascii="Arial" w:hAnsi="Arial" w:cs="Arial"/>
          <w:bCs/>
        </w:rPr>
        <w:t xml:space="preserve">, </w:t>
      </w:r>
      <w:r w:rsidR="00F918CA">
        <w:rPr>
          <w:rFonts w:ascii="Arial" w:hAnsi="Arial" w:cs="Arial"/>
          <w:bCs/>
        </w:rPr>
        <w:t xml:space="preserve">eine </w:t>
      </w:r>
      <w:r w:rsidR="00E5705F">
        <w:rPr>
          <w:rFonts w:ascii="Arial" w:hAnsi="Arial" w:cs="Arial"/>
          <w:bCs/>
        </w:rPr>
        <w:t>freie</w:t>
      </w:r>
      <w:r w:rsidR="00CB425D">
        <w:rPr>
          <w:rFonts w:ascii="Arial" w:hAnsi="Arial" w:cs="Arial"/>
          <w:bCs/>
        </w:rPr>
        <w:t xml:space="preserve"> Registrierung </w:t>
      </w:r>
      <w:r w:rsidR="00E5705F">
        <w:rPr>
          <w:rFonts w:ascii="Arial" w:hAnsi="Arial" w:cs="Arial"/>
          <w:bCs/>
        </w:rPr>
        <w:t>zur ÖGP-Jahrestagung</w:t>
      </w:r>
      <w:r w:rsidR="00C20BC1">
        <w:rPr>
          <w:rFonts w:ascii="Arial" w:hAnsi="Arial" w:cs="Arial"/>
          <w:bCs/>
        </w:rPr>
        <w:t xml:space="preserve"> </w:t>
      </w:r>
      <w:r w:rsidR="00CB425D">
        <w:rPr>
          <w:rFonts w:ascii="Arial" w:hAnsi="Arial" w:cs="Arial"/>
          <w:bCs/>
        </w:rPr>
        <w:t xml:space="preserve">(23. – 25.10. in Graz) </w:t>
      </w:r>
      <w:r w:rsidR="00C20BC1">
        <w:rPr>
          <w:rFonts w:ascii="Arial" w:hAnsi="Arial" w:cs="Arial"/>
          <w:bCs/>
        </w:rPr>
        <w:t>ausgelobt</w:t>
      </w:r>
      <w:r w:rsidR="00E5705F">
        <w:rPr>
          <w:rFonts w:ascii="Arial" w:hAnsi="Arial" w:cs="Arial"/>
          <w:bCs/>
        </w:rPr>
        <w:t>.</w:t>
      </w:r>
      <w:r w:rsidR="00CB425D">
        <w:rPr>
          <w:rFonts w:ascii="Arial" w:hAnsi="Arial" w:cs="Arial"/>
          <w:bCs/>
        </w:rPr>
        <w:t xml:space="preserve"> </w:t>
      </w:r>
      <w:r w:rsidR="00B01C85">
        <w:rPr>
          <w:rFonts w:ascii="Arial" w:hAnsi="Arial" w:cs="Arial"/>
          <w:bCs/>
        </w:rPr>
        <w:t xml:space="preserve">Hackner: „Die erste Entdeckung ist </w:t>
      </w:r>
      <w:r w:rsidR="00A837CD">
        <w:rPr>
          <w:rFonts w:ascii="Arial" w:hAnsi="Arial" w:cs="Arial"/>
          <w:bCs/>
        </w:rPr>
        <w:t xml:space="preserve">bereits </w:t>
      </w:r>
      <w:r w:rsidR="00B01C85">
        <w:rPr>
          <w:rFonts w:ascii="Arial" w:hAnsi="Arial" w:cs="Arial"/>
          <w:bCs/>
        </w:rPr>
        <w:t>bei uns eingegangen: Wir gratulieren Dr.</w:t>
      </w:r>
      <w:r w:rsidR="002D1626" w:rsidRPr="002D1626">
        <w:rPr>
          <w:rFonts w:ascii="Arial" w:hAnsi="Arial" w:cs="Arial"/>
          <w:bCs/>
          <w:vertAlign w:val="superscript"/>
        </w:rPr>
        <w:t>i</w:t>
      </w:r>
      <w:r w:rsidR="00B01C85" w:rsidRPr="00B01C85">
        <w:rPr>
          <w:rFonts w:ascii="Arial" w:hAnsi="Arial" w:cs="Arial"/>
          <w:bCs/>
          <w:vertAlign w:val="superscript"/>
        </w:rPr>
        <w:t>n</w:t>
      </w:r>
      <w:r w:rsidR="00B01C85">
        <w:rPr>
          <w:rFonts w:ascii="Arial" w:hAnsi="Arial" w:cs="Arial"/>
          <w:bCs/>
        </w:rPr>
        <w:t xml:space="preserve"> </w:t>
      </w:r>
      <w:r w:rsidRPr="00B01C85">
        <w:rPr>
          <w:rFonts w:ascii="Arial" w:hAnsi="Arial" w:cs="Arial"/>
          <w:bCs/>
        </w:rPr>
        <w:t>Lea Baumgartner, Ärztin in Ausbildung am LKH Graz II West</w:t>
      </w:r>
      <w:r w:rsidR="00C57EB1">
        <w:rPr>
          <w:rFonts w:ascii="Arial" w:hAnsi="Arial" w:cs="Arial"/>
          <w:bCs/>
        </w:rPr>
        <w:t xml:space="preserve"> sehr herzlich!“</w:t>
      </w:r>
    </w:p>
    <w:p w14:paraId="345608D8" w14:textId="77777777" w:rsidR="0097190D" w:rsidRPr="00597068" w:rsidRDefault="0097190D" w:rsidP="0097190D">
      <w:pPr>
        <w:pStyle w:val="StandardWeb"/>
        <w:spacing w:before="0" w:beforeAutospacing="0" w:after="120" w:afterAutospacing="0" w:line="312" w:lineRule="auto"/>
        <w:rPr>
          <w:rFonts w:ascii="Arial" w:hAnsi="Arial" w:cs="Arial"/>
          <w:bCs/>
        </w:rPr>
      </w:pPr>
    </w:p>
    <w:p w14:paraId="639E0ABA" w14:textId="77777777" w:rsidR="00565745" w:rsidRPr="0058442B" w:rsidRDefault="00565745" w:rsidP="001818BF">
      <w:pPr>
        <w:spacing w:after="60"/>
        <w:rPr>
          <w:rFonts w:ascii="Arial" w:hAnsi="Arial" w:cs="Arial"/>
          <w:b/>
          <w:color w:val="0070C0"/>
          <w:u w:val="single"/>
          <w:lang w:val="de-AT"/>
        </w:rPr>
      </w:pPr>
      <w:r w:rsidRPr="0058442B">
        <w:rPr>
          <w:rFonts w:ascii="Arial" w:hAnsi="Arial" w:cs="Arial"/>
          <w:b/>
          <w:color w:val="0070C0"/>
          <w:u w:val="single"/>
          <w:lang w:val="de-AT"/>
        </w:rPr>
        <w:t>Kontakt</w:t>
      </w:r>
      <w:r w:rsidR="009D24D0">
        <w:rPr>
          <w:rFonts w:ascii="Arial" w:hAnsi="Arial" w:cs="Arial"/>
          <w:b/>
          <w:color w:val="0070C0"/>
          <w:u w:val="single"/>
          <w:lang w:val="de-AT"/>
        </w:rPr>
        <w:t xml:space="preserve"> </w:t>
      </w:r>
      <w:r w:rsidR="00AA6483">
        <w:rPr>
          <w:rFonts w:ascii="Arial" w:hAnsi="Arial" w:cs="Arial"/>
          <w:b/>
          <w:color w:val="0070C0"/>
          <w:u w:val="single"/>
          <w:lang w:val="de-AT"/>
        </w:rPr>
        <w:t>–</w:t>
      </w:r>
      <w:r w:rsidR="009D24D0">
        <w:rPr>
          <w:rFonts w:ascii="Arial" w:hAnsi="Arial" w:cs="Arial"/>
          <w:b/>
          <w:color w:val="0070C0"/>
          <w:u w:val="single"/>
          <w:lang w:val="de-AT"/>
        </w:rPr>
        <w:t xml:space="preserve"> </w:t>
      </w:r>
      <w:r w:rsidR="00AA6483">
        <w:rPr>
          <w:rFonts w:ascii="Arial" w:hAnsi="Arial" w:cs="Arial"/>
          <w:b/>
          <w:color w:val="0070C0"/>
          <w:u w:val="single"/>
          <w:lang w:val="de-AT"/>
        </w:rPr>
        <w:t xml:space="preserve">Einreichung </w:t>
      </w:r>
      <w:r w:rsidR="00F918CA">
        <w:rPr>
          <w:rFonts w:ascii="Arial" w:hAnsi="Arial" w:cs="Arial"/>
          <w:b/>
          <w:color w:val="0070C0"/>
          <w:u w:val="single"/>
          <w:lang w:val="de-AT"/>
        </w:rPr>
        <w:t>der</w:t>
      </w:r>
      <w:r w:rsidR="00E62443">
        <w:rPr>
          <w:rFonts w:ascii="Arial" w:hAnsi="Arial" w:cs="Arial"/>
          <w:b/>
          <w:color w:val="0070C0"/>
          <w:u w:val="single"/>
          <w:lang w:val="de-AT"/>
        </w:rPr>
        <w:t xml:space="preserve"> Diagnose eines VEXA</w:t>
      </w:r>
      <w:r w:rsidR="0047441C">
        <w:rPr>
          <w:rFonts w:ascii="Arial" w:hAnsi="Arial" w:cs="Arial"/>
          <w:b/>
          <w:color w:val="0070C0"/>
          <w:u w:val="single"/>
          <w:lang w:val="de-AT"/>
        </w:rPr>
        <w:t>S</w:t>
      </w:r>
      <w:r w:rsidR="00E62443">
        <w:rPr>
          <w:rFonts w:ascii="Arial" w:hAnsi="Arial" w:cs="Arial"/>
          <w:b/>
          <w:color w:val="0070C0"/>
          <w:u w:val="single"/>
          <w:lang w:val="de-AT"/>
        </w:rPr>
        <w:t>-Syndroms</w:t>
      </w:r>
    </w:p>
    <w:p w14:paraId="410E6D9E" w14:textId="77777777" w:rsidR="00610679" w:rsidRPr="0058442B" w:rsidRDefault="00E62443" w:rsidP="00610679">
      <w:pPr>
        <w:tabs>
          <w:tab w:val="left" w:pos="1778"/>
        </w:tabs>
        <w:rPr>
          <w:rFonts w:ascii="Arial" w:hAnsi="Arial" w:cs="Arial"/>
          <w:b/>
          <w:color w:val="222222"/>
          <w:sz w:val="22"/>
          <w:lang w:val="sv-SE"/>
        </w:rPr>
      </w:pPr>
      <w:r>
        <w:rPr>
          <w:rFonts w:ascii="Arial" w:hAnsi="Arial" w:cs="Arial"/>
          <w:b/>
          <w:color w:val="222222"/>
          <w:sz w:val="22"/>
          <w:lang w:val="sv-SE"/>
        </w:rPr>
        <w:t>Österreichische Gesellschaft für Pneumologie</w:t>
      </w:r>
    </w:p>
    <w:p w14:paraId="61901D63" w14:textId="77777777" w:rsidR="00707A8F" w:rsidRDefault="005D7993" w:rsidP="00610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 Dr. Klaus Hackner</w:t>
      </w:r>
    </w:p>
    <w:p w14:paraId="70C45ABE" w14:textId="77777777" w:rsidR="003A7EB4" w:rsidRPr="002C1FCF" w:rsidRDefault="005D7993" w:rsidP="00610679">
      <w:pPr>
        <w:rPr>
          <w:rFonts w:ascii="Arial" w:hAnsi="Arial" w:cs="Arial"/>
          <w:i/>
          <w:sz w:val="22"/>
          <w:szCs w:val="22"/>
        </w:rPr>
      </w:pPr>
      <w:r w:rsidRPr="00253626">
        <w:rPr>
          <w:rFonts w:ascii="Arial" w:hAnsi="Arial" w:cs="Arial"/>
          <w:sz w:val="22"/>
          <w:szCs w:val="22"/>
        </w:rPr>
        <w:t xml:space="preserve">Leiter </w:t>
      </w:r>
      <w:r w:rsidR="00253626" w:rsidRPr="00253626">
        <w:rPr>
          <w:rFonts w:ascii="Arial" w:hAnsi="Arial" w:cs="Arial"/>
          <w:sz w:val="22"/>
          <w:szCs w:val="22"/>
        </w:rPr>
        <w:t>der ÖGP-Expert*i</w:t>
      </w:r>
      <w:r w:rsidR="00253626">
        <w:rPr>
          <w:rFonts w:ascii="Arial" w:hAnsi="Arial" w:cs="Arial"/>
          <w:sz w:val="22"/>
          <w:szCs w:val="22"/>
        </w:rPr>
        <w:t xml:space="preserve">nnengruppe </w:t>
      </w:r>
      <w:r w:rsidR="002C1FCF" w:rsidRPr="002C1FCF">
        <w:rPr>
          <w:rFonts w:ascii="Arial" w:hAnsi="Arial" w:cs="Arial"/>
          <w:i/>
          <w:sz w:val="22"/>
          <w:szCs w:val="22"/>
        </w:rPr>
        <w:t>Interstitielle Lungenerkrankungen und „Orphan Diseases“</w:t>
      </w:r>
    </w:p>
    <w:p w14:paraId="37DA2DED" w14:textId="77777777" w:rsidR="00707A8F" w:rsidRPr="000E3CF3" w:rsidRDefault="000E3CF3" w:rsidP="00610679">
      <w:pPr>
        <w:rPr>
          <w:rFonts w:ascii="Arial" w:hAnsi="Arial" w:cs="Arial"/>
          <w:sz w:val="22"/>
          <w:szCs w:val="22"/>
          <w:lang w:val="en-GB"/>
        </w:rPr>
      </w:pPr>
      <w:r w:rsidRPr="000E3CF3">
        <w:rPr>
          <w:rFonts w:ascii="Arial" w:hAnsi="Arial" w:cs="Arial"/>
          <w:sz w:val="22"/>
          <w:szCs w:val="22"/>
          <w:lang w:val="en-GB"/>
        </w:rPr>
        <w:t>c/o Mondial C</w:t>
      </w:r>
      <w:r>
        <w:rPr>
          <w:rFonts w:ascii="Arial" w:hAnsi="Arial" w:cs="Arial"/>
          <w:sz w:val="22"/>
          <w:szCs w:val="22"/>
          <w:lang w:val="en-GB"/>
        </w:rPr>
        <w:t>ongress &amp; Events</w:t>
      </w:r>
    </w:p>
    <w:p w14:paraId="48209D29" w14:textId="77777777" w:rsidR="001C5764" w:rsidRPr="00D5777E" w:rsidRDefault="00610679" w:rsidP="001818BF">
      <w:pPr>
        <w:tabs>
          <w:tab w:val="left" w:pos="1778"/>
        </w:tabs>
        <w:rPr>
          <w:rFonts w:ascii="Arial" w:hAnsi="Arial" w:cs="Arial"/>
          <w:sz w:val="22"/>
          <w:szCs w:val="22"/>
          <w:lang w:val="en-GB"/>
        </w:rPr>
      </w:pPr>
      <w:r w:rsidRPr="00D5777E">
        <w:rPr>
          <w:rFonts w:ascii="Arial" w:hAnsi="Arial" w:cs="Arial"/>
          <w:sz w:val="22"/>
          <w:szCs w:val="22"/>
          <w:lang w:val="en-GB"/>
        </w:rPr>
        <w:t>Tel.:</w:t>
      </w:r>
      <w:r w:rsidR="004D7B98" w:rsidRPr="00D5777E">
        <w:rPr>
          <w:rFonts w:ascii="Arial" w:hAnsi="Arial" w:cs="Arial"/>
          <w:sz w:val="22"/>
          <w:szCs w:val="22"/>
          <w:lang w:val="en-GB"/>
        </w:rPr>
        <w:t xml:space="preserve"> </w:t>
      </w:r>
      <w:r w:rsidR="00280DEE" w:rsidRPr="00D5777E">
        <w:rPr>
          <w:rFonts w:ascii="Arial" w:hAnsi="Arial" w:cs="Arial"/>
          <w:sz w:val="22"/>
          <w:szCs w:val="22"/>
          <w:lang w:val="en-GB"/>
        </w:rPr>
        <w:t>+43</w:t>
      </w:r>
      <w:r w:rsidR="005D0B17" w:rsidRPr="00D5777E">
        <w:rPr>
          <w:rFonts w:ascii="Arial" w:hAnsi="Arial" w:cs="Arial"/>
          <w:sz w:val="22"/>
          <w:szCs w:val="22"/>
          <w:lang w:val="en-GB"/>
        </w:rPr>
        <w:t>-</w:t>
      </w:r>
      <w:r w:rsidR="000E3CF3" w:rsidRPr="00D5777E">
        <w:rPr>
          <w:rFonts w:ascii="Arial" w:hAnsi="Arial" w:cs="Arial"/>
          <w:sz w:val="22"/>
          <w:szCs w:val="22"/>
          <w:lang w:val="en-GB"/>
        </w:rPr>
        <w:t>1-58804-116</w:t>
      </w:r>
    </w:p>
    <w:p w14:paraId="263A1359" w14:textId="77777777" w:rsidR="00347B30" w:rsidRDefault="00610679" w:rsidP="001818BF">
      <w:pPr>
        <w:tabs>
          <w:tab w:val="left" w:pos="1778"/>
        </w:tabs>
        <w:rPr>
          <w:rFonts w:ascii="Arial" w:hAnsi="Arial" w:cs="Arial"/>
          <w:sz w:val="22"/>
          <w:szCs w:val="22"/>
        </w:rPr>
      </w:pPr>
      <w:r w:rsidRPr="0058442B">
        <w:rPr>
          <w:rFonts w:ascii="Arial" w:hAnsi="Arial" w:cs="Arial"/>
          <w:sz w:val="22"/>
          <w:szCs w:val="22"/>
        </w:rPr>
        <w:t>E-Mail:</w:t>
      </w:r>
      <w:r w:rsidR="005D0B17" w:rsidRPr="0058442B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57B36" w:rsidRPr="00072044">
          <w:rPr>
            <w:rStyle w:val="Hyperlink"/>
            <w:rFonts w:ascii="Arial" w:hAnsi="Arial" w:cs="Arial"/>
            <w:sz w:val="22"/>
            <w:szCs w:val="22"/>
          </w:rPr>
          <w:t>ogp@mondial-congress.com</w:t>
        </w:r>
      </w:hyperlink>
    </w:p>
    <w:p w14:paraId="1D0514ED" w14:textId="77777777" w:rsidR="00D57B36" w:rsidRPr="0058442B" w:rsidRDefault="00D57B36" w:rsidP="001818BF">
      <w:pPr>
        <w:tabs>
          <w:tab w:val="left" w:pos="1778"/>
        </w:tabs>
        <w:rPr>
          <w:rFonts w:ascii="Arial" w:hAnsi="Arial" w:cs="Arial"/>
          <w:sz w:val="20"/>
          <w:szCs w:val="22"/>
        </w:rPr>
      </w:pPr>
    </w:p>
    <w:p w14:paraId="67008889" w14:textId="77777777" w:rsidR="00B17527" w:rsidRPr="0058442B" w:rsidRDefault="00B17527" w:rsidP="001818BF">
      <w:pPr>
        <w:spacing w:after="60"/>
        <w:rPr>
          <w:rFonts w:ascii="Arial" w:hAnsi="Arial" w:cs="Arial"/>
          <w:b/>
          <w:color w:val="0070C0"/>
          <w:u w:val="single"/>
          <w:lang w:val="en-GB"/>
        </w:rPr>
      </w:pPr>
      <w:r w:rsidRPr="0058442B">
        <w:rPr>
          <w:rFonts w:ascii="Arial" w:hAnsi="Arial" w:cs="Arial"/>
          <w:b/>
          <w:color w:val="0070C0"/>
          <w:u w:val="single"/>
          <w:lang w:val="en-GB"/>
        </w:rPr>
        <w:t>Rückfragen</w:t>
      </w:r>
      <w:r w:rsidR="001A6AF5" w:rsidRPr="0058442B">
        <w:rPr>
          <w:rFonts w:ascii="Arial" w:hAnsi="Arial" w:cs="Arial"/>
          <w:b/>
          <w:color w:val="0070C0"/>
          <w:u w:val="single"/>
          <w:lang w:val="en-GB"/>
        </w:rPr>
        <w:t xml:space="preserve"> Presse</w:t>
      </w:r>
    </w:p>
    <w:p w14:paraId="1A82D1B4" w14:textId="77777777" w:rsidR="003D5978" w:rsidRPr="0058442B" w:rsidRDefault="003D5978" w:rsidP="001818BF">
      <w:pPr>
        <w:tabs>
          <w:tab w:val="left" w:pos="1778"/>
        </w:tabs>
        <w:rPr>
          <w:rFonts w:ascii="Arial" w:hAnsi="Arial" w:cs="Arial"/>
          <w:b/>
          <w:color w:val="222222"/>
          <w:sz w:val="22"/>
          <w:lang w:val="sv-SE"/>
        </w:rPr>
      </w:pPr>
      <w:r w:rsidRPr="0058442B">
        <w:rPr>
          <w:rFonts w:ascii="Arial" w:hAnsi="Arial" w:cs="Arial"/>
          <w:b/>
          <w:color w:val="222222"/>
          <w:sz w:val="22"/>
          <w:lang w:val="sv-SE"/>
        </w:rPr>
        <w:t>Urban &amp; Schenk medical media consulting</w:t>
      </w:r>
    </w:p>
    <w:p w14:paraId="27B3A961" w14:textId="77777777" w:rsidR="003D5978" w:rsidRPr="0058442B" w:rsidRDefault="003D5978" w:rsidP="001818BF">
      <w:pPr>
        <w:rPr>
          <w:rFonts w:ascii="Arial" w:hAnsi="Arial" w:cs="Arial"/>
          <w:sz w:val="22"/>
          <w:szCs w:val="22"/>
          <w:lang w:val="en-GB"/>
        </w:rPr>
      </w:pPr>
      <w:r w:rsidRPr="0058442B">
        <w:rPr>
          <w:rFonts w:ascii="Arial" w:hAnsi="Arial" w:cs="Arial"/>
          <w:sz w:val="22"/>
          <w:szCs w:val="22"/>
          <w:lang w:val="en-GB"/>
        </w:rPr>
        <w:t>Barbara Urban: 0664/41 69 4 59, barbara.urban@medical-media-consulting.at</w:t>
      </w:r>
    </w:p>
    <w:p w14:paraId="3275B08D" w14:textId="77777777" w:rsidR="00E56E1E" w:rsidRDefault="003932FD" w:rsidP="001818BF">
      <w:pPr>
        <w:rPr>
          <w:rFonts w:ascii="Arial" w:hAnsi="Arial" w:cs="Arial"/>
          <w:sz w:val="22"/>
          <w:szCs w:val="22"/>
        </w:rPr>
      </w:pPr>
      <w:r w:rsidRPr="0058442B">
        <w:rPr>
          <w:rFonts w:ascii="Arial" w:hAnsi="Arial" w:cs="Arial"/>
          <w:sz w:val="22"/>
          <w:szCs w:val="22"/>
        </w:rPr>
        <w:t xml:space="preserve">Mag. Harald Schenk: 0664/160 75 99, </w:t>
      </w:r>
      <w:hyperlink r:id="rId13" w:history="1">
        <w:r w:rsidR="005064D5" w:rsidRPr="0058442B">
          <w:rPr>
            <w:rStyle w:val="Hyperlink"/>
            <w:rFonts w:ascii="Arial" w:hAnsi="Arial" w:cs="Arial"/>
            <w:sz w:val="22"/>
            <w:szCs w:val="22"/>
          </w:rPr>
          <w:t>harald.schenk@medical-media-consulting.at</w:t>
        </w:r>
      </w:hyperlink>
    </w:p>
    <w:p w14:paraId="6802E18B" w14:textId="77777777" w:rsidR="005064D5" w:rsidRDefault="005064D5" w:rsidP="001818BF">
      <w:pPr>
        <w:rPr>
          <w:rFonts w:ascii="Arial" w:hAnsi="Arial" w:cs="Arial"/>
          <w:sz w:val="22"/>
          <w:szCs w:val="22"/>
        </w:rPr>
      </w:pPr>
    </w:p>
    <w:p w14:paraId="519386E8" w14:textId="77777777" w:rsidR="005064D5" w:rsidRDefault="005064D5" w:rsidP="001818BF">
      <w:pPr>
        <w:rPr>
          <w:rFonts w:ascii="Arial" w:hAnsi="Arial" w:cs="Arial"/>
          <w:sz w:val="22"/>
          <w:szCs w:val="22"/>
        </w:rPr>
      </w:pPr>
    </w:p>
    <w:sectPr w:rsidR="005064D5" w:rsidSect="00B47BCF">
      <w:footerReference w:type="even" r:id="rId14"/>
      <w:footerReference w:type="default" r:id="rId15"/>
      <w:headerReference w:type="first" r:id="rId16"/>
      <w:pgSz w:w="11906" w:h="16838"/>
      <w:pgMar w:top="1418" w:right="1418" w:bottom="113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B4A9" w14:textId="77777777" w:rsidR="005619B6" w:rsidRDefault="005619B6">
      <w:r>
        <w:separator/>
      </w:r>
    </w:p>
  </w:endnote>
  <w:endnote w:type="continuationSeparator" w:id="0">
    <w:p w14:paraId="48C56270" w14:textId="77777777" w:rsidR="005619B6" w:rsidRDefault="0056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EC5F" w14:textId="77777777" w:rsidR="00982301" w:rsidRDefault="00F92438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8230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230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36BDE7D" w14:textId="77777777" w:rsidR="00982301" w:rsidRDefault="00982301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45029204"/>
      <w:docPartObj>
        <w:docPartGallery w:val="Page Numbers (Bottom of Page)"/>
        <w:docPartUnique/>
      </w:docPartObj>
    </w:sdtPr>
    <w:sdtEndPr/>
    <w:sdtContent>
      <w:p w14:paraId="6B7E29D3" w14:textId="77777777" w:rsidR="00982301" w:rsidRPr="00565745" w:rsidRDefault="00F92438">
        <w:pPr>
          <w:pStyle w:val="Fuzeile"/>
          <w:jc w:val="right"/>
          <w:rPr>
            <w:rFonts w:ascii="Arial" w:hAnsi="Arial" w:cs="Arial"/>
            <w:sz w:val="20"/>
          </w:rPr>
        </w:pPr>
        <w:r w:rsidRPr="00565745">
          <w:rPr>
            <w:rFonts w:ascii="Arial" w:hAnsi="Arial" w:cs="Arial"/>
            <w:sz w:val="20"/>
          </w:rPr>
          <w:fldChar w:fldCharType="begin"/>
        </w:r>
        <w:r w:rsidR="00982301" w:rsidRPr="00565745">
          <w:rPr>
            <w:rFonts w:ascii="Arial" w:hAnsi="Arial" w:cs="Arial"/>
            <w:sz w:val="20"/>
          </w:rPr>
          <w:instrText xml:space="preserve"> PAGE   \* MERGEFORMAT </w:instrText>
        </w:r>
        <w:r w:rsidRPr="00565745">
          <w:rPr>
            <w:rFonts w:ascii="Arial" w:hAnsi="Arial" w:cs="Arial"/>
            <w:sz w:val="20"/>
          </w:rPr>
          <w:fldChar w:fldCharType="separate"/>
        </w:r>
        <w:r w:rsidR="007911FC">
          <w:rPr>
            <w:rFonts w:ascii="Arial" w:hAnsi="Arial" w:cs="Arial"/>
            <w:noProof/>
            <w:sz w:val="20"/>
          </w:rPr>
          <w:t>3</w:t>
        </w:r>
        <w:r w:rsidRPr="00565745">
          <w:rPr>
            <w:rFonts w:ascii="Arial" w:hAnsi="Arial" w:cs="Arial"/>
            <w:sz w:val="20"/>
          </w:rPr>
          <w:fldChar w:fldCharType="end"/>
        </w:r>
      </w:p>
    </w:sdtContent>
  </w:sdt>
  <w:p w14:paraId="62176847" w14:textId="77777777" w:rsidR="00982301" w:rsidRPr="00565745" w:rsidRDefault="00982301" w:rsidP="00565745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6453" w14:textId="77777777" w:rsidR="005619B6" w:rsidRDefault="005619B6">
      <w:r>
        <w:separator/>
      </w:r>
    </w:p>
  </w:footnote>
  <w:footnote w:type="continuationSeparator" w:id="0">
    <w:p w14:paraId="577ECEE6" w14:textId="77777777" w:rsidR="005619B6" w:rsidRDefault="005619B6">
      <w:r>
        <w:continuationSeparator/>
      </w:r>
    </w:p>
  </w:footnote>
  <w:footnote w:id="1">
    <w:p w14:paraId="67F3B574" w14:textId="77777777" w:rsidR="00587CF5" w:rsidRPr="001B6F8A" w:rsidRDefault="00587CF5">
      <w:pPr>
        <w:pStyle w:val="Funotentext"/>
        <w:rPr>
          <w:rFonts w:ascii="Arial" w:hAnsi="Arial" w:cs="Arial"/>
        </w:rPr>
      </w:pPr>
      <w:r w:rsidRPr="00074643">
        <w:rPr>
          <w:rStyle w:val="Funotenzeichen"/>
          <w:rFonts w:ascii="Arial" w:hAnsi="Arial" w:cs="Arial"/>
        </w:rPr>
        <w:footnoteRef/>
      </w:r>
      <w:r w:rsidRPr="00074643">
        <w:rPr>
          <w:rFonts w:ascii="Arial" w:hAnsi="Arial" w:cs="Arial"/>
        </w:rPr>
        <w:t xml:space="preserve"> </w:t>
      </w:r>
      <w:r w:rsidRPr="00074643">
        <w:rPr>
          <w:rStyle w:val="element-citation"/>
          <w:rFonts w:ascii="Arial" w:hAnsi="Arial" w:cs="Arial"/>
        </w:rPr>
        <w:t xml:space="preserve">Beck DB, Ferrada MA, Sikora KA, Ombrello AK, Collins JC, Pei W, et al. </w:t>
      </w:r>
      <w:r w:rsidRPr="00074643">
        <w:rPr>
          <w:rStyle w:val="element-citation"/>
          <w:rFonts w:ascii="Arial" w:hAnsi="Arial" w:cs="Arial"/>
          <w:lang w:val="en-GB"/>
        </w:rPr>
        <w:t xml:space="preserve">Somatic mutations in UBA1 and severe adult-onset autoinflammatory disease. </w:t>
      </w:r>
      <w:r w:rsidRPr="001B6F8A">
        <w:rPr>
          <w:rStyle w:val="ref-journal"/>
          <w:rFonts w:ascii="Arial" w:hAnsi="Arial" w:cs="Arial"/>
        </w:rPr>
        <w:t xml:space="preserve">N Engl J Med. </w:t>
      </w:r>
      <w:r w:rsidRPr="001B6F8A">
        <w:rPr>
          <w:rStyle w:val="element-citation"/>
          <w:rFonts w:ascii="Arial" w:hAnsi="Arial" w:cs="Arial"/>
        </w:rPr>
        <w:t>2020;</w:t>
      </w:r>
      <w:r w:rsidRPr="001B6F8A">
        <w:rPr>
          <w:rStyle w:val="ref-vol"/>
          <w:rFonts w:ascii="Arial" w:hAnsi="Arial" w:cs="Arial"/>
        </w:rPr>
        <w:t>383</w:t>
      </w:r>
      <w:r w:rsidRPr="001B6F8A">
        <w:rPr>
          <w:rStyle w:val="element-citation"/>
          <w:rFonts w:ascii="Arial" w:hAnsi="Arial" w:cs="Arial"/>
        </w:rPr>
        <w:t>(27):2628–2638. doi:</w:t>
      </w:r>
      <w:r w:rsidR="00074643" w:rsidRPr="001B6F8A">
        <w:rPr>
          <w:rStyle w:val="element-citation"/>
          <w:rFonts w:ascii="Arial" w:hAnsi="Arial" w:cs="Arial"/>
        </w:rPr>
        <w:t xml:space="preserve"> </w:t>
      </w:r>
      <w:r w:rsidRPr="001B6F8A">
        <w:rPr>
          <w:rStyle w:val="element-citation"/>
          <w:rFonts w:ascii="Arial" w:hAnsi="Arial" w:cs="Arial"/>
        </w:rPr>
        <w:t xml:space="preserve">10.1056/NEJMoa2026834. </w:t>
      </w:r>
    </w:p>
  </w:footnote>
  <w:footnote w:id="2">
    <w:p w14:paraId="0B851AE1" w14:textId="77777777" w:rsidR="00AC6E61" w:rsidRPr="00074643" w:rsidRDefault="00AC6E61">
      <w:pPr>
        <w:pStyle w:val="Funotentext"/>
        <w:rPr>
          <w:rFonts w:ascii="Arial" w:hAnsi="Arial" w:cs="Arial"/>
          <w:lang w:val="en-GB"/>
        </w:rPr>
      </w:pPr>
      <w:r w:rsidRPr="00074643">
        <w:rPr>
          <w:rStyle w:val="Funotenzeichen"/>
          <w:rFonts w:ascii="Arial" w:hAnsi="Arial" w:cs="Arial"/>
        </w:rPr>
        <w:footnoteRef/>
      </w:r>
      <w:r w:rsidRPr="00074643">
        <w:rPr>
          <w:rFonts w:ascii="Arial" w:hAnsi="Arial" w:cs="Arial"/>
        </w:rPr>
        <w:t xml:space="preserve"> </w:t>
      </w:r>
      <w:r w:rsidRPr="00074643">
        <w:rPr>
          <w:rStyle w:val="element-citation"/>
          <w:rFonts w:ascii="Arial" w:hAnsi="Arial" w:cs="Arial"/>
        </w:rPr>
        <w:t xml:space="preserve">Ferrada MA, Sikora KA, Luo Y, Wells KV, Patel B, Groarke EM, et al. </w:t>
      </w:r>
      <w:r w:rsidRPr="00074643">
        <w:rPr>
          <w:rStyle w:val="element-citation"/>
          <w:rFonts w:ascii="Arial" w:hAnsi="Arial" w:cs="Arial"/>
          <w:lang w:val="en-GB"/>
        </w:rPr>
        <w:t>Somatic mutations in UBA1 define a</w:t>
      </w:r>
      <w:r w:rsidR="009D1AA6">
        <w:rPr>
          <w:rStyle w:val="element-citation"/>
          <w:rFonts w:ascii="Arial" w:hAnsi="Arial" w:cs="Arial"/>
          <w:lang w:val="en-GB"/>
        </w:rPr>
        <w:t xml:space="preserve"> </w:t>
      </w:r>
      <w:r w:rsidRPr="00074643">
        <w:rPr>
          <w:rStyle w:val="element-citation"/>
          <w:rFonts w:ascii="Arial" w:hAnsi="Arial" w:cs="Arial"/>
          <w:lang w:val="en-GB"/>
        </w:rPr>
        <w:t xml:space="preserve">distinct subset of relapsing polychondritis patients with VEXAS syndrome. </w:t>
      </w:r>
      <w:r w:rsidRPr="00074643">
        <w:rPr>
          <w:rStyle w:val="ref-journal"/>
          <w:rFonts w:ascii="Arial" w:hAnsi="Arial" w:cs="Arial"/>
          <w:lang w:val="en-GB"/>
        </w:rPr>
        <w:t xml:space="preserve">Arthritis Rheumatol. </w:t>
      </w:r>
      <w:r w:rsidRPr="00074643">
        <w:rPr>
          <w:rStyle w:val="element-citation"/>
          <w:rFonts w:ascii="Arial" w:hAnsi="Arial" w:cs="Arial"/>
          <w:lang w:val="en-GB"/>
        </w:rPr>
        <w:t>2021 doi:</w:t>
      </w:r>
      <w:r w:rsidR="009D1AA6">
        <w:rPr>
          <w:rStyle w:val="element-citation"/>
          <w:rFonts w:ascii="Arial" w:hAnsi="Arial" w:cs="Arial"/>
          <w:lang w:val="en-GB"/>
        </w:rPr>
        <w:t xml:space="preserve"> </w:t>
      </w:r>
      <w:r w:rsidRPr="00074643">
        <w:rPr>
          <w:rStyle w:val="element-citation"/>
          <w:rFonts w:ascii="Arial" w:hAnsi="Arial" w:cs="Arial"/>
          <w:lang w:val="en-GB"/>
        </w:rPr>
        <w:t>10.1002/art.41743.</w:t>
      </w:r>
      <w:r w:rsidR="00A01D47">
        <w:rPr>
          <w:rStyle w:val="nowrap"/>
          <w:rFonts w:ascii="Arial" w:hAnsi="Arial" w:cs="Arial"/>
          <w:lang w:val="en-GB"/>
        </w:rPr>
        <w:t xml:space="preserve"> </w:t>
      </w:r>
    </w:p>
  </w:footnote>
  <w:footnote w:id="3">
    <w:p w14:paraId="0C64E742" w14:textId="77777777" w:rsidR="00971BA0" w:rsidRPr="00D5777E" w:rsidRDefault="00971BA0">
      <w:pPr>
        <w:pStyle w:val="Funotentext"/>
        <w:rPr>
          <w:rFonts w:ascii="Arial" w:hAnsi="Arial" w:cs="Arial"/>
          <w:lang w:val="en-GB"/>
        </w:rPr>
      </w:pPr>
      <w:r w:rsidRPr="00074643">
        <w:rPr>
          <w:rStyle w:val="Funotenzeichen"/>
          <w:rFonts w:ascii="Arial" w:hAnsi="Arial" w:cs="Arial"/>
        </w:rPr>
        <w:footnoteRef/>
      </w:r>
      <w:r w:rsidRPr="00074643">
        <w:rPr>
          <w:rFonts w:ascii="Arial" w:hAnsi="Arial" w:cs="Arial"/>
          <w:lang w:val="en-GB"/>
        </w:rPr>
        <w:t xml:space="preserve"> </w:t>
      </w:r>
      <w:r w:rsidRPr="00074643">
        <w:rPr>
          <w:rStyle w:val="element-citation"/>
          <w:rFonts w:ascii="Arial" w:hAnsi="Arial" w:cs="Arial"/>
          <w:lang w:val="en-GB"/>
        </w:rPr>
        <w:t xml:space="preserve">Tsuchida N, Kunishita Y, Uchiyama Y, Kirino Y, Enaka M, Yamaguchi Y, et al. Pathogenic UBA1 variants associated with VEXAS syndrome in Japanese patients with relapsing polychondritis. </w:t>
      </w:r>
      <w:r w:rsidRPr="00D5777E">
        <w:rPr>
          <w:rStyle w:val="ref-journal"/>
          <w:rFonts w:ascii="Arial" w:hAnsi="Arial" w:cs="Arial"/>
          <w:lang w:val="en-GB"/>
        </w:rPr>
        <w:t xml:space="preserve">Ann Rheum Dis. </w:t>
      </w:r>
      <w:r w:rsidRPr="00D5777E">
        <w:rPr>
          <w:rStyle w:val="element-citation"/>
          <w:rFonts w:ascii="Arial" w:hAnsi="Arial" w:cs="Arial"/>
          <w:lang w:val="en-GB"/>
        </w:rPr>
        <w:t>2021 doi:</w:t>
      </w:r>
      <w:r w:rsidR="009D1AA6" w:rsidRPr="00D5777E">
        <w:rPr>
          <w:rStyle w:val="element-citation"/>
          <w:rFonts w:ascii="Arial" w:hAnsi="Arial" w:cs="Arial"/>
          <w:lang w:val="en-GB"/>
        </w:rPr>
        <w:t xml:space="preserve"> </w:t>
      </w:r>
      <w:r w:rsidRPr="00D5777E">
        <w:rPr>
          <w:rStyle w:val="element-citation"/>
          <w:rFonts w:ascii="Arial" w:hAnsi="Arial" w:cs="Arial"/>
          <w:lang w:val="en-GB"/>
        </w:rPr>
        <w:t xml:space="preserve">10.1136/annrheumdis-2021-220089Abstract. </w:t>
      </w:r>
    </w:p>
  </w:footnote>
  <w:footnote w:id="4">
    <w:p w14:paraId="16088753" w14:textId="77777777" w:rsidR="009A0D67" w:rsidRPr="00074643" w:rsidRDefault="009A0D67">
      <w:pPr>
        <w:pStyle w:val="Funotentext"/>
        <w:rPr>
          <w:rFonts w:ascii="Arial" w:hAnsi="Arial" w:cs="Arial"/>
          <w:lang w:val="en-GB"/>
        </w:rPr>
      </w:pPr>
      <w:r w:rsidRPr="00074643">
        <w:rPr>
          <w:rStyle w:val="Funotenzeichen"/>
          <w:rFonts w:ascii="Arial" w:hAnsi="Arial" w:cs="Arial"/>
        </w:rPr>
        <w:footnoteRef/>
      </w:r>
      <w:r w:rsidRPr="00D5777E">
        <w:rPr>
          <w:rFonts w:ascii="Arial" w:hAnsi="Arial" w:cs="Arial"/>
          <w:lang w:val="en-GB"/>
        </w:rPr>
        <w:t xml:space="preserve"> </w:t>
      </w:r>
      <w:r w:rsidRPr="00D5777E">
        <w:rPr>
          <w:rStyle w:val="element-citation"/>
          <w:rFonts w:ascii="Arial" w:hAnsi="Arial" w:cs="Arial"/>
          <w:lang w:val="en-GB"/>
        </w:rPr>
        <w:t>Zakine E, Schell B, Battistella M, Vignon-Pennamen M</w:t>
      </w:r>
      <w:r w:rsidRPr="00D5777E">
        <w:rPr>
          <w:rStyle w:val="element-citation"/>
          <w:rFonts w:ascii="Arial" w:hAnsi="Arial" w:cs="Arial"/>
          <w:lang w:val="en-GB"/>
        </w:rPr>
        <w:noBreakHyphen/>
        <w:t xml:space="preserve">D, Chasset F, Mahévas T, et al. </w:t>
      </w:r>
      <w:r w:rsidRPr="00074643">
        <w:rPr>
          <w:rStyle w:val="element-citation"/>
          <w:rFonts w:ascii="Arial" w:hAnsi="Arial" w:cs="Arial"/>
          <w:lang w:val="en-GB"/>
        </w:rPr>
        <w:t xml:space="preserve">UBA1 variations in neutrophilic dermatosis skin lesions of patients with VEXAS syndrome. </w:t>
      </w:r>
      <w:r w:rsidRPr="00074643">
        <w:rPr>
          <w:rStyle w:val="ref-journal"/>
          <w:rFonts w:ascii="Arial" w:hAnsi="Arial" w:cs="Arial"/>
          <w:lang w:val="en-GB"/>
        </w:rPr>
        <w:t xml:space="preserve">JAMA Dermatol. </w:t>
      </w:r>
      <w:r w:rsidRPr="00074643">
        <w:rPr>
          <w:rStyle w:val="element-citation"/>
          <w:rFonts w:ascii="Arial" w:hAnsi="Arial" w:cs="Arial"/>
          <w:lang w:val="en-GB"/>
        </w:rPr>
        <w:t>2021 doi:</w:t>
      </w:r>
      <w:r w:rsidR="009D1AA6">
        <w:rPr>
          <w:rStyle w:val="element-citation"/>
          <w:rFonts w:ascii="Arial" w:hAnsi="Arial" w:cs="Arial"/>
          <w:lang w:val="en-GB"/>
        </w:rPr>
        <w:t xml:space="preserve"> </w:t>
      </w:r>
      <w:r w:rsidRPr="00074643">
        <w:rPr>
          <w:rStyle w:val="element-citation"/>
          <w:rFonts w:ascii="Arial" w:hAnsi="Arial" w:cs="Arial"/>
          <w:lang w:val="en-GB"/>
        </w:rPr>
        <w:t xml:space="preserve">10.1001/jamadermatol.2021.3344. </w:t>
      </w:r>
    </w:p>
  </w:footnote>
  <w:footnote w:id="5">
    <w:p w14:paraId="603C4568" w14:textId="77777777" w:rsidR="00AE356C" w:rsidRPr="001B6F8A" w:rsidRDefault="00AE356C">
      <w:pPr>
        <w:pStyle w:val="Funotentext"/>
        <w:rPr>
          <w:rFonts w:ascii="Arial" w:hAnsi="Arial" w:cs="Arial"/>
          <w:lang w:val="en-GB"/>
        </w:rPr>
      </w:pPr>
      <w:r w:rsidRPr="00074643">
        <w:rPr>
          <w:rStyle w:val="Funotenzeichen"/>
          <w:rFonts w:ascii="Arial" w:hAnsi="Arial" w:cs="Arial"/>
        </w:rPr>
        <w:footnoteRef/>
      </w:r>
      <w:r w:rsidRPr="00D5777E">
        <w:rPr>
          <w:rFonts w:ascii="Arial" w:hAnsi="Arial" w:cs="Arial"/>
          <w:lang w:val="en-GB"/>
        </w:rPr>
        <w:t xml:space="preserve"> </w:t>
      </w:r>
      <w:r w:rsidR="00874456" w:rsidRPr="00D5777E">
        <w:rPr>
          <w:rStyle w:val="element-citation"/>
          <w:rFonts w:ascii="Arial" w:hAnsi="Arial" w:cs="Arial"/>
          <w:lang w:val="en-GB"/>
        </w:rPr>
        <w:t xml:space="preserve">Dehghan N, Marcon KM, Sedlic T, Beck DB, Dutz JP, Chen LYC. </w:t>
      </w:r>
      <w:r w:rsidR="00874456" w:rsidRPr="00074643">
        <w:rPr>
          <w:rStyle w:val="element-citation"/>
          <w:rFonts w:ascii="Arial" w:hAnsi="Arial" w:cs="Arial"/>
          <w:lang w:val="en-GB"/>
        </w:rPr>
        <w:t xml:space="preserve">Vacuoles, E1 enzyme, X-linked, autoinflammatory, somatic (VEXAS) syndrome: fevers, myalgia, arthralgia, auricular chondritis, and erythema nodosum. </w:t>
      </w:r>
      <w:r w:rsidR="00874456" w:rsidRPr="001B6F8A">
        <w:rPr>
          <w:rStyle w:val="ref-journal"/>
          <w:rFonts w:ascii="Arial" w:hAnsi="Arial" w:cs="Arial"/>
          <w:lang w:val="en-GB"/>
        </w:rPr>
        <w:t xml:space="preserve">Lancet. </w:t>
      </w:r>
      <w:r w:rsidR="00874456" w:rsidRPr="001B6F8A">
        <w:rPr>
          <w:rStyle w:val="element-citation"/>
          <w:rFonts w:ascii="Arial" w:hAnsi="Arial" w:cs="Arial"/>
          <w:lang w:val="en-GB"/>
        </w:rPr>
        <w:t>2021;</w:t>
      </w:r>
      <w:r w:rsidR="00874456" w:rsidRPr="001B6F8A">
        <w:rPr>
          <w:rStyle w:val="ref-vol"/>
          <w:rFonts w:ascii="Arial" w:hAnsi="Arial" w:cs="Arial"/>
          <w:lang w:val="en-GB"/>
        </w:rPr>
        <w:t>398</w:t>
      </w:r>
      <w:r w:rsidR="00874456" w:rsidRPr="001B6F8A">
        <w:rPr>
          <w:rStyle w:val="element-citation"/>
          <w:rFonts w:ascii="Arial" w:hAnsi="Arial" w:cs="Arial"/>
          <w:lang w:val="en-GB"/>
        </w:rPr>
        <w:t>(10300):621. doi:</w:t>
      </w:r>
      <w:r w:rsidR="004C10D3" w:rsidRPr="001B6F8A">
        <w:rPr>
          <w:rStyle w:val="element-citation"/>
          <w:rFonts w:ascii="Arial" w:hAnsi="Arial" w:cs="Arial"/>
          <w:lang w:val="en-GB"/>
        </w:rPr>
        <w:t xml:space="preserve"> </w:t>
      </w:r>
      <w:r w:rsidR="00874456" w:rsidRPr="001B6F8A">
        <w:rPr>
          <w:rStyle w:val="element-citation"/>
          <w:rFonts w:ascii="Arial" w:hAnsi="Arial" w:cs="Arial"/>
          <w:lang w:val="en-GB"/>
        </w:rPr>
        <w:t xml:space="preserve">10.1016/S0140-6736(21)01430-6. </w:t>
      </w:r>
    </w:p>
  </w:footnote>
  <w:footnote w:id="6">
    <w:p w14:paraId="033F80D9" w14:textId="77777777" w:rsidR="004919AF" w:rsidRPr="00074643" w:rsidRDefault="004919AF">
      <w:pPr>
        <w:pStyle w:val="Funotentext"/>
        <w:rPr>
          <w:rFonts w:ascii="Arial" w:hAnsi="Arial" w:cs="Arial"/>
          <w:lang w:val="en-GB"/>
        </w:rPr>
      </w:pPr>
      <w:r w:rsidRPr="00074643">
        <w:rPr>
          <w:rStyle w:val="Funotenzeichen"/>
          <w:rFonts w:ascii="Arial" w:hAnsi="Arial" w:cs="Arial"/>
        </w:rPr>
        <w:footnoteRef/>
      </w:r>
      <w:r w:rsidRPr="001B6F8A">
        <w:rPr>
          <w:rFonts w:ascii="Arial" w:hAnsi="Arial" w:cs="Arial"/>
          <w:lang w:val="en-GB"/>
        </w:rPr>
        <w:t xml:space="preserve"> </w:t>
      </w:r>
      <w:r w:rsidRPr="001B6F8A">
        <w:rPr>
          <w:rStyle w:val="element-citation"/>
          <w:rFonts w:ascii="Arial" w:hAnsi="Arial" w:cs="Arial"/>
          <w:lang w:val="en-GB"/>
        </w:rPr>
        <w:t xml:space="preserve">Beck DB, Ferrada MA, Sikora KA, Ombrello AK, Collins JC, Pei W, et al. </w:t>
      </w:r>
      <w:r w:rsidRPr="00074643">
        <w:rPr>
          <w:rStyle w:val="element-citation"/>
          <w:rFonts w:ascii="Arial" w:hAnsi="Arial" w:cs="Arial"/>
          <w:lang w:val="en-GB"/>
        </w:rPr>
        <w:t xml:space="preserve">Somatic mutations in UBA1 and severe adult-onset autoinflammatory disease. </w:t>
      </w:r>
      <w:r w:rsidRPr="00074643">
        <w:rPr>
          <w:rStyle w:val="ref-journal"/>
          <w:rFonts w:ascii="Arial" w:hAnsi="Arial" w:cs="Arial"/>
          <w:lang w:val="en-GB"/>
        </w:rPr>
        <w:t xml:space="preserve">N Engl J Med. </w:t>
      </w:r>
      <w:r w:rsidRPr="00074643">
        <w:rPr>
          <w:rStyle w:val="element-citation"/>
          <w:rFonts w:ascii="Arial" w:hAnsi="Arial" w:cs="Arial"/>
          <w:lang w:val="en-GB"/>
        </w:rPr>
        <w:t>2020;</w:t>
      </w:r>
      <w:r w:rsidRPr="00074643">
        <w:rPr>
          <w:rStyle w:val="ref-vol"/>
          <w:rFonts w:ascii="Arial" w:hAnsi="Arial" w:cs="Arial"/>
          <w:lang w:val="en-GB"/>
        </w:rPr>
        <w:t>383</w:t>
      </w:r>
      <w:r w:rsidRPr="00074643">
        <w:rPr>
          <w:rStyle w:val="element-citation"/>
          <w:rFonts w:ascii="Arial" w:hAnsi="Arial" w:cs="Arial"/>
          <w:lang w:val="en-GB"/>
        </w:rPr>
        <w:t>(27):2628–2638. doi:</w:t>
      </w:r>
      <w:r w:rsidR="00D15D22">
        <w:rPr>
          <w:rStyle w:val="element-citation"/>
          <w:rFonts w:ascii="Arial" w:hAnsi="Arial" w:cs="Arial"/>
          <w:lang w:val="en-GB"/>
        </w:rPr>
        <w:t xml:space="preserve"> </w:t>
      </w:r>
      <w:r w:rsidRPr="00074643">
        <w:rPr>
          <w:rStyle w:val="element-citation"/>
          <w:rFonts w:ascii="Arial" w:hAnsi="Arial" w:cs="Arial"/>
          <w:lang w:val="en-GB"/>
        </w:rPr>
        <w:t>10.1056/NEJMoa2026834.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6AEE" w14:textId="77777777" w:rsidR="00982301" w:rsidRDefault="009D686C" w:rsidP="009D686C">
    <w:pPr>
      <w:pStyle w:val="Kopfzeil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ABFD3" wp14:editId="17BDD07B">
          <wp:simplePos x="0" y="0"/>
          <wp:positionH relativeFrom="margin">
            <wp:align>center</wp:align>
          </wp:positionH>
          <wp:positionV relativeFrom="page">
            <wp:posOffset>480060</wp:posOffset>
          </wp:positionV>
          <wp:extent cx="2675255" cy="782320"/>
          <wp:effectExtent l="19050" t="0" r="0" b="0"/>
          <wp:wrapTopAndBottom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1BA0626" w14:textId="77777777" w:rsidR="00982301" w:rsidRDefault="00982301">
    <w:pPr>
      <w:pStyle w:val="Kopfzeile"/>
    </w:pPr>
  </w:p>
  <w:p w14:paraId="188AC9E8" w14:textId="77777777" w:rsidR="00982301" w:rsidRDefault="00982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EBD137A"/>
    <w:multiLevelType w:val="hybridMultilevel"/>
    <w:tmpl w:val="FC8897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0522383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19427516">
    <w:abstractNumId w:val="0"/>
  </w:num>
  <w:num w:numId="3" w16cid:durableId="1834485781">
    <w:abstractNumId w:val="13"/>
  </w:num>
  <w:num w:numId="4" w16cid:durableId="59406210">
    <w:abstractNumId w:val="4"/>
  </w:num>
  <w:num w:numId="5" w16cid:durableId="1275139294">
    <w:abstractNumId w:val="20"/>
  </w:num>
  <w:num w:numId="6" w16cid:durableId="502596503">
    <w:abstractNumId w:val="23"/>
  </w:num>
  <w:num w:numId="7" w16cid:durableId="1824076317">
    <w:abstractNumId w:val="18"/>
  </w:num>
  <w:num w:numId="8" w16cid:durableId="2147115057">
    <w:abstractNumId w:val="5"/>
  </w:num>
  <w:num w:numId="9" w16cid:durableId="112209902">
    <w:abstractNumId w:val="9"/>
  </w:num>
  <w:num w:numId="10" w16cid:durableId="1285045108">
    <w:abstractNumId w:val="2"/>
  </w:num>
  <w:num w:numId="11" w16cid:durableId="308486259">
    <w:abstractNumId w:val="7"/>
  </w:num>
  <w:num w:numId="12" w16cid:durableId="1334188699">
    <w:abstractNumId w:val="12"/>
  </w:num>
  <w:num w:numId="13" w16cid:durableId="251858690">
    <w:abstractNumId w:val="24"/>
  </w:num>
  <w:num w:numId="14" w16cid:durableId="1710834370">
    <w:abstractNumId w:val="16"/>
  </w:num>
  <w:num w:numId="15" w16cid:durableId="1202943191">
    <w:abstractNumId w:val="17"/>
  </w:num>
  <w:num w:numId="16" w16cid:durableId="1930771934">
    <w:abstractNumId w:val="19"/>
  </w:num>
  <w:num w:numId="17" w16cid:durableId="231040484">
    <w:abstractNumId w:val="11"/>
  </w:num>
  <w:num w:numId="18" w16cid:durableId="1069769053">
    <w:abstractNumId w:val="15"/>
  </w:num>
  <w:num w:numId="19" w16cid:durableId="1149326551">
    <w:abstractNumId w:val="14"/>
  </w:num>
  <w:num w:numId="20" w16cid:durableId="904993498">
    <w:abstractNumId w:val="10"/>
  </w:num>
  <w:num w:numId="21" w16cid:durableId="667292789">
    <w:abstractNumId w:val="22"/>
  </w:num>
  <w:num w:numId="22" w16cid:durableId="7949541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2525999">
    <w:abstractNumId w:val="8"/>
  </w:num>
  <w:num w:numId="24" w16cid:durableId="261770448">
    <w:abstractNumId w:val="3"/>
  </w:num>
  <w:num w:numId="25" w16cid:durableId="81726248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0F14"/>
    <w:rsid w:val="000038A6"/>
    <w:rsid w:val="000058CF"/>
    <w:rsid w:val="00005AAF"/>
    <w:rsid w:val="00006580"/>
    <w:rsid w:val="00007AEA"/>
    <w:rsid w:val="000127BA"/>
    <w:rsid w:val="00012A8C"/>
    <w:rsid w:val="0001309F"/>
    <w:rsid w:val="0001319E"/>
    <w:rsid w:val="0001341A"/>
    <w:rsid w:val="00013A7A"/>
    <w:rsid w:val="00014751"/>
    <w:rsid w:val="00014B28"/>
    <w:rsid w:val="00014FEC"/>
    <w:rsid w:val="00015D2A"/>
    <w:rsid w:val="00017AAE"/>
    <w:rsid w:val="00020008"/>
    <w:rsid w:val="00020009"/>
    <w:rsid w:val="00023D8B"/>
    <w:rsid w:val="00025735"/>
    <w:rsid w:val="000263D8"/>
    <w:rsid w:val="000269F1"/>
    <w:rsid w:val="000303A7"/>
    <w:rsid w:val="00031AC1"/>
    <w:rsid w:val="000328DB"/>
    <w:rsid w:val="00033157"/>
    <w:rsid w:val="00033643"/>
    <w:rsid w:val="00034A18"/>
    <w:rsid w:val="000363FE"/>
    <w:rsid w:val="0003695C"/>
    <w:rsid w:val="00037364"/>
    <w:rsid w:val="0004004A"/>
    <w:rsid w:val="00041624"/>
    <w:rsid w:val="00041F12"/>
    <w:rsid w:val="00042B2D"/>
    <w:rsid w:val="00044950"/>
    <w:rsid w:val="000478D8"/>
    <w:rsid w:val="000504A8"/>
    <w:rsid w:val="00050DA8"/>
    <w:rsid w:val="00050F83"/>
    <w:rsid w:val="00054044"/>
    <w:rsid w:val="0005508B"/>
    <w:rsid w:val="00057357"/>
    <w:rsid w:val="0005776E"/>
    <w:rsid w:val="00057802"/>
    <w:rsid w:val="0006093A"/>
    <w:rsid w:val="00060FBE"/>
    <w:rsid w:val="00060FE3"/>
    <w:rsid w:val="00062EF0"/>
    <w:rsid w:val="00063720"/>
    <w:rsid w:val="00063B04"/>
    <w:rsid w:val="0006413F"/>
    <w:rsid w:val="000654DB"/>
    <w:rsid w:val="000667AA"/>
    <w:rsid w:val="000677A6"/>
    <w:rsid w:val="000704A7"/>
    <w:rsid w:val="000725EC"/>
    <w:rsid w:val="00072773"/>
    <w:rsid w:val="000728A3"/>
    <w:rsid w:val="00072995"/>
    <w:rsid w:val="00073822"/>
    <w:rsid w:val="000738A3"/>
    <w:rsid w:val="00073D13"/>
    <w:rsid w:val="00074643"/>
    <w:rsid w:val="00075F4D"/>
    <w:rsid w:val="0007704D"/>
    <w:rsid w:val="00077C06"/>
    <w:rsid w:val="00077F5C"/>
    <w:rsid w:val="00081C4B"/>
    <w:rsid w:val="00081CCE"/>
    <w:rsid w:val="00082FE1"/>
    <w:rsid w:val="00083452"/>
    <w:rsid w:val="00083F66"/>
    <w:rsid w:val="00084379"/>
    <w:rsid w:val="00084838"/>
    <w:rsid w:val="00085026"/>
    <w:rsid w:val="00086415"/>
    <w:rsid w:val="00086563"/>
    <w:rsid w:val="0008791D"/>
    <w:rsid w:val="00087B74"/>
    <w:rsid w:val="000900C4"/>
    <w:rsid w:val="000910FE"/>
    <w:rsid w:val="000912E6"/>
    <w:rsid w:val="0009371D"/>
    <w:rsid w:val="00093DA4"/>
    <w:rsid w:val="000941AC"/>
    <w:rsid w:val="00094D93"/>
    <w:rsid w:val="00096A68"/>
    <w:rsid w:val="00097C9B"/>
    <w:rsid w:val="000A1ABC"/>
    <w:rsid w:val="000A2360"/>
    <w:rsid w:val="000A4238"/>
    <w:rsid w:val="000A58B3"/>
    <w:rsid w:val="000A597A"/>
    <w:rsid w:val="000A6166"/>
    <w:rsid w:val="000A63B5"/>
    <w:rsid w:val="000A760C"/>
    <w:rsid w:val="000A7D74"/>
    <w:rsid w:val="000B0461"/>
    <w:rsid w:val="000B091E"/>
    <w:rsid w:val="000B0F6E"/>
    <w:rsid w:val="000B5808"/>
    <w:rsid w:val="000B5835"/>
    <w:rsid w:val="000B7452"/>
    <w:rsid w:val="000C0951"/>
    <w:rsid w:val="000C0F9F"/>
    <w:rsid w:val="000C53C9"/>
    <w:rsid w:val="000C5634"/>
    <w:rsid w:val="000C56AC"/>
    <w:rsid w:val="000C5AAA"/>
    <w:rsid w:val="000C657A"/>
    <w:rsid w:val="000C66C5"/>
    <w:rsid w:val="000C6738"/>
    <w:rsid w:val="000C715A"/>
    <w:rsid w:val="000C79E2"/>
    <w:rsid w:val="000D0B4B"/>
    <w:rsid w:val="000D1ECD"/>
    <w:rsid w:val="000D20F9"/>
    <w:rsid w:val="000D284E"/>
    <w:rsid w:val="000D2C35"/>
    <w:rsid w:val="000D3A59"/>
    <w:rsid w:val="000D3DE1"/>
    <w:rsid w:val="000E08AD"/>
    <w:rsid w:val="000E1416"/>
    <w:rsid w:val="000E15A0"/>
    <w:rsid w:val="000E2F7F"/>
    <w:rsid w:val="000E3774"/>
    <w:rsid w:val="000E3CF3"/>
    <w:rsid w:val="000E45B6"/>
    <w:rsid w:val="000F39BB"/>
    <w:rsid w:val="000F626C"/>
    <w:rsid w:val="000F74E2"/>
    <w:rsid w:val="0010052E"/>
    <w:rsid w:val="00102306"/>
    <w:rsid w:val="00102CF8"/>
    <w:rsid w:val="00103DD2"/>
    <w:rsid w:val="00104AAC"/>
    <w:rsid w:val="00107423"/>
    <w:rsid w:val="0011115E"/>
    <w:rsid w:val="00112019"/>
    <w:rsid w:val="00115131"/>
    <w:rsid w:val="0011591C"/>
    <w:rsid w:val="001161AE"/>
    <w:rsid w:val="00116230"/>
    <w:rsid w:val="00116761"/>
    <w:rsid w:val="001179D4"/>
    <w:rsid w:val="00120819"/>
    <w:rsid w:val="00120894"/>
    <w:rsid w:val="00120B3E"/>
    <w:rsid w:val="00120C84"/>
    <w:rsid w:val="0012102A"/>
    <w:rsid w:val="00121996"/>
    <w:rsid w:val="00121B20"/>
    <w:rsid w:val="00121C2C"/>
    <w:rsid w:val="00123331"/>
    <w:rsid w:val="001239DE"/>
    <w:rsid w:val="00123B73"/>
    <w:rsid w:val="001242BA"/>
    <w:rsid w:val="00125BBD"/>
    <w:rsid w:val="00132E27"/>
    <w:rsid w:val="001334FB"/>
    <w:rsid w:val="00134B58"/>
    <w:rsid w:val="00135E80"/>
    <w:rsid w:val="00137C2F"/>
    <w:rsid w:val="001421A6"/>
    <w:rsid w:val="00142719"/>
    <w:rsid w:val="001431F0"/>
    <w:rsid w:val="00143D8D"/>
    <w:rsid w:val="00147278"/>
    <w:rsid w:val="00151724"/>
    <w:rsid w:val="00151CDF"/>
    <w:rsid w:val="00151F22"/>
    <w:rsid w:val="00152D4E"/>
    <w:rsid w:val="001536BF"/>
    <w:rsid w:val="00153B9E"/>
    <w:rsid w:val="00161353"/>
    <w:rsid w:val="00162846"/>
    <w:rsid w:val="001638D8"/>
    <w:rsid w:val="00170D83"/>
    <w:rsid w:val="001759FA"/>
    <w:rsid w:val="00176230"/>
    <w:rsid w:val="0017689A"/>
    <w:rsid w:val="00177D60"/>
    <w:rsid w:val="00180571"/>
    <w:rsid w:val="001805E4"/>
    <w:rsid w:val="001818BF"/>
    <w:rsid w:val="00182AA5"/>
    <w:rsid w:val="00183B3E"/>
    <w:rsid w:val="00183D14"/>
    <w:rsid w:val="00183D79"/>
    <w:rsid w:val="001840D9"/>
    <w:rsid w:val="001851AC"/>
    <w:rsid w:val="00185442"/>
    <w:rsid w:val="00187AB7"/>
    <w:rsid w:val="0019068D"/>
    <w:rsid w:val="0019099A"/>
    <w:rsid w:val="00193697"/>
    <w:rsid w:val="00193D62"/>
    <w:rsid w:val="00195A5F"/>
    <w:rsid w:val="00195F42"/>
    <w:rsid w:val="00197145"/>
    <w:rsid w:val="001A0916"/>
    <w:rsid w:val="001A0EC4"/>
    <w:rsid w:val="001A0F31"/>
    <w:rsid w:val="001A0F43"/>
    <w:rsid w:val="001A1C9B"/>
    <w:rsid w:val="001A2898"/>
    <w:rsid w:val="001A3D16"/>
    <w:rsid w:val="001A3F22"/>
    <w:rsid w:val="001A4839"/>
    <w:rsid w:val="001A641D"/>
    <w:rsid w:val="001A6AF5"/>
    <w:rsid w:val="001A7B1F"/>
    <w:rsid w:val="001A7B75"/>
    <w:rsid w:val="001B1452"/>
    <w:rsid w:val="001B2485"/>
    <w:rsid w:val="001B50A0"/>
    <w:rsid w:val="001B6130"/>
    <w:rsid w:val="001B6C42"/>
    <w:rsid w:val="001B6E88"/>
    <w:rsid w:val="001B6F8A"/>
    <w:rsid w:val="001B75F0"/>
    <w:rsid w:val="001C1192"/>
    <w:rsid w:val="001C160D"/>
    <w:rsid w:val="001C3922"/>
    <w:rsid w:val="001C4F15"/>
    <w:rsid w:val="001C5764"/>
    <w:rsid w:val="001C7D49"/>
    <w:rsid w:val="001C7D60"/>
    <w:rsid w:val="001D0FAF"/>
    <w:rsid w:val="001D40AC"/>
    <w:rsid w:val="001D4C04"/>
    <w:rsid w:val="001D4D31"/>
    <w:rsid w:val="001D5998"/>
    <w:rsid w:val="001D68FA"/>
    <w:rsid w:val="001D72FF"/>
    <w:rsid w:val="001D7DC5"/>
    <w:rsid w:val="001D7E15"/>
    <w:rsid w:val="001E199E"/>
    <w:rsid w:val="001E1CA9"/>
    <w:rsid w:val="001E27C9"/>
    <w:rsid w:val="001E6C00"/>
    <w:rsid w:val="001E76CB"/>
    <w:rsid w:val="001F0BC4"/>
    <w:rsid w:val="001F28C5"/>
    <w:rsid w:val="001F2CF1"/>
    <w:rsid w:val="001F6EC8"/>
    <w:rsid w:val="001F71B6"/>
    <w:rsid w:val="001F7EA2"/>
    <w:rsid w:val="00200D89"/>
    <w:rsid w:val="00201007"/>
    <w:rsid w:val="0020104F"/>
    <w:rsid w:val="00201944"/>
    <w:rsid w:val="00201F82"/>
    <w:rsid w:val="00202C98"/>
    <w:rsid w:val="00202FBC"/>
    <w:rsid w:val="00203A55"/>
    <w:rsid w:val="002040E7"/>
    <w:rsid w:val="00204758"/>
    <w:rsid w:val="00204B1D"/>
    <w:rsid w:val="00205F89"/>
    <w:rsid w:val="002069FD"/>
    <w:rsid w:val="002073A4"/>
    <w:rsid w:val="00207893"/>
    <w:rsid w:val="00211612"/>
    <w:rsid w:val="00211BCC"/>
    <w:rsid w:val="00214157"/>
    <w:rsid w:val="0021443C"/>
    <w:rsid w:val="002149C6"/>
    <w:rsid w:val="00220CAB"/>
    <w:rsid w:val="00221DFC"/>
    <w:rsid w:val="00221EBF"/>
    <w:rsid w:val="00222EB8"/>
    <w:rsid w:val="00225952"/>
    <w:rsid w:val="00225E28"/>
    <w:rsid w:val="00227480"/>
    <w:rsid w:val="00230CE1"/>
    <w:rsid w:val="002363B7"/>
    <w:rsid w:val="0023697F"/>
    <w:rsid w:val="00237BED"/>
    <w:rsid w:val="00240144"/>
    <w:rsid w:val="00242B8B"/>
    <w:rsid w:val="0024342C"/>
    <w:rsid w:val="00243E21"/>
    <w:rsid w:val="0024620E"/>
    <w:rsid w:val="00247A0B"/>
    <w:rsid w:val="002504AF"/>
    <w:rsid w:val="00252A7E"/>
    <w:rsid w:val="00253561"/>
    <w:rsid w:val="00253626"/>
    <w:rsid w:val="00253CC7"/>
    <w:rsid w:val="002576AF"/>
    <w:rsid w:val="00257B65"/>
    <w:rsid w:val="00261AF0"/>
    <w:rsid w:val="00263985"/>
    <w:rsid w:val="00263AD9"/>
    <w:rsid w:val="00263E29"/>
    <w:rsid w:val="00263F8E"/>
    <w:rsid w:val="002641A7"/>
    <w:rsid w:val="00264A02"/>
    <w:rsid w:val="00265607"/>
    <w:rsid w:val="00265630"/>
    <w:rsid w:val="002702C9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41D"/>
    <w:rsid w:val="00280964"/>
    <w:rsid w:val="00280DEE"/>
    <w:rsid w:val="00283314"/>
    <w:rsid w:val="00284B42"/>
    <w:rsid w:val="00290C5B"/>
    <w:rsid w:val="00291CAB"/>
    <w:rsid w:val="0029525B"/>
    <w:rsid w:val="002952C4"/>
    <w:rsid w:val="00295596"/>
    <w:rsid w:val="00296478"/>
    <w:rsid w:val="00296ABA"/>
    <w:rsid w:val="00296CEA"/>
    <w:rsid w:val="00297E83"/>
    <w:rsid w:val="002A0BF3"/>
    <w:rsid w:val="002A221C"/>
    <w:rsid w:val="002A2256"/>
    <w:rsid w:val="002A23C0"/>
    <w:rsid w:val="002A2995"/>
    <w:rsid w:val="002A39B2"/>
    <w:rsid w:val="002A4201"/>
    <w:rsid w:val="002A510C"/>
    <w:rsid w:val="002A5880"/>
    <w:rsid w:val="002A62D3"/>
    <w:rsid w:val="002A6DA3"/>
    <w:rsid w:val="002B027E"/>
    <w:rsid w:val="002B0460"/>
    <w:rsid w:val="002B1A4F"/>
    <w:rsid w:val="002B214B"/>
    <w:rsid w:val="002B2300"/>
    <w:rsid w:val="002B330C"/>
    <w:rsid w:val="002B3E1D"/>
    <w:rsid w:val="002B522C"/>
    <w:rsid w:val="002B5CB4"/>
    <w:rsid w:val="002B652D"/>
    <w:rsid w:val="002B7967"/>
    <w:rsid w:val="002B7B8E"/>
    <w:rsid w:val="002C0124"/>
    <w:rsid w:val="002C0BBD"/>
    <w:rsid w:val="002C0E4A"/>
    <w:rsid w:val="002C130C"/>
    <w:rsid w:val="002C1DED"/>
    <w:rsid w:val="002C1FCF"/>
    <w:rsid w:val="002C30B9"/>
    <w:rsid w:val="002C357E"/>
    <w:rsid w:val="002C399C"/>
    <w:rsid w:val="002C3FD5"/>
    <w:rsid w:val="002C48F8"/>
    <w:rsid w:val="002C5E04"/>
    <w:rsid w:val="002C73D9"/>
    <w:rsid w:val="002C7DDE"/>
    <w:rsid w:val="002D0446"/>
    <w:rsid w:val="002D1626"/>
    <w:rsid w:val="002D2894"/>
    <w:rsid w:val="002D3F15"/>
    <w:rsid w:val="002D734E"/>
    <w:rsid w:val="002E0D52"/>
    <w:rsid w:val="002E26E8"/>
    <w:rsid w:val="002E331A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E7CE0"/>
    <w:rsid w:val="002F0177"/>
    <w:rsid w:val="002F0469"/>
    <w:rsid w:val="002F062C"/>
    <w:rsid w:val="002F1817"/>
    <w:rsid w:val="002F31C6"/>
    <w:rsid w:val="002F3518"/>
    <w:rsid w:val="002F3651"/>
    <w:rsid w:val="002F3A6F"/>
    <w:rsid w:val="002F4579"/>
    <w:rsid w:val="002F478E"/>
    <w:rsid w:val="002F49A8"/>
    <w:rsid w:val="002F7429"/>
    <w:rsid w:val="00302FC9"/>
    <w:rsid w:val="003036E2"/>
    <w:rsid w:val="00303936"/>
    <w:rsid w:val="00304A81"/>
    <w:rsid w:val="003063B8"/>
    <w:rsid w:val="003103FC"/>
    <w:rsid w:val="003117C3"/>
    <w:rsid w:val="00313172"/>
    <w:rsid w:val="00314BA2"/>
    <w:rsid w:val="0031565E"/>
    <w:rsid w:val="00316999"/>
    <w:rsid w:val="00317E52"/>
    <w:rsid w:val="00317E5E"/>
    <w:rsid w:val="00320401"/>
    <w:rsid w:val="00320598"/>
    <w:rsid w:val="00321CE4"/>
    <w:rsid w:val="003220D8"/>
    <w:rsid w:val="003228DC"/>
    <w:rsid w:val="003249F9"/>
    <w:rsid w:val="00325BAB"/>
    <w:rsid w:val="003268C0"/>
    <w:rsid w:val="0033211E"/>
    <w:rsid w:val="0033453D"/>
    <w:rsid w:val="00335208"/>
    <w:rsid w:val="0033536F"/>
    <w:rsid w:val="0033747C"/>
    <w:rsid w:val="0034110A"/>
    <w:rsid w:val="00341DCB"/>
    <w:rsid w:val="003424AE"/>
    <w:rsid w:val="0034356B"/>
    <w:rsid w:val="00345C1E"/>
    <w:rsid w:val="00345C99"/>
    <w:rsid w:val="00347B30"/>
    <w:rsid w:val="003560C3"/>
    <w:rsid w:val="00356112"/>
    <w:rsid w:val="00360A3C"/>
    <w:rsid w:val="00361F92"/>
    <w:rsid w:val="00362E61"/>
    <w:rsid w:val="0036349A"/>
    <w:rsid w:val="003637CF"/>
    <w:rsid w:val="0036459F"/>
    <w:rsid w:val="00364B49"/>
    <w:rsid w:val="00364E5B"/>
    <w:rsid w:val="00367BA5"/>
    <w:rsid w:val="00371782"/>
    <w:rsid w:val="00372131"/>
    <w:rsid w:val="003722AF"/>
    <w:rsid w:val="003732A9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E5E"/>
    <w:rsid w:val="00391760"/>
    <w:rsid w:val="00391AF8"/>
    <w:rsid w:val="00391FCC"/>
    <w:rsid w:val="003926F0"/>
    <w:rsid w:val="00392DB9"/>
    <w:rsid w:val="003932FD"/>
    <w:rsid w:val="00393A88"/>
    <w:rsid w:val="00394687"/>
    <w:rsid w:val="00395308"/>
    <w:rsid w:val="0039593B"/>
    <w:rsid w:val="003970A0"/>
    <w:rsid w:val="003975D2"/>
    <w:rsid w:val="00397A55"/>
    <w:rsid w:val="003A25E4"/>
    <w:rsid w:val="003A27E3"/>
    <w:rsid w:val="003A36B9"/>
    <w:rsid w:val="003A3E27"/>
    <w:rsid w:val="003A3EEA"/>
    <w:rsid w:val="003A4221"/>
    <w:rsid w:val="003A44EA"/>
    <w:rsid w:val="003A5050"/>
    <w:rsid w:val="003A5FFD"/>
    <w:rsid w:val="003A64FE"/>
    <w:rsid w:val="003A7EB4"/>
    <w:rsid w:val="003B29CE"/>
    <w:rsid w:val="003B2E1F"/>
    <w:rsid w:val="003B31E3"/>
    <w:rsid w:val="003B42FA"/>
    <w:rsid w:val="003B4DCC"/>
    <w:rsid w:val="003B5921"/>
    <w:rsid w:val="003B63F5"/>
    <w:rsid w:val="003B6659"/>
    <w:rsid w:val="003B6C88"/>
    <w:rsid w:val="003B75D7"/>
    <w:rsid w:val="003C0140"/>
    <w:rsid w:val="003C09F2"/>
    <w:rsid w:val="003C1810"/>
    <w:rsid w:val="003C2B3A"/>
    <w:rsid w:val="003C5164"/>
    <w:rsid w:val="003C5AC2"/>
    <w:rsid w:val="003C64FA"/>
    <w:rsid w:val="003C6570"/>
    <w:rsid w:val="003D01BF"/>
    <w:rsid w:val="003D02F3"/>
    <w:rsid w:val="003D1FCE"/>
    <w:rsid w:val="003D2346"/>
    <w:rsid w:val="003D2623"/>
    <w:rsid w:val="003D2701"/>
    <w:rsid w:val="003D5978"/>
    <w:rsid w:val="003D6559"/>
    <w:rsid w:val="003D6711"/>
    <w:rsid w:val="003E05BA"/>
    <w:rsid w:val="003E0AC6"/>
    <w:rsid w:val="003E2A11"/>
    <w:rsid w:val="003E2AB7"/>
    <w:rsid w:val="003E2F95"/>
    <w:rsid w:val="003E4616"/>
    <w:rsid w:val="003E5023"/>
    <w:rsid w:val="003E671F"/>
    <w:rsid w:val="003E6E6E"/>
    <w:rsid w:val="003E735A"/>
    <w:rsid w:val="003E78E8"/>
    <w:rsid w:val="003F01A3"/>
    <w:rsid w:val="003F0420"/>
    <w:rsid w:val="003F0435"/>
    <w:rsid w:val="003F1190"/>
    <w:rsid w:val="003F11F3"/>
    <w:rsid w:val="003F3FD8"/>
    <w:rsid w:val="003F5E6A"/>
    <w:rsid w:val="003F7722"/>
    <w:rsid w:val="00400285"/>
    <w:rsid w:val="0040147A"/>
    <w:rsid w:val="004017C7"/>
    <w:rsid w:val="00401B0A"/>
    <w:rsid w:val="0040246F"/>
    <w:rsid w:val="00402492"/>
    <w:rsid w:val="004025B2"/>
    <w:rsid w:val="00403354"/>
    <w:rsid w:val="00404136"/>
    <w:rsid w:val="004059B4"/>
    <w:rsid w:val="0040671A"/>
    <w:rsid w:val="00406D69"/>
    <w:rsid w:val="0040705B"/>
    <w:rsid w:val="00407061"/>
    <w:rsid w:val="004071EE"/>
    <w:rsid w:val="00410F4B"/>
    <w:rsid w:val="00411348"/>
    <w:rsid w:val="00411F20"/>
    <w:rsid w:val="00412467"/>
    <w:rsid w:val="00413921"/>
    <w:rsid w:val="00414D31"/>
    <w:rsid w:val="00414D9B"/>
    <w:rsid w:val="0041500E"/>
    <w:rsid w:val="00416527"/>
    <w:rsid w:val="004169CD"/>
    <w:rsid w:val="004177EE"/>
    <w:rsid w:val="00421AAB"/>
    <w:rsid w:val="00421BAE"/>
    <w:rsid w:val="00423D83"/>
    <w:rsid w:val="004257D8"/>
    <w:rsid w:val="00425D56"/>
    <w:rsid w:val="004263ED"/>
    <w:rsid w:val="004266F4"/>
    <w:rsid w:val="0042685F"/>
    <w:rsid w:val="004279F8"/>
    <w:rsid w:val="00431233"/>
    <w:rsid w:val="0043299D"/>
    <w:rsid w:val="004359D5"/>
    <w:rsid w:val="004369A2"/>
    <w:rsid w:val="004378FD"/>
    <w:rsid w:val="004406F5"/>
    <w:rsid w:val="00440701"/>
    <w:rsid w:val="004407B5"/>
    <w:rsid w:val="0044083D"/>
    <w:rsid w:val="0044256A"/>
    <w:rsid w:val="004427B5"/>
    <w:rsid w:val="0044383E"/>
    <w:rsid w:val="00445493"/>
    <w:rsid w:val="004463DE"/>
    <w:rsid w:val="0044667E"/>
    <w:rsid w:val="0044678D"/>
    <w:rsid w:val="00447E8A"/>
    <w:rsid w:val="004502EF"/>
    <w:rsid w:val="00450BC4"/>
    <w:rsid w:val="004518B9"/>
    <w:rsid w:val="004560B1"/>
    <w:rsid w:val="004563D2"/>
    <w:rsid w:val="00460EC4"/>
    <w:rsid w:val="004630CE"/>
    <w:rsid w:val="00463293"/>
    <w:rsid w:val="0046371C"/>
    <w:rsid w:val="00463B7D"/>
    <w:rsid w:val="0046419A"/>
    <w:rsid w:val="00464424"/>
    <w:rsid w:val="00467905"/>
    <w:rsid w:val="00470AB3"/>
    <w:rsid w:val="00470F64"/>
    <w:rsid w:val="00471E09"/>
    <w:rsid w:val="00472949"/>
    <w:rsid w:val="00472B73"/>
    <w:rsid w:val="004741BD"/>
    <w:rsid w:val="0047441C"/>
    <w:rsid w:val="00474F00"/>
    <w:rsid w:val="00475312"/>
    <w:rsid w:val="004755AB"/>
    <w:rsid w:val="00475635"/>
    <w:rsid w:val="00475ABF"/>
    <w:rsid w:val="0047687C"/>
    <w:rsid w:val="00480041"/>
    <w:rsid w:val="0048036B"/>
    <w:rsid w:val="0048093B"/>
    <w:rsid w:val="0048450C"/>
    <w:rsid w:val="004850B3"/>
    <w:rsid w:val="0048578A"/>
    <w:rsid w:val="004871B5"/>
    <w:rsid w:val="00487308"/>
    <w:rsid w:val="00487F24"/>
    <w:rsid w:val="0049054E"/>
    <w:rsid w:val="0049151F"/>
    <w:rsid w:val="004919AF"/>
    <w:rsid w:val="00491D5B"/>
    <w:rsid w:val="0049220C"/>
    <w:rsid w:val="00493948"/>
    <w:rsid w:val="00493D07"/>
    <w:rsid w:val="00494526"/>
    <w:rsid w:val="00494A2E"/>
    <w:rsid w:val="00494F37"/>
    <w:rsid w:val="004959A5"/>
    <w:rsid w:val="00495CEA"/>
    <w:rsid w:val="004963F1"/>
    <w:rsid w:val="00496F04"/>
    <w:rsid w:val="004A0027"/>
    <w:rsid w:val="004A0557"/>
    <w:rsid w:val="004A0DC0"/>
    <w:rsid w:val="004A14EE"/>
    <w:rsid w:val="004A165D"/>
    <w:rsid w:val="004A25EB"/>
    <w:rsid w:val="004A3A84"/>
    <w:rsid w:val="004A4582"/>
    <w:rsid w:val="004A4AAF"/>
    <w:rsid w:val="004A4EAC"/>
    <w:rsid w:val="004A583C"/>
    <w:rsid w:val="004A6C30"/>
    <w:rsid w:val="004A7A06"/>
    <w:rsid w:val="004A7CC4"/>
    <w:rsid w:val="004B0AB9"/>
    <w:rsid w:val="004B341E"/>
    <w:rsid w:val="004B4B41"/>
    <w:rsid w:val="004B5309"/>
    <w:rsid w:val="004B5ED6"/>
    <w:rsid w:val="004B7882"/>
    <w:rsid w:val="004B78B6"/>
    <w:rsid w:val="004C10D3"/>
    <w:rsid w:val="004C1CB3"/>
    <w:rsid w:val="004C399B"/>
    <w:rsid w:val="004C3BF2"/>
    <w:rsid w:val="004C44C3"/>
    <w:rsid w:val="004C459A"/>
    <w:rsid w:val="004C4DC4"/>
    <w:rsid w:val="004C6776"/>
    <w:rsid w:val="004D073A"/>
    <w:rsid w:val="004D1258"/>
    <w:rsid w:val="004D1AA2"/>
    <w:rsid w:val="004D2526"/>
    <w:rsid w:val="004D279A"/>
    <w:rsid w:val="004D30F0"/>
    <w:rsid w:val="004D4ACC"/>
    <w:rsid w:val="004D5973"/>
    <w:rsid w:val="004D6AC7"/>
    <w:rsid w:val="004D6B66"/>
    <w:rsid w:val="004D7B98"/>
    <w:rsid w:val="004E17D1"/>
    <w:rsid w:val="004E1ABA"/>
    <w:rsid w:val="004E1E8D"/>
    <w:rsid w:val="004E510A"/>
    <w:rsid w:val="004E7347"/>
    <w:rsid w:val="004E7481"/>
    <w:rsid w:val="004F060F"/>
    <w:rsid w:val="004F064A"/>
    <w:rsid w:val="004F1A07"/>
    <w:rsid w:val="004F2CC9"/>
    <w:rsid w:val="004F3856"/>
    <w:rsid w:val="004F5F71"/>
    <w:rsid w:val="004F660A"/>
    <w:rsid w:val="004F7E37"/>
    <w:rsid w:val="004F7E86"/>
    <w:rsid w:val="0050004C"/>
    <w:rsid w:val="0050055F"/>
    <w:rsid w:val="0050086A"/>
    <w:rsid w:val="00500BE9"/>
    <w:rsid w:val="00501A2F"/>
    <w:rsid w:val="00501E95"/>
    <w:rsid w:val="0050224B"/>
    <w:rsid w:val="005036AD"/>
    <w:rsid w:val="005042E0"/>
    <w:rsid w:val="00505505"/>
    <w:rsid w:val="005064D5"/>
    <w:rsid w:val="0050658F"/>
    <w:rsid w:val="00507F22"/>
    <w:rsid w:val="00510054"/>
    <w:rsid w:val="005110B2"/>
    <w:rsid w:val="00511F1E"/>
    <w:rsid w:val="0051303E"/>
    <w:rsid w:val="00513244"/>
    <w:rsid w:val="00514262"/>
    <w:rsid w:val="00514655"/>
    <w:rsid w:val="00515917"/>
    <w:rsid w:val="00522458"/>
    <w:rsid w:val="00522B17"/>
    <w:rsid w:val="005240CA"/>
    <w:rsid w:val="005244AB"/>
    <w:rsid w:val="00524C68"/>
    <w:rsid w:val="0052508C"/>
    <w:rsid w:val="00525743"/>
    <w:rsid w:val="00525B1D"/>
    <w:rsid w:val="005308FD"/>
    <w:rsid w:val="00530BEF"/>
    <w:rsid w:val="00531E29"/>
    <w:rsid w:val="00532D73"/>
    <w:rsid w:val="005339D6"/>
    <w:rsid w:val="00536BD6"/>
    <w:rsid w:val="00536E30"/>
    <w:rsid w:val="005371B3"/>
    <w:rsid w:val="00537847"/>
    <w:rsid w:val="0054035D"/>
    <w:rsid w:val="00540E32"/>
    <w:rsid w:val="00541632"/>
    <w:rsid w:val="00541982"/>
    <w:rsid w:val="005425D3"/>
    <w:rsid w:val="005427C4"/>
    <w:rsid w:val="00542A76"/>
    <w:rsid w:val="005511A0"/>
    <w:rsid w:val="005542C9"/>
    <w:rsid w:val="00555993"/>
    <w:rsid w:val="005568ED"/>
    <w:rsid w:val="005615F0"/>
    <w:rsid w:val="005619B6"/>
    <w:rsid w:val="00562D5E"/>
    <w:rsid w:val="00562D82"/>
    <w:rsid w:val="005653AB"/>
    <w:rsid w:val="00565589"/>
    <w:rsid w:val="00565745"/>
    <w:rsid w:val="005665CE"/>
    <w:rsid w:val="00566D2B"/>
    <w:rsid w:val="00573656"/>
    <w:rsid w:val="00573A02"/>
    <w:rsid w:val="00574488"/>
    <w:rsid w:val="005756F1"/>
    <w:rsid w:val="005764FE"/>
    <w:rsid w:val="0057791A"/>
    <w:rsid w:val="00582037"/>
    <w:rsid w:val="005823FA"/>
    <w:rsid w:val="005837A1"/>
    <w:rsid w:val="00583909"/>
    <w:rsid w:val="00583E7A"/>
    <w:rsid w:val="0058442B"/>
    <w:rsid w:val="00584E67"/>
    <w:rsid w:val="00585113"/>
    <w:rsid w:val="00585F04"/>
    <w:rsid w:val="0058651E"/>
    <w:rsid w:val="0058659E"/>
    <w:rsid w:val="005869EA"/>
    <w:rsid w:val="005876C2"/>
    <w:rsid w:val="00587CF5"/>
    <w:rsid w:val="00590ECA"/>
    <w:rsid w:val="00591909"/>
    <w:rsid w:val="00591A5E"/>
    <w:rsid w:val="00592C1D"/>
    <w:rsid w:val="00593629"/>
    <w:rsid w:val="00593B6F"/>
    <w:rsid w:val="00593C4B"/>
    <w:rsid w:val="00595148"/>
    <w:rsid w:val="005966BA"/>
    <w:rsid w:val="00597068"/>
    <w:rsid w:val="005A006C"/>
    <w:rsid w:val="005A284D"/>
    <w:rsid w:val="005A361F"/>
    <w:rsid w:val="005A3CA2"/>
    <w:rsid w:val="005A4AD8"/>
    <w:rsid w:val="005A4B20"/>
    <w:rsid w:val="005A57FF"/>
    <w:rsid w:val="005A62D1"/>
    <w:rsid w:val="005A67A1"/>
    <w:rsid w:val="005A6F21"/>
    <w:rsid w:val="005A73B3"/>
    <w:rsid w:val="005B0A39"/>
    <w:rsid w:val="005B113A"/>
    <w:rsid w:val="005B14B1"/>
    <w:rsid w:val="005B3F3F"/>
    <w:rsid w:val="005B40A7"/>
    <w:rsid w:val="005B500A"/>
    <w:rsid w:val="005B545E"/>
    <w:rsid w:val="005B6015"/>
    <w:rsid w:val="005B702D"/>
    <w:rsid w:val="005B7AB2"/>
    <w:rsid w:val="005C04CE"/>
    <w:rsid w:val="005C0993"/>
    <w:rsid w:val="005C1A80"/>
    <w:rsid w:val="005C1DB7"/>
    <w:rsid w:val="005C1E27"/>
    <w:rsid w:val="005C300B"/>
    <w:rsid w:val="005C4150"/>
    <w:rsid w:val="005C4404"/>
    <w:rsid w:val="005C599B"/>
    <w:rsid w:val="005C7CDE"/>
    <w:rsid w:val="005C7ECC"/>
    <w:rsid w:val="005D007B"/>
    <w:rsid w:val="005D0491"/>
    <w:rsid w:val="005D0583"/>
    <w:rsid w:val="005D0B17"/>
    <w:rsid w:val="005D0D7C"/>
    <w:rsid w:val="005D1F30"/>
    <w:rsid w:val="005D2463"/>
    <w:rsid w:val="005D4072"/>
    <w:rsid w:val="005D7280"/>
    <w:rsid w:val="005D743F"/>
    <w:rsid w:val="005D7993"/>
    <w:rsid w:val="005E086E"/>
    <w:rsid w:val="005E0B3B"/>
    <w:rsid w:val="005E15DF"/>
    <w:rsid w:val="005E2620"/>
    <w:rsid w:val="005E319F"/>
    <w:rsid w:val="005E3C12"/>
    <w:rsid w:val="005E537A"/>
    <w:rsid w:val="005E55DC"/>
    <w:rsid w:val="005E577B"/>
    <w:rsid w:val="005E6038"/>
    <w:rsid w:val="005E741D"/>
    <w:rsid w:val="005E7CEA"/>
    <w:rsid w:val="005F1058"/>
    <w:rsid w:val="005F1E73"/>
    <w:rsid w:val="005F23AF"/>
    <w:rsid w:val="005F4472"/>
    <w:rsid w:val="005F44D0"/>
    <w:rsid w:val="005F4E85"/>
    <w:rsid w:val="005F5F99"/>
    <w:rsid w:val="005F75DE"/>
    <w:rsid w:val="006005DC"/>
    <w:rsid w:val="00600BF4"/>
    <w:rsid w:val="006021B7"/>
    <w:rsid w:val="00602748"/>
    <w:rsid w:val="00602749"/>
    <w:rsid w:val="006036A3"/>
    <w:rsid w:val="00604254"/>
    <w:rsid w:val="00606902"/>
    <w:rsid w:val="006071CA"/>
    <w:rsid w:val="0060791E"/>
    <w:rsid w:val="0061053E"/>
    <w:rsid w:val="00610679"/>
    <w:rsid w:val="00610BD7"/>
    <w:rsid w:val="0061147C"/>
    <w:rsid w:val="00612F1D"/>
    <w:rsid w:val="0061514C"/>
    <w:rsid w:val="00615853"/>
    <w:rsid w:val="0061691A"/>
    <w:rsid w:val="00623114"/>
    <w:rsid w:val="006238D8"/>
    <w:rsid w:val="0062455D"/>
    <w:rsid w:val="0062682E"/>
    <w:rsid w:val="00626D1F"/>
    <w:rsid w:val="00633161"/>
    <w:rsid w:val="00637DCC"/>
    <w:rsid w:val="00643512"/>
    <w:rsid w:val="00643CFC"/>
    <w:rsid w:val="00643F61"/>
    <w:rsid w:val="00645E21"/>
    <w:rsid w:val="00647780"/>
    <w:rsid w:val="00647ECB"/>
    <w:rsid w:val="00650CDC"/>
    <w:rsid w:val="00650E6F"/>
    <w:rsid w:val="00655588"/>
    <w:rsid w:val="00655D90"/>
    <w:rsid w:val="00661F02"/>
    <w:rsid w:val="00664213"/>
    <w:rsid w:val="006659DC"/>
    <w:rsid w:val="00666483"/>
    <w:rsid w:val="0066684E"/>
    <w:rsid w:val="00666E07"/>
    <w:rsid w:val="00667ADB"/>
    <w:rsid w:val="00667CFF"/>
    <w:rsid w:val="00667FC0"/>
    <w:rsid w:val="006700BA"/>
    <w:rsid w:val="00670ED2"/>
    <w:rsid w:val="00671561"/>
    <w:rsid w:val="0067247C"/>
    <w:rsid w:val="0067331E"/>
    <w:rsid w:val="00674E96"/>
    <w:rsid w:val="0067511D"/>
    <w:rsid w:val="00675BED"/>
    <w:rsid w:val="00682013"/>
    <w:rsid w:val="00682C3E"/>
    <w:rsid w:val="00682F24"/>
    <w:rsid w:val="00683EC4"/>
    <w:rsid w:val="006840A8"/>
    <w:rsid w:val="00684945"/>
    <w:rsid w:val="00684FF0"/>
    <w:rsid w:val="00685A6E"/>
    <w:rsid w:val="00687550"/>
    <w:rsid w:val="0069057C"/>
    <w:rsid w:val="00690B09"/>
    <w:rsid w:val="00691BCA"/>
    <w:rsid w:val="0069567E"/>
    <w:rsid w:val="0069585B"/>
    <w:rsid w:val="0069705B"/>
    <w:rsid w:val="006978FA"/>
    <w:rsid w:val="006A03F4"/>
    <w:rsid w:val="006A1AFF"/>
    <w:rsid w:val="006A3DDC"/>
    <w:rsid w:val="006A478A"/>
    <w:rsid w:val="006A4E62"/>
    <w:rsid w:val="006A51DA"/>
    <w:rsid w:val="006A5EDA"/>
    <w:rsid w:val="006A695C"/>
    <w:rsid w:val="006A6ABE"/>
    <w:rsid w:val="006A6FAB"/>
    <w:rsid w:val="006B0674"/>
    <w:rsid w:val="006B20F8"/>
    <w:rsid w:val="006B2373"/>
    <w:rsid w:val="006B24E1"/>
    <w:rsid w:val="006B33C4"/>
    <w:rsid w:val="006B3970"/>
    <w:rsid w:val="006B46A8"/>
    <w:rsid w:val="006B46CD"/>
    <w:rsid w:val="006B47B0"/>
    <w:rsid w:val="006B62BF"/>
    <w:rsid w:val="006B63E4"/>
    <w:rsid w:val="006B7747"/>
    <w:rsid w:val="006B7C72"/>
    <w:rsid w:val="006C18F6"/>
    <w:rsid w:val="006C3D8D"/>
    <w:rsid w:val="006C4183"/>
    <w:rsid w:val="006C527E"/>
    <w:rsid w:val="006C59B8"/>
    <w:rsid w:val="006C5DC3"/>
    <w:rsid w:val="006D0DA7"/>
    <w:rsid w:val="006D1704"/>
    <w:rsid w:val="006D30A6"/>
    <w:rsid w:val="006D5281"/>
    <w:rsid w:val="006D671A"/>
    <w:rsid w:val="006D6999"/>
    <w:rsid w:val="006D786E"/>
    <w:rsid w:val="006E0944"/>
    <w:rsid w:val="006E0CF6"/>
    <w:rsid w:val="006E1C0D"/>
    <w:rsid w:val="006E2249"/>
    <w:rsid w:val="006E3049"/>
    <w:rsid w:val="006E31BB"/>
    <w:rsid w:val="006E3B9B"/>
    <w:rsid w:val="006E3E0C"/>
    <w:rsid w:val="006E42C0"/>
    <w:rsid w:val="006E4360"/>
    <w:rsid w:val="006E6652"/>
    <w:rsid w:val="006E7D40"/>
    <w:rsid w:val="006F0822"/>
    <w:rsid w:val="006F0D50"/>
    <w:rsid w:val="006F1A95"/>
    <w:rsid w:val="006F4170"/>
    <w:rsid w:val="006F4A08"/>
    <w:rsid w:val="006F6C12"/>
    <w:rsid w:val="006F6CAB"/>
    <w:rsid w:val="006F6D9B"/>
    <w:rsid w:val="006F709B"/>
    <w:rsid w:val="006F76D2"/>
    <w:rsid w:val="0070083E"/>
    <w:rsid w:val="00700A82"/>
    <w:rsid w:val="00703E6B"/>
    <w:rsid w:val="00704343"/>
    <w:rsid w:val="00704F00"/>
    <w:rsid w:val="00705758"/>
    <w:rsid w:val="00705827"/>
    <w:rsid w:val="00706DB3"/>
    <w:rsid w:val="00707320"/>
    <w:rsid w:val="00707A8F"/>
    <w:rsid w:val="0071013A"/>
    <w:rsid w:val="0071308B"/>
    <w:rsid w:val="00716437"/>
    <w:rsid w:val="00716B39"/>
    <w:rsid w:val="007200AA"/>
    <w:rsid w:val="007201EA"/>
    <w:rsid w:val="00721879"/>
    <w:rsid w:val="00721887"/>
    <w:rsid w:val="00721E16"/>
    <w:rsid w:val="00722E93"/>
    <w:rsid w:val="00723058"/>
    <w:rsid w:val="00727C00"/>
    <w:rsid w:val="00733065"/>
    <w:rsid w:val="007349AD"/>
    <w:rsid w:val="00734E0A"/>
    <w:rsid w:val="00735211"/>
    <w:rsid w:val="007354CC"/>
    <w:rsid w:val="00735B36"/>
    <w:rsid w:val="0073689B"/>
    <w:rsid w:val="00737736"/>
    <w:rsid w:val="00740FA2"/>
    <w:rsid w:val="007411E6"/>
    <w:rsid w:val="00741289"/>
    <w:rsid w:val="00741E38"/>
    <w:rsid w:val="007422FF"/>
    <w:rsid w:val="0074232B"/>
    <w:rsid w:val="0074234F"/>
    <w:rsid w:val="0074448F"/>
    <w:rsid w:val="007457F0"/>
    <w:rsid w:val="007457F1"/>
    <w:rsid w:val="00745F2C"/>
    <w:rsid w:val="0074663F"/>
    <w:rsid w:val="00746F41"/>
    <w:rsid w:val="00747F03"/>
    <w:rsid w:val="007514E9"/>
    <w:rsid w:val="00752BFF"/>
    <w:rsid w:val="007551AB"/>
    <w:rsid w:val="00755AE9"/>
    <w:rsid w:val="00761220"/>
    <w:rsid w:val="00761D42"/>
    <w:rsid w:val="0076203A"/>
    <w:rsid w:val="00762747"/>
    <w:rsid w:val="0076492F"/>
    <w:rsid w:val="007655BF"/>
    <w:rsid w:val="00766729"/>
    <w:rsid w:val="007705A2"/>
    <w:rsid w:val="007717C5"/>
    <w:rsid w:val="007735A4"/>
    <w:rsid w:val="00774EA9"/>
    <w:rsid w:val="00775BB8"/>
    <w:rsid w:val="00775D83"/>
    <w:rsid w:val="00776586"/>
    <w:rsid w:val="00776BD7"/>
    <w:rsid w:val="00776E4A"/>
    <w:rsid w:val="007779B4"/>
    <w:rsid w:val="007811A2"/>
    <w:rsid w:val="00781993"/>
    <w:rsid w:val="00781A96"/>
    <w:rsid w:val="00782382"/>
    <w:rsid w:val="00783019"/>
    <w:rsid w:val="00783279"/>
    <w:rsid w:val="00784C2F"/>
    <w:rsid w:val="00786647"/>
    <w:rsid w:val="00786B5C"/>
    <w:rsid w:val="007877F3"/>
    <w:rsid w:val="00787B09"/>
    <w:rsid w:val="00787C45"/>
    <w:rsid w:val="00787EE4"/>
    <w:rsid w:val="007911FC"/>
    <w:rsid w:val="007939E4"/>
    <w:rsid w:val="00795EC3"/>
    <w:rsid w:val="007968F2"/>
    <w:rsid w:val="007974C6"/>
    <w:rsid w:val="007A063B"/>
    <w:rsid w:val="007A1A7E"/>
    <w:rsid w:val="007A2258"/>
    <w:rsid w:val="007A24E7"/>
    <w:rsid w:val="007A4E3B"/>
    <w:rsid w:val="007A639E"/>
    <w:rsid w:val="007B1F45"/>
    <w:rsid w:val="007B2C93"/>
    <w:rsid w:val="007B2EB0"/>
    <w:rsid w:val="007B4D64"/>
    <w:rsid w:val="007B508F"/>
    <w:rsid w:val="007B64DF"/>
    <w:rsid w:val="007B704E"/>
    <w:rsid w:val="007B7A93"/>
    <w:rsid w:val="007C0C22"/>
    <w:rsid w:val="007C2A52"/>
    <w:rsid w:val="007C2C87"/>
    <w:rsid w:val="007C31FA"/>
    <w:rsid w:val="007C62D8"/>
    <w:rsid w:val="007C6E15"/>
    <w:rsid w:val="007D0773"/>
    <w:rsid w:val="007D118B"/>
    <w:rsid w:val="007D14C1"/>
    <w:rsid w:val="007D27E1"/>
    <w:rsid w:val="007D3FE7"/>
    <w:rsid w:val="007D499E"/>
    <w:rsid w:val="007D5536"/>
    <w:rsid w:val="007D5680"/>
    <w:rsid w:val="007D76F1"/>
    <w:rsid w:val="007D7C3D"/>
    <w:rsid w:val="007E07BB"/>
    <w:rsid w:val="007E25D9"/>
    <w:rsid w:val="007E410B"/>
    <w:rsid w:val="007E47F5"/>
    <w:rsid w:val="007E67B7"/>
    <w:rsid w:val="007E7522"/>
    <w:rsid w:val="007F187C"/>
    <w:rsid w:val="007F18A3"/>
    <w:rsid w:val="007F1DDD"/>
    <w:rsid w:val="007F35CA"/>
    <w:rsid w:val="007F3796"/>
    <w:rsid w:val="007F4E25"/>
    <w:rsid w:val="007F6912"/>
    <w:rsid w:val="007F702C"/>
    <w:rsid w:val="007F733D"/>
    <w:rsid w:val="007F78A0"/>
    <w:rsid w:val="007F7C7D"/>
    <w:rsid w:val="00800450"/>
    <w:rsid w:val="00800626"/>
    <w:rsid w:val="008016F1"/>
    <w:rsid w:val="00801C55"/>
    <w:rsid w:val="00803953"/>
    <w:rsid w:val="00803C00"/>
    <w:rsid w:val="008066A7"/>
    <w:rsid w:val="00807F79"/>
    <w:rsid w:val="0081088F"/>
    <w:rsid w:val="00811625"/>
    <w:rsid w:val="00811A66"/>
    <w:rsid w:val="00812E78"/>
    <w:rsid w:val="00815136"/>
    <w:rsid w:val="008152C1"/>
    <w:rsid w:val="008153B9"/>
    <w:rsid w:val="00815B2A"/>
    <w:rsid w:val="00816303"/>
    <w:rsid w:val="00816908"/>
    <w:rsid w:val="00816D2A"/>
    <w:rsid w:val="00817229"/>
    <w:rsid w:val="008205E6"/>
    <w:rsid w:val="00821834"/>
    <w:rsid w:val="008219DC"/>
    <w:rsid w:val="00822616"/>
    <w:rsid w:val="008249B2"/>
    <w:rsid w:val="008252CD"/>
    <w:rsid w:val="0082627D"/>
    <w:rsid w:val="00826688"/>
    <w:rsid w:val="008275C0"/>
    <w:rsid w:val="0083014E"/>
    <w:rsid w:val="008325A0"/>
    <w:rsid w:val="00835D1C"/>
    <w:rsid w:val="0083751F"/>
    <w:rsid w:val="008401FE"/>
    <w:rsid w:val="0084092C"/>
    <w:rsid w:val="00841928"/>
    <w:rsid w:val="0084359B"/>
    <w:rsid w:val="00844C51"/>
    <w:rsid w:val="00846DBA"/>
    <w:rsid w:val="00847175"/>
    <w:rsid w:val="00847741"/>
    <w:rsid w:val="00847EB7"/>
    <w:rsid w:val="0085023F"/>
    <w:rsid w:val="00852062"/>
    <w:rsid w:val="00852CAC"/>
    <w:rsid w:val="00853C02"/>
    <w:rsid w:val="0085741F"/>
    <w:rsid w:val="0086230B"/>
    <w:rsid w:val="00862B32"/>
    <w:rsid w:val="00862E94"/>
    <w:rsid w:val="00863D57"/>
    <w:rsid w:val="0086661B"/>
    <w:rsid w:val="00867110"/>
    <w:rsid w:val="00867331"/>
    <w:rsid w:val="008677D6"/>
    <w:rsid w:val="00870EB2"/>
    <w:rsid w:val="00871529"/>
    <w:rsid w:val="008734E6"/>
    <w:rsid w:val="00873B81"/>
    <w:rsid w:val="00874456"/>
    <w:rsid w:val="00874EE2"/>
    <w:rsid w:val="00876A64"/>
    <w:rsid w:val="00876E5C"/>
    <w:rsid w:val="00881177"/>
    <w:rsid w:val="00882E2C"/>
    <w:rsid w:val="008843ED"/>
    <w:rsid w:val="00884CF8"/>
    <w:rsid w:val="00884FBA"/>
    <w:rsid w:val="008857C8"/>
    <w:rsid w:val="00885D00"/>
    <w:rsid w:val="00885F37"/>
    <w:rsid w:val="00886A63"/>
    <w:rsid w:val="00886DB3"/>
    <w:rsid w:val="008904C7"/>
    <w:rsid w:val="008917AD"/>
    <w:rsid w:val="008918FB"/>
    <w:rsid w:val="0089211D"/>
    <w:rsid w:val="0089219C"/>
    <w:rsid w:val="008947C3"/>
    <w:rsid w:val="00895745"/>
    <w:rsid w:val="008976C1"/>
    <w:rsid w:val="008A2EDC"/>
    <w:rsid w:val="008A2F2E"/>
    <w:rsid w:val="008A31A1"/>
    <w:rsid w:val="008A5850"/>
    <w:rsid w:val="008A6DA5"/>
    <w:rsid w:val="008A72D3"/>
    <w:rsid w:val="008A7E8B"/>
    <w:rsid w:val="008A7EE8"/>
    <w:rsid w:val="008B1130"/>
    <w:rsid w:val="008B11C3"/>
    <w:rsid w:val="008B2341"/>
    <w:rsid w:val="008B502F"/>
    <w:rsid w:val="008B55B9"/>
    <w:rsid w:val="008B74F9"/>
    <w:rsid w:val="008B7CEC"/>
    <w:rsid w:val="008B7CED"/>
    <w:rsid w:val="008B7E1A"/>
    <w:rsid w:val="008C085D"/>
    <w:rsid w:val="008C08B6"/>
    <w:rsid w:val="008C308E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D6BDB"/>
    <w:rsid w:val="008E1024"/>
    <w:rsid w:val="008E2186"/>
    <w:rsid w:val="008E3A12"/>
    <w:rsid w:val="008E57DA"/>
    <w:rsid w:val="008F05AA"/>
    <w:rsid w:val="008F0915"/>
    <w:rsid w:val="008F0CC1"/>
    <w:rsid w:val="008F0F53"/>
    <w:rsid w:val="008F1026"/>
    <w:rsid w:val="008F1EF1"/>
    <w:rsid w:val="008F2FEF"/>
    <w:rsid w:val="008F53BF"/>
    <w:rsid w:val="008F5EA6"/>
    <w:rsid w:val="008F68DF"/>
    <w:rsid w:val="008F6E49"/>
    <w:rsid w:val="008F73A5"/>
    <w:rsid w:val="0090012B"/>
    <w:rsid w:val="009004FE"/>
    <w:rsid w:val="00900AF9"/>
    <w:rsid w:val="00900B6C"/>
    <w:rsid w:val="009014E0"/>
    <w:rsid w:val="00901CB2"/>
    <w:rsid w:val="00901D05"/>
    <w:rsid w:val="00901F5A"/>
    <w:rsid w:val="00902DE1"/>
    <w:rsid w:val="00903631"/>
    <w:rsid w:val="009042B7"/>
    <w:rsid w:val="00905A95"/>
    <w:rsid w:val="00910CD2"/>
    <w:rsid w:val="00913431"/>
    <w:rsid w:val="009137BB"/>
    <w:rsid w:val="00915C29"/>
    <w:rsid w:val="009165B2"/>
    <w:rsid w:val="009172CE"/>
    <w:rsid w:val="009176F7"/>
    <w:rsid w:val="0091791C"/>
    <w:rsid w:val="0092025E"/>
    <w:rsid w:val="0092026D"/>
    <w:rsid w:val="009202AF"/>
    <w:rsid w:val="009215BE"/>
    <w:rsid w:val="00922528"/>
    <w:rsid w:val="00922CBA"/>
    <w:rsid w:val="00922F28"/>
    <w:rsid w:val="00923484"/>
    <w:rsid w:val="00924D8F"/>
    <w:rsid w:val="009273C9"/>
    <w:rsid w:val="009314D8"/>
    <w:rsid w:val="00932AA2"/>
    <w:rsid w:val="00936410"/>
    <w:rsid w:val="00940DF4"/>
    <w:rsid w:val="00941CD3"/>
    <w:rsid w:val="009425D6"/>
    <w:rsid w:val="00944EFC"/>
    <w:rsid w:val="00945C01"/>
    <w:rsid w:val="0094625E"/>
    <w:rsid w:val="00946944"/>
    <w:rsid w:val="00947C4C"/>
    <w:rsid w:val="00950D3D"/>
    <w:rsid w:val="009526B9"/>
    <w:rsid w:val="00952BFB"/>
    <w:rsid w:val="00952D35"/>
    <w:rsid w:val="00953184"/>
    <w:rsid w:val="00953D67"/>
    <w:rsid w:val="00954177"/>
    <w:rsid w:val="009541C6"/>
    <w:rsid w:val="009555FF"/>
    <w:rsid w:val="009567F7"/>
    <w:rsid w:val="00956F35"/>
    <w:rsid w:val="0095792D"/>
    <w:rsid w:val="009615FD"/>
    <w:rsid w:val="0096528D"/>
    <w:rsid w:val="00965D6F"/>
    <w:rsid w:val="00965FEA"/>
    <w:rsid w:val="00966129"/>
    <w:rsid w:val="009679EA"/>
    <w:rsid w:val="00967AFD"/>
    <w:rsid w:val="00967B73"/>
    <w:rsid w:val="00971349"/>
    <w:rsid w:val="0097190D"/>
    <w:rsid w:val="00971BA0"/>
    <w:rsid w:val="00972CC9"/>
    <w:rsid w:val="00973269"/>
    <w:rsid w:val="00974D33"/>
    <w:rsid w:val="00975177"/>
    <w:rsid w:val="00975521"/>
    <w:rsid w:val="00975C88"/>
    <w:rsid w:val="00975F5E"/>
    <w:rsid w:val="009762D9"/>
    <w:rsid w:val="009770C8"/>
    <w:rsid w:val="00981D1F"/>
    <w:rsid w:val="00982301"/>
    <w:rsid w:val="00982358"/>
    <w:rsid w:val="00983129"/>
    <w:rsid w:val="009834D3"/>
    <w:rsid w:val="00983BB8"/>
    <w:rsid w:val="0098440B"/>
    <w:rsid w:val="00984FDC"/>
    <w:rsid w:val="00986DA8"/>
    <w:rsid w:val="00987791"/>
    <w:rsid w:val="009906A8"/>
    <w:rsid w:val="00990B6A"/>
    <w:rsid w:val="009910BF"/>
    <w:rsid w:val="00991ABF"/>
    <w:rsid w:val="00991E9B"/>
    <w:rsid w:val="0099255A"/>
    <w:rsid w:val="009938C5"/>
    <w:rsid w:val="009939F7"/>
    <w:rsid w:val="009944D8"/>
    <w:rsid w:val="009951F3"/>
    <w:rsid w:val="00995371"/>
    <w:rsid w:val="00995EAE"/>
    <w:rsid w:val="0099643D"/>
    <w:rsid w:val="00997A7C"/>
    <w:rsid w:val="009A096D"/>
    <w:rsid w:val="009A0D67"/>
    <w:rsid w:val="009A3F4C"/>
    <w:rsid w:val="009A4B87"/>
    <w:rsid w:val="009A4FCA"/>
    <w:rsid w:val="009A531E"/>
    <w:rsid w:val="009A73F2"/>
    <w:rsid w:val="009A75DB"/>
    <w:rsid w:val="009B10F9"/>
    <w:rsid w:val="009B116D"/>
    <w:rsid w:val="009B1C0E"/>
    <w:rsid w:val="009B39E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5A24"/>
    <w:rsid w:val="009C62BB"/>
    <w:rsid w:val="009C6972"/>
    <w:rsid w:val="009C7081"/>
    <w:rsid w:val="009C7B96"/>
    <w:rsid w:val="009C7C8F"/>
    <w:rsid w:val="009D0EEE"/>
    <w:rsid w:val="009D1159"/>
    <w:rsid w:val="009D14D6"/>
    <w:rsid w:val="009D1AA6"/>
    <w:rsid w:val="009D2458"/>
    <w:rsid w:val="009D24D0"/>
    <w:rsid w:val="009D2773"/>
    <w:rsid w:val="009D3A9E"/>
    <w:rsid w:val="009D4576"/>
    <w:rsid w:val="009D4DA5"/>
    <w:rsid w:val="009D686C"/>
    <w:rsid w:val="009E0F2E"/>
    <w:rsid w:val="009E3009"/>
    <w:rsid w:val="009E3D33"/>
    <w:rsid w:val="009E50AE"/>
    <w:rsid w:val="009E77E2"/>
    <w:rsid w:val="009F0F79"/>
    <w:rsid w:val="009F1B3D"/>
    <w:rsid w:val="009F4428"/>
    <w:rsid w:val="009F4523"/>
    <w:rsid w:val="009F48C7"/>
    <w:rsid w:val="009F5C19"/>
    <w:rsid w:val="00A00B24"/>
    <w:rsid w:val="00A01D47"/>
    <w:rsid w:val="00A02007"/>
    <w:rsid w:val="00A03D6F"/>
    <w:rsid w:val="00A06A16"/>
    <w:rsid w:val="00A10E73"/>
    <w:rsid w:val="00A12D11"/>
    <w:rsid w:val="00A14692"/>
    <w:rsid w:val="00A1473A"/>
    <w:rsid w:val="00A149B3"/>
    <w:rsid w:val="00A16AD6"/>
    <w:rsid w:val="00A16E29"/>
    <w:rsid w:val="00A17214"/>
    <w:rsid w:val="00A206D4"/>
    <w:rsid w:val="00A211C5"/>
    <w:rsid w:val="00A232B7"/>
    <w:rsid w:val="00A235F8"/>
    <w:rsid w:val="00A23C39"/>
    <w:rsid w:val="00A23F45"/>
    <w:rsid w:val="00A23FBE"/>
    <w:rsid w:val="00A2526B"/>
    <w:rsid w:val="00A25BEB"/>
    <w:rsid w:val="00A26F3E"/>
    <w:rsid w:val="00A27335"/>
    <w:rsid w:val="00A31CC5"/>
    <w:rsid w:val="00A32144"/>
    <w:rsid w:val="00A3326F"/>
    <w:rsid w:val="00A3394E"/>
    <w:rsid w:val="00A33B58"/>
    <w:rsid w:val="00A347C8"/>
    <w:rsid w:val="00A34B9F"/>
    <w:rsid w:val="00A34BCE"/>
    <w:rsid w:val="00A356C8"/>
    <w:rsid w:val="00A36310"/>
    <w:rsid w:val="00A3793F"/>
    <w:rsid w:val="00A37DE8"/>
    <w:rsid w:val="00A40339"/>
    <w:rsid w:val="00A408E0"/>
    <w:rsid w:val="00A40F20"/>
    <w:rsid w:val="00A40F36"/>
    <w:rsid w:val="00A414C0"/>
    <w:rsid w:val="00A43D3D"/>
    <w:rsid w:val="00A43D6E"/>
    <w:rsid w:val="00A45A3A"/>
    <w:rsid w:val="00A47B53"/>
    <w:rsid w:val="00A47F41"/>
    <w:rsid w:val="00A52F78"/>
    <w:rsid w:val="00A54100"/>
    <w:rsid w:val="00A542A5"/>
    <w:rsid w:val="00A545D3"/>
    <w:rsid w:val="00A5467A"/>
    <w:rsid w:val="00A55DEC"/>
    <w:rsid w:val="00A5694D"/>
    <w:rsid w:val="00A577B2"/>
    <w:rsid w:val="00A60E6F"/>
    <w:rsid w:val="00A621C2"/>
    <w:rsid w:val="00A70205"/>
    <w:rsid w:val="00A711CC"/>
    <w:rsid w:val="00A71B43"/>
    <w:rsid w:val="00A721CA"/>
    <w:rsid w:val="00A73B5B"/>
    <w:rsid w:val="00A73C7B"/>
    <w:rsid w:val="00A74420"/>
    <w:rsid w:val="00A74DE5"/>
    <w:rsid w:val="00A756BA"/>
    <w:rsid w:val="00A7572C"/>
    <w:rsid w:val="00A75F51"/>
    <w:rsid w:val="00A76460"/>
    <w:rsid w:val="00A7728B"/>
    <w:rsid w:val="00A772DA"/>
    <w:rsid w:val="00A8106F"/>
    <w:rsid w:val="00A837CD"/>
    <w:rsid w:val="00A8381D"/>
    <w:rsid w:val="00A83F70"/>
    <w:rsid w:val="00A873BD"/>
    <w:rsid w:val="00A8766B"/>
    <w:rsid w:val="00A87E4A"/>
    <w:rsid w:val="00A90635"/>
    <w:rsid w:val="00A90878"/>
    <w:rsid w:val="00A91B0C"/>
    <w:rsid w:val="00A944D1"/>
    <w:rsid w:val="00A94A6F"/>
    <w:rsid w:val="00A95A97"/>
    <w:rsid w:val="00A96011"/>
    <w:rsid w:val="00AA02E4"/>
    <w:rsid w:val="00AA131E"/>
    <w:rsid w:val="00AA2191"/>
    <w:rsid w:val="00AA279D"/>
    <w:rsid w:val="00AA4AEB"/>
    <w:rsid w:val="00AA6483"/>
    <w:rsid w:val="00AA681E"/>
    <w:rsid w:val="00AA6A1F"/>
    <w:rsid w:val="00AA6CA3"/>
    <w:rsid w:val="00AB0860"/>
    <w:rsid w:val="00AB1010"/>
    <w:rsid w:val="00AB13A2"/>
    <w:rsid w:val="00AB1802"/>
    <w:rsid w:val="00AB1FD8"/>
    <w:rsid w:val="00AB256E"/>
    <w:rsid w:val="00AB2F83"/>
    <w:rsid w:val="00AB3541"/>
    <w:rsid w:val="00AB443C"/>
    <w:rsid w:val="00AB4CB9"/>
    <w:rsid w:val="00AB4E86"/>
    <w:rsid w:val="00AB5A35"/>
    <w:rsid w:val="00AB61C4"/>
    <w:rsid w:val="00AB653D"/>
    <w:rsid w:val="00AB6767"/>
    <w:rsid w:val="00AB68AB"/>
    <w:rsid w:val="00AB6C11"/>
    <w:rsid w:val="00AB7BC5"/>
    <w:rsid w:val="00AC0AD5"/>
    <w:rsid w:val="00AC0C26"/>
    <w:rsid w:val="00AC1412"/>
    <w:rsid w:val="00AC17B2"/>
    <w:rsid w:val="00AC2AE4"/>
    <w:rsid w:val="00AC3231"/>
    <w:rsid w:val="00AC3827"/>
    <w:rsid w:val="00AC3A7F"/>
    <w:rsid w:val="00AC3D3B"/>
    <w:rsid w:val="00AC4116"/>
    <w:rsid w:val="00AC4F25"/>
    <w:rsid w:val="00AC5160"/>
    <w:rsid w:val="00AC660C"/>
    <w:rsid w:val="00AC6A1A"/>
    <w:rsid w:val="00AC6E61"/>
    <w:rsid w:val="00AC7639"/>
    <w:rsid w:val="00AD0E9E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56C"/>
    <w:rsid w:val="00AE38D9"/>
    <w:rsid w:val="00AE4D75"/>
    <w:rsid w:val="00AE56B0"/>
    <w:rsid w:val="00AE65C7"/>
    <w:rsid w:val="00AE70C6"/>
    <w:rsid w:val="00AF0BF8"/>
    <w:rsid w:val="00AF0DC5"/>
    <w:rsid w:val="00AF113B"/>
    <w:rsid w:val="00AF1DE0"/>
    <w:rsid w:val="00AF1F0C"/>
    <w:rsid w:val="00AF1FBB"/>
    <w:rsid w:val="00AF26B7"/>
    <w:rsid w:val="00AF2736"/>
    <w:rsid w:val="00AF30EB"/>
    <w:rsid w:val="00AF3A0D"/>
    <w:rsid w:val="00AF495F"/>
    <w:rsid w:val="00AF49B1"/>
    <w:rsid w:val="00AF4FB6"/>
    <w:rsid w:val="00AF7EB1"/>
    <w:rsid w:val="00B01C85"/>
    <w:rsid w:val="00B02A9D"/>
    <w:rsid w:val="00B02B41"/>
    <w:rsid w:val="00B03BFF"/>
    <w:rsid w:val="00B04F68"/>
    <w:rsid w:val="00B0599D"/>
    <w:rsid w:val="00B0638F"/>
    <w:rsid w:val="00B109A8"/>
    <w:rsid w:val="00B11139"/>
    <w:rsid w:val="00B111A3"/>
    <w:rsid w:val="00B11E0A"/>
    <w:rsid w:val="00B11EEB"/>
    <w:rsid w:val="00B1316A"/>
    <w:rsid w:val="00B132E1"/>
    <w:rsid w:val="00B1388A"/>
    <w:rsid w:val="00B13BB2"/>
    <w:rsid w:val="00B13DB8"/>
    <w:rsid w:val="00B153FC"/>
    <w:rsid w:val="00B1699E"/>
    <w:rsid w:val="00B17504"/>
    <w:rsid w:val="00B17527"/>
    <w:rsid w:val="00B20CD7"/>
    <w:rsid w:val="00B22A49"/>
    <w:rsid w:val="00B22FD4"/>
    <w:rsid w:val="00B2629C"/>
    <w:rsid w:val="00B2642E"/>
    <w:rsid w:val="00B302CA"/>
    <w:rsid w:val="00B30620"/>
    <w:rsid w:val="00B309FA"/>
    <w:rsid w:val="00B3377A"/>
    <w:rsid w:val="00B33CCE"/>
    <w:rsid w:val="00B34F07"/>
    <w:rsid w:val="00B35283"/>
    <w:rsid w:val="00B36812"/>
    <w:rsid w:val="00B36B62"/>
    <w:rsid w:val="00B3751A"/>
    <w:rsid w:val="00B4409E"/>
    <w:rsid w:val="00B4494C"/>
    <w:rsid w:val="00B45D00"/>
    <w:rsid w:val="00B45FD6"/>
    <w:rsid w:val="00B4613E"/>
    <w:rsid w:val="00B462E5"/>
    <w:rsid w:val="00B4689E"/>
    <w:rsid w:val="00B47BCF"/>
    <w:rsid w:val="00B521BA"/>
    <w:rsid w:val="00B53013"/>
    <w:rsid w:val="00B54331"/>
    <w:rsid w:val="00B54BA8"/>
    <w:rsid w:val="00B55068"/>
    <w:rsid w:val="00B554A4"/>
    <w:rsid w:val="00B56BAE"/>
    <w:rsid w:val="00B61B0D"/>
    <w:rsid w:val="00B62079"/>
    <w:rsid w:val="00B630E9"/>
    <w:rsid w:val="00B6366E"/>
    <w:rsid w:val="00B649DD"/>
    <w:rsid w:val="00B65741"/>
    <w:rsid w:val="00B674DF"/>
    <w:rsid w:val="00B6776E"/>
    <w:rsid w:val="00B67D9F"/>
    <w:rsid w:val="00B7161D"/>
    <w:rsid w:val="00B71988"/>
    <w:rsid w:val="00B76CBC"/>
    <w:rsid w:val="00B77693"/>
    <w:rsid w:val="00B80FD2"/>
    <w:rsid w:val="00B8173A"/>
    <w:rsid w:val="00B82536"/>
    <w:rsid w:val="00B832FA"/>
    <w:rsid w:val="00B83C61"/>
    <w:rsid w:val="00B84561"/>
    <w:rsid w:val="00B84920"/>
    <w:rsid w:val="00B87155"/>
    <w:rsid w:val="00B8725C"/>
    <w:rsid w:val="00B8741B"/>
    <w:rsid w:val="00B8794E"/>
    <w:rsid w:val="00B907DE"/>
    <w:rsid w:val="00B90E3D"/>
    <w:rsid w:val="00B91221"/>
    <w:rsid w:val="00B92148"/>
    <w:rsid w:val="00B936B7"/>
    <w:rsid w:val="00B96557"/>
    <w:rsid w:val="00B96EBC"/>
    <w:rsid w:val="00BA0583"/>
    <w:rsid w:val="00BA1534"/>
    <w:rsid w:val="00BA1626"/>
    <w:rsid w:val="00BA3D34"/>
    <w:rsid w:val="00BA48CD"/>
    <w:rsid w:val="00BA49CA"/>
    <w:rsid w:val="00BA4F68"/>
    <w:rsid w:val="00BA7BD8"/>
    <w:rsid w:val="00BB050A"/>
    <w:rsid w:val="00BB27AA"/>
    <w:rsid w:val="00BB2BDA"/>
    <w:rsid w:val="00BB5E8D"/>
    <w:rsid w:val="00BB67F2"/>
    <w:rsid w:val="00BB6B6F"/>
    <w:rsid w:val="00BB7390"/>
    <w:rsid w:val="00BB7DD5"/>
    <w:rsid w:val="00BC15D5"/>
    <w:rsid w:val="00BC48D4"/>
    <w:rsid w:val="00BC50AB"/>
    <w:rsid w:val="00BC639C"/>
    <w:rsid w:val="00BC694F"/>
    <w:rsid w:val="00BC7F54"/>
    <w:rsid w:val="00BD0537"/>
    <w:rsid w:val="00BD08F2"/>
    <w:rsid w:val="00BD1088"/>
    <w:rsid w:val="00BD209E"/>
    <w:rsid w:val="00BD2390"/>
    <w:rsid w:val="00BD2C96"/>
    <w:rsid w:val="00BD2CB4"/>
    <w:rsid w:val="00BD4228"/>
    <w:rsid w:val="00BD44A4"/>
    <w:rsid w:val="00BD4E80"/>
    <w:rsid w:val="00BD6C1F"/>
    <w:rsid w:val="00BE1F2A"/>
    <w:rsid w:val="00BE1FDA"/>
    <w:rsid w:val="00BE37EA"/>
    <w:rsid w:val="00BE3D3A"/>
    <w:rsid w:val="00BE3D84"/>
    <w:rsid w:val="00BE40E3"/>
    <w:rsid w:val="00BE4905"/>
    <w:rsid w:val="00BE4F5F"/>
    <w:rsid w:val="00BE51E6"/>
    <w:rsid w:val="00BE5EA4"/>
    <w:rsid w:val="00BE61C7"/>
    <w:rsid w:val="00BE6BDE"/>
    <w:rsid w:val="00BE6F47"/>
    <w:rsid w:val="00BE7999"/>
    <w:rsid w:val="00BF0EBD"/>
    <w:rsid w:val="00BF159A"/>
    <w:rsid w:val="00BF288D"/>
    <w:rsid w:val="00BF2C77"/>
    <w:rsid w:val="00BF2CD4"/>
    <w:rsid w:val="00BF6612"/>
    <w:rsid w:val="00BF7CDF"/>
    <w:rsid w:val="00C0026B"/>
    <w:rsid w:val="00C009CB"/>
    <w:rsid w:val="00C00E49"/>
    <w:rsid w:val="00C01306"/>
    <w:rsid w:val="00C016FD"/>
    <w:rsid w:val="00C01AF0"/>
    <w:rsid w:val="00C02237"/>
    <w:rsid w:val="00C05F1A"/>
    <w:rsid w:val="00C10CCC"/>
    <w:rsid w:val="00C117B3"/>
    <w:rsid w:val="00C13E0F"/>
    <w:rsid w:val="00C143B2"/>
    <w:rsid w:val="00C14D16"/>
    <w:rsid w:val="00C1602F"/>
    <w:rsid w:val="00C16F54"/>
    <w:rsid w:val="00C172C7"/>
    <w:rsid w:val="00C17A95"/>
    <w:rsid w:val="00C20BC1"/>
    <w:rsid w:val="00C214FE"/>
    <w:rsid w:val="00C21D82"/>
    <w:rsid w:val="00C233A8"/>
    <w:rsid w:val="00C3256A"/>
    <w:rsid w:val="00C32ACE"/>
    <w:rsid w:val="00C3316B"/>
    <w:rsid w:val="00C344CA"/>
    <w:rsid w:val="00C34BA1"/>
    <w:rsid w:val="00C35456"/>
    <w:rsid w:val="00C36943"/>
    <w:rsid w:val="00C37592"/>
    <w:rsid w:val="00C4186A"/>
    <w:rsid w:val="00C418E6"/>
    <w:rsid w:val="00C4347A"/>
    <w:rsid w:val="00C4375D"/>
    <w:rsid w:val="00C458F7"/>
    <w:rsid w:val="00C46B31"/>
    <w:rsid w:val="00C46F31"/>
    <w:rsid w:val="00C4762E"/>
    <w:rsid w:val="00C50224"/>
    <w:rsid w:val="00C5206F"/>
    <w:rsid w:val="00C525BD"/>
    <w:rsid w:val="00C52B8D"/>
    <w:rsid w:val="00C535C4"/>
    <w:rsid w:val="00C53D35"/>
    <w:rsid w:val="00C54986"/>
    <w:rsid w:val="00C55533"/>
    <w:rsid w:val="00C56EBA"/>
    <w:rsid w:val="00C57039"/>
    <w:rsid w:val="00C57494"/>
    <w:rsid w:val="00C57612"/>
    <w:rsid w:val="00C57EB1"/>
    <w:rsid w:val="00C603D0"/>
    <w:rsid w:val="00C61785"/>
    <w:rsid w:val="00C629E5"/>
    <w:rsid w:val="00C62FA4"/>
    <w:rsid w:val="00C630BB"/>
    <w:rsid w:val="00C63747"/>
    <w:rsid w:val="00C6457C"/>
    <w:rsid w:val="00C65513"/>
    <w:rsid w:val="00C655FB"/>
    <w:rsid w:val="00C65899"/>
    <w:rsid w:val="00C660D0"/>
    <w:rsid w:val="00C66198"/>
    <w:rsid w:val="00C66924"/>
    <w:rsid w:val="00C675D6"/>
    <w:rsid w:val="00C677FA"/>
    <w:rsid w:val="00C70030"/>
    <w:rsid w:val="00C71DDB"/>
    <w:rsid w:val="00C73C35"/>
    <w:rsid w:val="00C74554"/>
    <w:rsid w:val="00C76C45"/>
    <w:rsid w:val="00C76D54"/>
    <w:rsid w:val="00C815D4"/>
    <w:rsid w:val="00C8268D"/>
    <w:rsid w:val="00C83179"/>
    <w:rsid w:val="00C83CDB"/>
    <w:rsid w:val="00C847C8"/>
    <w:rsid w:val="00C86D9E"/>
    <w:rsid w:val="00C87E76"/>
    <w:rsid w:val="00C908B0"/>
    <w:rsid w:val="00C91210"/>
    <w:rsid w:val="00C92740"/>
    <w:rsid w:val="00C928CE"/>
    <w:rsid w:val="00C9535A"/>
    <w:rsid w:val="00C95913"/>
    <w:rsid w:val="00CA18CD"/>
    <w:rsid w:val="00CA3A3D"/>
    <w:rsid w:val="00CA5EB5"/>
    <w:rsid w:val="00CA7238"/>
    <w:rsid w:val="00CA7AD1"/>
    <w:rsid w:val="00CA7BDD"/>
    <w:rsid w:val="00CB0BE6"/>
    <w:rsid w:val="00CB0D04"/>
    <w:rsid w:val="00CB15DB"/>
    <w:rsid w:val="00CB18B6"/>
    <w:rsid w:val="00CB2FF3"/>
    <w:rsid w:val="00CB3044"/>
    <w:rsid w:val="00CB39B0"/>
    <w:rsid w:val="00CB425D"/>
    <w:rsid w:val="00CB4CB7"/>
    <w:rsid w:val="00CB4D62"/>
    <w:rsid w:val="00CB51F4"/>
    <w:rsid w:val="00CB6339"/>
    <w:rsid w:val="00CB79C0"/>
    <w:rsid w:val="00CB7C62"/>
    <w:rsid w:val="00CC045C"/>
    <w:rsid w:val="00CC0EC8"/>
    <w:rsid w:val="00CC1262"/>
    <w:rsid w:val="00CC2643"/>
    <w:rsid w:val="00CC2755"/>
    <w:rsid w:val="00CC3C1A"/>
    <w:rsid w:val="00CC3D1C"/>
    <w:rsid w:val="00CC4461"/>
    <w:rsid w:val="00CC49B9"/>
    <w:rsid w:val="00CC621F"/>
    <w:rsid w:val="00CC6A54"/>
    <w:rsid w:val="00CC6AE3"/>
    <w:rsid w:val="00CC7E93"/>
    <w:rsid w:val="00CD038A"/>
    <w:rsid w:val="00CD03E8"/>
    <w:rsid w:val="00CD11BF"/>
    <w:rsid w:val="00CD1B24"/>
    <w:rsid w:val="00CD2D41"/>
    <w:rsid w:val="00CD2D59"/>
    <w:rsid w:val="00CD3B7D"/>
    <w:rsid w:val="00CD481A"/>
    <w:rsid w:val="00CD5DE0"/>
    <w:rsid w:val="00CD5EAE"/>
    <w:rsid w:val="00CD67EB"/>
    <w:rsid w:val="00CD6A47"/>
    <w:rsid w:val="00CD71D4"/>
    <w:rsid w:val="00CD770D"/>
    <w:rsid w:val="00CE1DA0"/>
    <w:rsid w:val="00CE1DA8"/>
    <w:rsid w:val="00CE27CD"/>
    <w:rsid w:val="00CE2CBB"/>
    <w:rsid w:val="00CE3234"/>
    <w:rsid w:val="00CE32BC"/>
    <w:rsid w:val="00CE51B6"/>
    <w:rsid w:val="00CE76F8"/>
    <w:rsid w:val="00CE7C68"/>
    <w:rsid w:val="00CE7F06"/>
    <w:rsid w:val="00CF2E63"/>
    <w:rsid w:val="00CF71D3"/>
    <w:rsid w:val="00D01807"/>
    <w:rsid w:val="00D01ED4"/>
    <w:rsid w:val="00D02356"/>
    <w:rsid w:val="00D02747"/>
    <w:rsid w:val="00D028BF"/>
    <w:rsid w:val="00D032B1"/>
    <w:rsid w:val="00D041C2"/>
    <w:rsid w:val="00D0445D"/>
    <w:rsid w:val="00D044FF"/>
    <w:rsid w:val="00D04B8A"/>
    <w:rsid w:val="00D04DDB"/>
    <w:rsid w:val="00D05139"/>
    <w:rsid w:val="00D07F49"/>
    <w:rsid w:val="00D110C9"/>
    <w:rsid w:val="00D13B7E"/>
    <w:rsid w:val="00D13D0C"/>
    <w:rsid w:val="00D14AAB"/>
    <w:rsid w:val="00D15C95"/>
    <w:rsid w:val="00D15D22"/>
    <w:rsid w:val="00D1633F"/>
    <w:rsid w:val="00D1635D"/>
    <w:rsid w:val="00D1687C"/>
    <w:rsid w:val="00D20068"/>
    <w:rsid w:val="00D22EBE"/>
    <w:rsid w:val="00D233BC"/>
    <w:rsid w:val="00D2355B"/>
    <w:rsid w:val="00D23EB8"/>
    <w:rsid w:val="00D25EB2"/>
    <w:rsid w:val="00D265A4"/>
    <w:rsid w:val="00D31788"/>
    <w:rsid w:val="00D32439"/>
    <w:rsid w:val="00D32A36"/>
    <w:rsid w:val="00D33C20"/>
    <w:rsid w:val="00D35885"/>
    <w:rsid w:val="00D36DE0"/>
    <w:rsid w:val="00D4073D"/>
    <w:rsid w:val="00D414BF"/>
    <w:rsid w:val="00D4518E"/>
    <w:rsid w:val="00D4720B"/>
    <w:rsid w:val="00D500A1"/>
    <w:rsid w:val="00D50A92"/>
    <w:rsid w:val="00D51583"/>
    <w:rsid w:val="00D551AB"/>
    <w:rsid w:val="00D551B5"/>
    <w:rsid w:val="00D55466"/>
    <w:rsid w:val="00D56C65"/>
    <w:rsid w:val="00D56CB4"/>
    <w:rsid w:val="00D57752"/>
    <w:rsid w:val="00D5777E"/>
    <w:rsid w:val="00D57B36"/>
    <w:rsid w:val="00D603A9"/>
    <w:rsid w:val="00D60CAB"/>
    <w:rsid w:val="00D610A0"/>
    <w:rsid w:val="00D614CD"/>
    <w:rsid w:val="00D61A22"/>
    <w:rsid w:val="00D627A2"/>
    <w:rsid w:val="00D63742"/>
    <w:rsid w:val="00D651F8"/>
    <w:rsid w:val="00D65917"/>
    <w:rsid w:val="00D66BE8"/>
    <w:rsid w:val="00D67163"/>
    <w:rsid w:val="00D6716D"/>
    <w:rsid w:val="00D67366"/>
    <w:rsid w:val="00D71317"/>
    <w:rsid w:val="00D72F02"/>
    <w:rsid w:val="00D74433"/>
    <w:rsid w:val="00D7568A"/>
    <w:rsid w:val="00D764F9"/>
    <w:rsid w:val="00D76D79"/>
    <w:rsid w:val="00D779FE"/>
    <w:rsid w:val="00D80E13"/>
    <w:rsid w:val="00D81161"/>
    <w:rsid w:val="00D81D06"/>
    <w:rsid w:val="00D81FCC"/>
    <w:rsid w:val="00D823BA"/>
    <w:rsid w:val="00D83BB1"/>
    <w:rsid w:val="00D83FBA"/>
    <w:rsid w:val="00D8450F"/>
    <w:rsid w:val="00D850D3"/>
    <w:rsid w:val="00D85EDE"/>
    <w:rsid w:val="00D869DB"/>
    <w:rsid w:val="00D869EC"/>
    <w:rsid w:val="00D86CFA"/>
    <w:rsid w:val="00D86EB4"/>
    <w:rsid w:val="00D87EC0"/>
    <w:rsid w:val="00D90456"/>
    <w:rsid w:val="00D9047A"/>
    <w:rsid w:val="00D9260F"/>
    <w:rsid w:val="00D93060"/>
    <w:rsid w:val="00D96682"/>
    <w:rsid w:val="00DA10AC"/>
    <w:rsid w:val="00DA1B89"/>
    <w:rsid w:val="00DA26D2"/>
    <w:rsid w:val="00DA3E30"/>
    <w:rsid w:val="00DA43F9"/>
    <w:rsid w:val="00DA47D8"/>
    <w:rsid w:val="00DA4B3E"/>
    <w:rsid w:val="00DA501E"/>
    <w:rsid w:val="00DA5D4F"/>
    <w:rsid w:val="00DA710D"/>
    <w:rsid w:val="00DA763C"/>
    <w:rsid w:val="00DB34B9"/>
    <w:rsid w:val="00DB7A5A"/>
    <w:rsid w:val="00DB7B22"/>
    <w:rsid w:val="00DC21CC"/>
    <w:rsid w:val="00DC253A"/>
    <w:rsid w:val="00DC2979"/>
    <w:rsid w:val="00DC39C0"/>
    <w:rsid w:val="00DC3B5B"/>
    <w:rsid w:val="00DC3C0F"/>
    <w:rsid w:val="00DC446F"/>
    <w:rsid w:val="00DC56B4"/>
    <w:rsid w:val="00DC58E2"/>
    <w:rsid w:val="00DC65A1"/>
    <w:rsid w:val="00DC7D6E"/>
    <w:rsid w:val="00DD18A5"/>
    <w:rsid w:val="00DD1AC6"/>
    <w:rsid w:val="00DD2600"/>
    <w:rsid w:val="00DD2CAD"/>
    <w:rsid w:val="00DD2F3E"/>
    <w:rsid w:val="00DD42E4"/>
    <w:rsid w:val="00DD4C1B"/>
    <w:rsid w:val="00DD59EC"/>
    <w:rsid w:val="00DD5BA4"/>
    <w:rsid w:val="00DD7C48"/>
    <w:rsid w:val="00DE0DB0"/>
    <w:rsid w:val="00DE2015"/>
    <w:rsid w:val="00DE2CB2"/>
    <w:rsid w:val="00DE582B"/>
    <w:rsid w:val="00DE68E5"/>
    <w:rsid w:val="00DE6967"/>
    <w:rsid w:val="00DE6F98"/>
    <w:rsid w:val="00DE716F"/>
    <w:rsid w:val="00DE7D4D"/>
    <w:rsid w:val="00DF07A2"/>
    <w:rsid w:val="00DF0CBA"/>
    <w:rsid w:val="00DF11C0"/>
    <w:rsid w:val="00DF2756"/>
    <w:rsid w:val="00DF27CF"/>
    <w:rsid w:val="00DF2D99"/>
    <w:rsid w:val="00DF38BF"/>
    <w:rsid w:val="00DF41D0"/>
    <w:rsid w:val="00DF467E"/>
    <w:rsid w:val="00E004C4"/>
    <w:rsid w:val="00E019E8"/>
    <w:rsid w:val="00E033D8"/>
    <w:rsid w:val="00E03CBF"/>
    <w:rsid w:val="00E05417"/>
    <w:rsid w:val="00E061AA"/>
    <w:rsid w:val="00E06862"/>
    <w:rsid w:val="00E07851"/>
    <w:rsid w:val="00E101AE"/>
    <w:rsid w:val="00E10E73"/>
    <w:rsid w:val="00E11DBF"/>
    <w:rsid w:val="00E11E71"/>
    <w:rsid w:val="00E1375E"/>
    <w:rsid w:val="00E13DAE"/>
    <w:rsid w:val="00E17DC6"/>
    <w:rsid w:val="00E203F1"/>
    <w:rsid w:val="00E21471"/>
    <w:rsid w:val="00E220EA"/>
    <w:rsid w:val="00E227B4"/>
    <w:rsid w:val="00E244E9"/>
    <w:rsid w:val="00E27CC8"/>
    <w:rsid w:val="00E27F99"/>
    <w:rsid w:val="00E30836"/>
    <w:rsid w:val="00E30D5B"/>
    <w:rsid w:val="00E313D1"/>
    <w:rsid w:val="00E32209"/>
    <w:rsid w:val="00E327CD"/>
    <w:rsid w:val="00E331F5"/>
    <w:rsid w:val="00E34955"/>
    <w:rsid w:val="00E349F5"/>
    <w:rsid w:val="00E34ADF"/>
    <w:rsid w:val="00E36264"/>
    <w:rsid w:val="00E366DC"/>
    <w:rsid w:val="00E36C0E"/>
    <w:rsid w:val="00E401E1"/>
    <w:rsid w:val="00E41B57"/>
    <w:rsid w:val="00E41DF7"/>
    <w:rsid w:val="00E426E4"/>
    <w:rsid w:val="00E42B75"/>
    <w:rsid w:val="00E4322C"/>
    <w:rsid w:val="00E448D9"/>
    <w:rsid w:val="00E46023"/>
    <w:rsid w:val="00E46C71"/>
    <w:rsid w:val="00E46EF4"/>
    <w:rsid w:val="00E50C79"/>
    <w:rsid w:val="00E54F0D"/>
    <w:rsid w:val="00E55F86"/>
    <w:rsid w:val="00E563A4"/>
    <w:rsid w:val="00E56693"/>
    <w:rsid w:val="00E56C66"/>
    <w:rsid w:val="00E56E1E"/>
    <w:rsid w:val="00E5705F"/>
    <w:rsid w:val="00E57317"/>
    <w:rsid w:val="00E60DFC"/>
    <w:rsid w:val="00E62443"/>
    <w:rsid w:val="00E62CA2"/>
    <w:rsid w:val="00E64188"/>
    <w:rsid w:val="00E665C8"/>
    <w:rsid w:val="00E7041D"/>
    <w:rsid w:val="00E7157B"/>
    <w:rsid w:val="00E74006"/>
    <w:rsid w:val="00E74B4C"/>
    <w:rsid w:val="00E80D9C"/>
    <w:rsid w:val="00E822DE"/>
    <w:rsid w:val="00E834D2"/>
    <w:rsid w:val="00E83D26"/>
    <w:rsid w:val="00E84529"/>
    <w:rsid w:val="00E84930"/>
    <w:rsid w:val="00E84F42"/>
    <w:rsid w:val="00E86EEE"/>
    <w:rsid w:val="00E874EC"/>
    <w:rsid w:val="00E946D3"/>
    <w:rsid w:val="00E94963"/>
    <w:rsid w:val="00E94CA1"/>
    <w:rsid w:val="00E95326"/>
    <w:rsid w:val="00E9603B"/>
    <w:rsid w:val="00E966F0"/>
    <w:rsid w:val="00E969C2"/>
    <w:rsid w:val="00E9701A"/>
    <w:rsid w:val="00E975EB"/>
    <w:rsid w:val="00EA0110"/>
    <w:rsid w:val="00EA0E35"/>
    <w:rsid w:val="00EA385D"/>
    <w:rsid w:val="00EA3956"/>
    <w:rsid w:val="00EA42E5"/>
    <w:rsid w:val="00EA4D4C"/>
    <w:rsid w:val="00EA68B5"/>
    <w:rsid w:val="00EA6CB3"/>
    <w:rsid w:val="00EB083C"/>
    <w:rsid w:val="00EB266D"/>
    <w:rsid w:val="00EB282D"/>
    <w:rsid w:val="00EB2D74"/>
    <w:rsid w:val="00EB40B7"/>
    <w:rsid w:val="00EB568A"/>
    <w:rsid w:val="00EB579C"/>
    <w:rsid w:val="00EB65D3"/>
    <w:rsid w:val="00EB7719"/>
    <w:rsid w:val="00EC14CF"/>
    <w:rsid w:val="00EC4A5A"/>
    <w:rsid w:val="00EC51C6"/>
    <w:rsid w:val="00EC5D67"/>
    <w:rsid w:val="00EC770D"/>
    <w:rsid w:val="00ED026A"/>
    <w:rsid w:val="00ED02E7"/>
    <w:rsid w:val="00ED26E7"/>
    <w:rsid w:val="00ED32F7"/>
    <w:rsid w:val="00ED3F84"/>
    <w:rsid w:val="00ED4CDD"/>
    <w:rsid w:val="00ED5757"/>
    <w:rsid w:val="00ED67B6"/>
    <w:rsid w:val="00ED7FE3"/>
    <w:rsid w:val="00EE0515"/>
    <w:rsid w:val="00EE4757"/>
    <w:rsid w:val="00EE4B32"/>
    <w:rsid w:val="00EE5CD9"/>
    <w:rsid w:val="00EE5F58"/>
    <w:rsid w:val="00EE636D"/>
    <w:rsid w:val="00EE6D47"/>
    <w:rsid w:val="00EF09A7"/>
    <w:rsid w:val="00EF0CBB"/>
    <w:rsid w:val="00EF1C94"/>
    <w:rsid w:val="00EF27E0"/>
    <w:rsid w:val="00EF2D4F"/>
    <w:rsid w:val="00EF30D5"/>
    <w:rsid w:val="00EF3C02"/>
    <w:rsid w:val="00EF51AE"/>
    <w:rsid w:val="00EF6B18"/>
    <w:rsid w:val="00EF7BEC"/>
    <w:rsid w:val="00F001C8"/>
    <w:rsid w:val="00F0086A"/>
    <w:rsid w:val="00F00DD4"/>
    <w:rsid w:val="00F01AED"/>
    <w:rsid w:val="00F02BC3"/>
    <w:rsid w:val="00F02D1C"/>
    <w:rsid w:val="00F048E5"/>
    <w:rsid w:val="00F04B8E"/>
    <w:rsid w:val="00F05E65"/>
    <w:rsid w:val="00F06B2C"/>
    <w:rsid w:val="00F13F61"/>
    <w:rsid w:val="00F1492A"/>
    <w:rsid w:val="00F14E8D"/>
    <w:rsid w:val="00F1519F"/>
    <w:rsid w:val="00F15969"/>
    <w:rsid w:val="00F167CD"/>
    <w:rsid w:val="00F16C99"/>
    <w:rsid w:val="00F17039"/>
    <w:rsid w:val="00F17923"/>
    <w:rsid w:val="00F17AFE"/>
    <w:rsid w:val="00F206E6"/>
    <w:rsid w:val="00F211E3"/>
    <w:rsid w:val="00F21ACC"/>
    <w:rsid w:val="00F21F4D"/>
    <w:rsid w:val="00F23E02"/>
    <w:rsid w:val="00F24621"/>
    <w:rsid w:val="00F255AA"/>
    <w:rsid w:val="00F25892"/>
    <w:rsid w:val="00F26049"/>
    <w:rsid w:val="00F26909"/>
    <w:rsid w:val="00F26AFE"/>
    <w:rsid w:val="00F26EB7"/>
    <w:rsid w:val="00F27269"/>
    <w:rsid w:val="00F27D85"/>
    <w:rsid w:val="00F304B7"/>
    <w:rsid w:val="00F30FF8"/>
    <w:rsid w:val="00F32B80"/>
    <w:rsid w:val="00F337EE"/>
    <w:rsid w:val="00F34C5D"/>
    <w:rsid w:val="00F354D7"/>
    <w:rsid w:val="00F36C08"/>
    <w:rsid w:val="00F37862"/>
    <w:rsid w:val="00F40D18"/>
    <w:rsid w:val="00F40E54"/>
    <w:rsid w:val="00F41F4B"/>
    <w:rsid w:val="00F44790"/>
    <w:rsid w:val="00F465A4"/>
    <w:rsid w:val="00F46B43"/>
    <w:rsid w:val="00F4715E"/>
    <w:rsid w:val="00F47A5E"/>
    <w:rsid w:val="00F47E8E"/>
    <w:rsid w:val="00F47EA1"/>
    <w:rsid w:val="00F5098E"/>
    <w:rsid w:val="00F50ABF"/>
    <w:rsid w:val="00F50E37"/>
    <w:rsid w:val="00F511C9"/>
    <w:rsid w:val="00F53857"/>
    <w:rsid w:val="00F53E52"/>
    <w:rsid w:val="00F561B6"/>
    <w:rsid w:val="00F56AD6"/>
    <w:rsid w:val="00F573EC"/>
    <w:rsid w:val="00F57500"/>
    <w:rsid w:val="00F60106"/>
    <w:rsid w:val="00F6205B"/>
    <w:rsid w:val="00F62A0A"/>
    <w:rsid w:val="00F63B0D"/>
    <w:rsid w:val="00F643DE"/>
    <w:rsid w:val="00F646DF"/>
    <w:rsid w:val="00F65807"/>
    <w:rsid w:val="00F66C05"/>
    <w:rsid w:val="00F7216B"/>
    <w:rsid w:val="00F76B90"/>
    <w:rsid w:val="00F770B7"/>
    <w:rsid w:val="00F8082E"/>
    <w:rsid w:val="00F84CB4"/>
    <w:rsid w:val="00F878CA"/>
    <w:rsid w:val="00F87B97"/>
    <w:rsid w:val="00F90386"/>
    <w:rsid w:val="00F90F81"/>
    <w:rsid w:val="00F918CA"/>
    <w:rsid w:val="00F91A68"/>
    <w:rsid w:val="00F91F29"/>
    <w:rsid w:val="00F922E2"/>
    <w:rsid w:val="00F92438"/>
    <w:rsid w:val="00F92685"/>
    <w:rsid w:val="00F938C8"/>
    <w:rsid w:val="00F94697"/>
    <w:rsid w:val="00F97995"/>
    <w:rsid w:val="00FA235C"/>
    <w:rsid w:val="00FA25C3"/>
    <w:rsid w:val="00FA270B"/>
    <w:rsid w:val="00FA29D9"/>
    <w:rsid w:val="00FA2D26"/>
    <w:rsid w:val="00FA2D85"/>
    <w:rsid w:val="00FA5612"/>
    <w:rsid w:val="00FB0FA8"/>
    <w:rsid w:val="00FB1654"/>
    <w:rsid w:val="00FB18B0"/>
    <w:rsid w:val="00FB1C22"/>
    <w:rsid w:val="00FB1F2A"/>
    <w:rsid w:val="00FB282A"/>
    <w:rsid w:val="00FB2F04"/>
    <w:rsid w:val="00FB31B3"/>
    <w:rsid w:val="00FB4947"/>
    <w:rsid w:val="00FB5261"/>
    <w:rsid w:val="00FB6366"/>
    <w:rsid w:val="00FB68E1"/>
    <w:rsid w:val="00FC1842"/>
    <w:rsid w:val="00FC24D9"/>
    <w:rsid w:val="00FC2C0D"/>
    <w:rsid w:val="00FC30C0"/>
    <w:rsid w:val="00FC3D55"/>
    <w:rsid w:val="00FC40F7"/>
    <w:rsid w:val="00FC4E16"/>
    <w:rsid w:val="00FC5940"/>
    <w:rsid w:val="00FC59B7"/>
    <w:rsid w:val="00FC61A9"/>
    <w:rsid w:val="00FC692F"/>
    <w:rsid w:val="00FC6B22"/>
    <w:rsid w:val="00FC7791"/>
    <w:rsid w:val="00FD07A1"/>
    <w:rsid w:val="00FD5160"/>
    <w:rsid w:val="00FD549D"/>
    <w:rsid w:val="00FD5814"/>
    <w:rsid w:val="00FD5925"/>
    <w:rsid w:val="00FD622D"/>
    <w:rsid w:val="00FD69DD"/>
    <w:rsid w:val="00FD7142"/>
    <w:rsid w:val="00FD7169"/>
    <w:rsid w:val="00FD7CB4"/>
    <w:rsid w:val="00FD7FA8"/>
    <w:rsid w:val="00FE0B91"/>
    <w:rsid w:val="00FE1BFC"/>
    <w:rsid w:val="00FE1DAF"/>
    <w:rsid w:val="00FE33F7"/>
    <w:rsid w:val="00FE375B"/>
    <w:rsid w:val="00FE3983"/>
    <w:rsid w:val="00FE620F"/>
    <w:rsid w:val="00FE6841"/>
    <w:rsid w:val="00FF21BB"/>
    <w:rsid w:val="00FF2439"/>
    <w:rsid w:val="00FF39C5"/>
    <w:rsid w:val="00FF3B7F"/>
    <w:rsid w:val="00FF41E9"/>
    <w:rsid w:val="00FF4304"/>
    <w:rsid w:val="00FF4938"/>
    <w:rsid w:val="00FF4EAB"/>
    <w:rsid w:val="00FF6585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8FE52"/>
  <w15:docId w15:val="{DEE49F1D-387A-41DE-81B4-59A293E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rsid w:val="00E41DF7"/>
    <w:rPr>
      <w:sz w:val="20"/>
      <w:szCs w:val="20"/>
    </w:rPr>
  </w:style>
  <w:style w:type="character" w:styleId="Funotenzeichen">
    <w:name w:val="footnote reference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link w:val="NurTextZchn"/>
    <w:uiPriority w:val="99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47175"/>
    <w:rPr>
      <w:rFonts w:ascii="Courier New" w:hAnsi="Courier New" w:cs="Courier New"/>
    </w:rPr>
  </w:style>
  <w:style w:type="character" w:customStyle="1" w:styleId="glossary">
    <w:name w:val="glossary"/>
    <w:basedOn w:val="Absatz-Standardschriftart"/>
    <w:rsid w:val="006F6D9B"/>
  </w:style>
  <w:style w:type="character" w:customStyle="1" w:styleId="FuzeileZchn">
    <w:name w:val="Fußzeile Zchn"/>
    <w:basedOn w:val="Absatz-Standardschriftart"/>
    <w:link w:val="Fuzeile"/>
    <w:uiPriority w:val="99"/>
    <w:rsid w:val="00565745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F7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rsid w:val="003036E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036E2"/>
    <w:rPr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3036E2"/>
    <w:rPr>
      <w:vertAlign w:val="superscript"/>
    </w:rPr>
  </w:style>
  <w:style w:type="character" w:customStyle="1" w:styleId="free-full-text">
    <w:name w:val="free-full-text"/>
    <w:basedOn w:val="Absatz-Standardschriftart"/>
    <w:rsid w:val="00B03BF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064D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30BEF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D6711"/>
    <w:rPr>
      <w:color w:val="605E5C"/>
      <w:shd w:val="clear" w:color="auto" w:fill="E1DFDD"/>
    </w:rPr>
  </w:style>
  <w:style w:type="character" w:customStyle="1" w:styleId="element-citation">
    <w:name w:val="element-citation"/>
    <w:basedOn w:val="Absatz-Standardschriftart"/>
    <w:rsid w:val="00587CF5"/>
  </w:style>
  <w:style w:type="character" w:customStyle="1" w:styleId="ref-journal">
    <w:name w:val="ref-journal"/>
    <w:basedOn w:val="Absatz-Standardschriftart"/>
    <w:rsid w:val="00587CF5"/>
  </w:style>
  <w:style w:type="character" w:customStyle="1" w:styleId="ref-vol">
    <w:name w:val="ref-vol"/>
    <w:basedOn w:val="Absatz-Standardschriftart"/>
    <w:rsid w:val="00587CF5"/>
  </w:style>
  <w:style w:type="character" w:customStyle="1" w:styleId="nowrap">
    <w:name w:val="nowrap"/>
    <w:basedOn w:val="Absatz-Standardschriftart"/>
    <w:rsid w:val="005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ald.schenk@medical-media-consulting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gp@mondial-congres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gp.at/die-oegp/expertinnengruppen/interstitielle-lungenerkrankungen-und-orphan-diseas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BEEB-C946-487D-83FA-AB0E85671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994E9-7425-41AF-BF62-A6DA149B0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A5EF7-0825-4A43-A274-75D66E820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0F8A6B-AA54-4A68-88E6-6E38BFC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4509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Barbara Urban</cp:lastModifiedBy>
  <cp:revision>2</cp:revision>
  <cp:lastPrinted>2014-09-28T07:42:00Z</cp:lastPrinted>
  <dcterms:created xsi:type="dcterms:W3CDTF">2023-07-25T08:11:00Z</dcterms:created>
  <dcterms:modified xsi:type="dcterms:W3CDTF">2023-07-25T08:11:00Z</dcterms:modified>
</cp:coreProperties>
</file>