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B76C" w14:textId="77777777" w:rsidR="00AE0479" w:rsidRPr="000E1A89" w:rsidRDefault="00AE0479" w:rsidP="00401775">
      <w:pPr>
        <w:spacing w:after="120" w:line="312" w:lineRule="auto"/>
        <w:rPr>
          <w:rFonts w:ascii="Arial" w:hAnsi="Arial" w:cs="Arial"/>
          <w:sz w:val="22"/>
          <w:szCs w:val="14"/>
          <w:lang w:val="de-AT"/>
        </w:rPr>
      </w:pPr>
    </w:p>
    <w:p w14:paraId="0B436A14" w14:textId="5988CDC6" w:rsidR="00924D7F" w:rsidRPr="00041C31" w:rsidRDefault="002C2404" w:rsidP="00401775">
      <w:pPr>
        <w:spacing w:after="120" w:line="312" w:lineRule="auto"/>
        <w:rPr>
          <w:rFonts w:ascii="Arial" w:hAnsi="Arial" w:cs="Arial"/>
          <w:szCs w:val="16"/>
        </w:rPr>
      </w:pPr>
      <w:r w:rsidRPr="00184630">
        <w:rPr>
          <w:rFonts w:ascii="Arial" w:hAnsi="Arial" w:cs="Arial"/>
          <w:b/>
          <w:caps/>
          <w:szCs w:val="16"/>
        </w:rPr>
        <w:t>Einladung</w:t>
      </w:r>
      <w:r w:rsidR="00924D7F" w:rsidRPr="00041C31">
        <w:rPr>
          <w:rFonts w:ascii="Arial" w:hAnsi="Arial" w:cs="Arial"/>
          <w:szCs w:val="16"/>
        </w:rPr>
        <w:tab/>
      </w:r>
      <w:r w:rsidR="00924D7F" w:rsidRPr="00041C31">
        <w:rPr>
          <w:rFonts w:ascii="Arial" w:hAnsi="Arial" w:cs="Arial"/>
          <w:szCs w:val="16"/>
        </w:rPr>
        <w:tab/>
      </w:r>
      <w:r w:rsidR="00924D7F" w:rsidRPr="00041C31">
        <w:rPr>
          <w:rFonts w:ascii="Arial" w:hAnsi="Arial" w:cs="Arial"/>
          <w:szCs w:val="16"/>
        </w:rPr>
        <w:tab/>
      </w:r>
      <w:r w:rsidR="00924D7F" w:rsidRPr="00041C31">
        <w:rPr>
          <w:rFonts w:ascii="Arial" w:hAnsi="Arial" w:cs="Arial"/>
          <w:szCs w:val="16"/>
        </w:rPr>
        <w:tab/>
      </w:r>
      <w:r w:rsidR="00924D7F" w:rsidRPr="00041C31">
        <w:rPr>
          <w:rFonts w:ascii="Arial" w:hAnsi="Arial" w:cs="Arial"/>
          <w:szCs w:val="16"/>
        </w:rPr>
        <w:tab/>
      </w:r>
      <w:r w:rsidR="00E77E8D" w:rsidRPr="00041C31">
        <w:rPr>
          <w:rFonts w:ascii="Arial" w:hAnsi="Arial" w:cs="Arial"/>
          <w:sz w:val="20"/>
          <w:szCs w:val="16"/>
        </w:rPr>
        <w:tab/>
      </w:r>
      <w:r w:rsidR="00924D7F" w:rsidRPr="00041C31">
        <w:rPr>
          <w:rFonts w:ascii="Arial" w:hAnsi="Arial" w:cs="Arial"/>
          <w:sz w:val="22"/>
          <w:szCs w:val="16"/>
        </w:rPr>
        <w:t xml:space="preserve">Wien, </w:t>
      </w:r>
      <w:r w:rsidR="000A047A">
        <w:rPr>
          <w:rFonts w:ascii="Arial" w:hAnsi="Arial" w:cs="Arial"/>
          <w:sz w:val="22"/>
          <w:szCs w:val="16"/>
        </w:rPr>
        <w:t>21</w:t>
      </w:r>
      <w:r w:rsidRPr="00041C31">
        <w:rPr>
          <w:rFonts w:ascii="Arial" w:hAnsi="Arial" w:cs="Arial"/>
          <w:sz w:val="22"/>
          <w:szCs w:val="16"/>
        </w:rPr>
        <w:t>. September 2021</w:t>
      </w:r>
    </w:p>
    <w:p w14:paraId="34492B74" w14:textId="77777777" w:rsidR="00924D7F" w:rsidRPr="000E1A89" w:rsidRDefault="00924D7F" w:rsidP="00401775">
      <w:pPr>
        <w:spacing w:after="120" w:line="312" w:lineRule="auto"/>
        <w:rPr>
          <w:rFonts w:ascii="Arial" w:hAnsi="Arial" w:cs="Arial"/>
          <w:sz w:val="18"/>
          <w:szCs w:val="10"/>
        </w:rPr>
      </w:pPr>
    </w:p>
    <w:p w14:paraId="7614BEBB" w14:textId="77777777" w:rsidR="00401775" w:rsidRPr="00696BDD" w:rsidRDefault="00401775" w:rsidP="00623A37">
      <w:pPr>
        <w:spacing w:after="40" w:line="288" w:lineRule="auto"/>
        <w:rPr>
          <w:rFonts w:ascii="Arial" w:hAnsi="Arial" w:cs="Arial"/>
          <w:b/>
          <w:color w:val="0070C0"/>
          <w:sz w:val="4"/>
          <w:szCs w:val="8"/>
          <w:lang w:val="de-AT"/>
        </w:rPr>
      </w:pPr>
      <w:r w:rsidRPr="001C1596">
        <w:rPr>
          <w:rFonts w:ascii="Arial" w:hAnsi="Arial" w:cs="Arial"/>
          <w:b/>
          <w:color w:val="0070C0"/>
          <w:szCs w:val="16"/>
          <w:lang w:val="de-AT"/>
        </w:rPr>
        <w:t>4</w:t>
      </w:r>
      <w:r w:rsidR="00935A53" w:rsidRPr="001C1596">
        <w:rPr>
          <w:rFonts w:ascii="Arial" w:hAnsi="Arial" w:cs="Arial"/>
          <w:b/>
          <w:color w:val="0070C0"/>
          <w:szCs w:val="16"/>
          <w:lang w:val="de-AT"/>
        </w:rPr>
        <w:t>5</w:t>
      </w:r>
      <w:r w:rsidRPr="001C1596">
        <w:rPr>
          <w:rFonts w:ascii="Arial" w:hAnsi="Arial" w:cs="Arial"/>
          <w:b/>
          <w:color w:val="0070C0"/>
          <w:szCs w:val="16"/>
          <w:lang w:val="de-AT"/>
        </w:rPr>
        <w:t xml:space="preserve">. Jahrestagung der Österreichischen Gesellschaft für Pneumologie (ÖGP) </w:t>
      </w:r>
      <w:r w:rsidRPr="001C1596">
        <w:rPr>
          <w:rFonts w:ascii="Arial" w:hAnsi="Arial" w:cs="Arial"/>
          <w:b/>
          <w:color w:val="0070C0"/>
          <w:szCs w:val="16"/>
          <w:lang w:val="de-AT"/>
        </w:rPr>
        <w:br/>
      </w:r>
      <w:r w:rsidRPr="002C2404">
        <w:rPr>
          <w:rFonts w:ascii="Arial" w:hAnsi="Arial" w:cs="Arial"/>
          <w:b/>
          <w:color w:val="0070C0"/>
          <w:szCs w:val="16"/>
          <w:lang w:val="de-AT"/>
        </w:rPr>
        <w:t xml:space="preserve">vom </w:t>
      </w:r>
      <w:r w:rsidR="00935A53" w:rsidRPr="002C2404">
        <w:rPr>
          <w:rFonts w:ascii="Arial" w:hAnsi="Arial" w:cs="Arial"/>
          <w:b/>
          <w:color w:val="0070C0"/>
          <w:szCs w:val="16"/>
          <w:lang w:val="de-AT"/>
        </w:rPr>
        <w:t>6</w:t>
      </w:r>
      <w:r w:rsidRPr="002C2404">
        <w:rPr>
          <w:rFonts w:ascii="Arial" w:hAnsi="Arial" w:cs="Arial"/>
          <w:b/>
          <w:color w:val="0070C0"/>
          <w:szCs w:val="16"/>
          <w:lang w:val="de-AT"/>
        </w:rPr>
        <w:t xml:space="preserve">. bis </w:t>
      </w:r>
      <w:r w:rsidR="00935A53" w:rsidRPr="002C2404">
        <w:rPr>
          <w:rFonts w:ascii="Arial" w:hAnsi="Arial" w:cs="Arial"/>
          <w:b/>
          <w:color w:val="0070C0"/>
          <w:szCs w:val="16"/>
          <w:lang w:val="de-AT"/>
        </w:rPr>
        <w:t>8</w:t>
      </w:r>
      <w:r w:rsidRPr="002C2404">
        <w:rPr>
          <w:rFonts w:ascii="Arial" w:hAnsi="Arial" w:cs="Arial"/>
          <w:b/>
          <w:color w:val="0070C0"/>
          <w:szCs w:val="16"/>
          <w:lang w:val="de-AT"/>
        </w:rPr>
        <w:t xml:space="preserve">. Oktober </w:t>
      </w:r>
      <w:r w:rsidR="0073337B" w:rsidRPr="002C2404">
        <w:rPr>
          <w:rFonts w:ascii="Arial" w:hAnsi="Arial" w:cs="Arial"/>
          <w:b/>
          <w:color w:val="0070C0"/>
          <w:szCs w:val="16"/>
          <w:lang w:val="de-AT"/>
        </w:rPr>
        <w:t>202</w:t>
      </w:r>
      <w:r w:rsidR="00935A53" w:rsidRPr="002C2404">
        <w:rPr>
          <w:rFonts w:ascii="Arial" w:hAnsi="Arial" w:cs="Arial"/>
          <w:b/>
          <w:color w:val="0070C0"/>
          <w:szCs w:val="16"/>
          <w:lang w:val="de-AT"/>
        </w:rPr>
        <w:t>1</w:t>
      </w:r>
      <w:r w:rsidR="00B27608">
        <w:rPr>
          <w:rFonts w:ascii="Arial" w:hAnsi="Arial" w:cs="Arial"/>
          <w:b/>
          <w:color w:val="0070C0"/>
          <w:szCs w:val="16"/>
          <w:lang w:val="de-AT"/>
        </w:rPr>
        <w:br/>
      </w:r>
    </w:p>
    <w:p w14:paraId="14E5F19D" w14:textId="77777777" w:rsidR="006E08F9" w:rsidRPr="00184630" w:rsidRDefault="00884E03" w:rsidP="00B27608">
      <w:pPr>
        <w:spacing w:after="120" w:line="288" w:lineRule="auto"/>
        <w:rPr>
          <w:rFonts w:ascii="Arial" w:hAnsi="Arial" w:cs="Arial"/>
          <w:b/>
          <w:sz w:val="28"/>
          <w:szCs w:val="16"/>
          <w:u w:val="single"/>
          <w:lang w:val="de-AT"/>
        </w:rPr>
      </w:pPr>
      <w:r w:rsidRPr="00184630">
        <w:rPr>
          <w:rFonts w:ascii="Arial" w:hAnsi="Arial" w:cs="Arial"/>
          <w:b/>
          <w:sz w:val="28"/>
          <w:szCs w:val="16"/>
          <w:u w:val="single"/>
          <w:lang w:val="de-AT"/>
        </w:rPr>
        <w:t>Jahrestagung von ÖGP</w:t>
      </w:r>
      <w:r w:rsidR="0039088C" w:rsidRPr="00184630">
        <w:rPr>
          <w:rFonts w:ascii="Arial" w:hAnsi="Arial" w:cs="Arial"/>
          <w:b/>
          <w:sz w:val="28"/>
          <w:szCs w:val="16"/>
          <w:u w:val="single"/>
          <w:lang w:val="de-AT"/>
        </w:rPr>
        <w:t xml:space="preserve"> Ӏ</w:t>
      </w:r>
      <w:r w:rsidRPr="00184630">
        <w:rPr>
          <w:rFonts w:ascii="Arial" w:hAnsi="Arial" w:cs="Arial"/>
          <w:b/>
          <w:sz w:val="28"/>
          <w:szCs w:val="16"/>
          <w:u w:val="single"/>
          <w:lang w:val="de-AT"/>
        </w:rPr>
        <w:t xml:space="preserve"> OGTC </w:t>
      </w:r>
      <w:r w:rsidR="00935A53" w:rsidRPr="00184630">
        <w:rPr>
          <w:rFonts w:ascii="Arial" w:hAnsi="Arial" w:cs="Arial"/>
          <w:b/>
          <w:sz w:val="28"/>
          <w:szCs w:val="16"/>
          <w:u w:val="single"/>
          <w:lang w:val="de-AT"/>
        </w:rPr>
        <w:t xml:space="preserve">auch </w:t>
      </w:r>
      <w:r w:rsidRPr="00184630">
        <w:rPr>
          <w:rFonts w:ascii="Arial" w:hAnsi="Arial" w:cs="Arial"/>
          <w:b/>
          <w:sz w:val="28"/>
          <w:szCs w:val="16"/>
          <w:u w:val="single"/>
          <w:lang w:val="de-AT"/>
        </w:rPr>
        <w:t>202</w:t>
      </w:r>
      <w:r w:rsidR="00935A53" w:rsidRPr="00184630">
        <w:rPr>
          <w:rFonts w:ascii="Arial" w:hAnsi="Arial" w:cs="Arial"/>
          <w:b/>
          <w:sz w:val="28"/>
          <w:szCs w:val="16"/>
          <w:u w:val="single"/>
          <w:lang w:val="de-AT"/>
        </w:rPr>
        <w:t>1</w:t>
      </w:r>
      <w:r w:rsidRPr="00184630">
        <w:rPr>
          <w:rFonts w:ascii="Arial" w:hAnsi="Arial" w:cs="Arial"/>
          <w:b/>
          <w:sz w:val="28"/>
          <w:szCs w:val="16"/>
          <w:u w:val="single"/>
          <w:lang w:val="de-AT"/>
        </w:rPr>
        <w:t xml:space="preserve"> </w:t>
      </w:r>
      <w:r w:rsidR="004266E0" w:rsidRPr="00184630">
        <w:rPr>
          <w:rFonts w:ascii="Arial" w:hAnsi="Arial" w:cs="Arial"/>
          <w:b/>
          <w:sz w:val="28"/>
          <w:szCs w:val="16"/>
          <w:u w:val="single"/>
          <w:lang w:val="de-AT"/>
        </w:rPr>
        <w:t>VIRTUELL</w:t>
      </w:r>
      <w:r w:rsidR="004266E0" w:rsidRPr="00184630" w:rsidDel="004266E0">
        <w:rPr>
          <w:rFonts w:ascii="Arial" w:hAnsi="Arial" w:cs="Arial"/>
          <w:b/>
          <w:sz w:val="28"/>
          <w:szCs w:val="16"/>
          <w:u w:val="single"/>
          <w:lang w:val="de-AT"/>
        </w:rPr>
        <w:t xml:space="preserve"> </w:t>
      </w:r>
    </w:p>
    <w:p w14:paraId="5472DA3E" w14:textId="31B4905A" w:rsidR="002C2404" w:rsidRPr="00696BDD" w:rsidRDefault="007A7F46" w:rsidP="000A047A">
      <w:pPr>
        <w:spacing w:after="120"/>
        <w:rPr>
          <w:rFonts w:ascii="Arial" w:hAnsi="Arial" w:cs="Arial"/>
          <w:b/>
          <w:sz w:val="22"/>
          <w:szCs w:val="22"/>
          <w:lang w:val="de-AT"/>
        </w:rPr>
      </w:pPr>
      <w:bookmarkStart w:id="0" w:name="_Hlk44662991"/>
      <w:r w:rsidRPr="002C2404">
        <w:rPr>
          <w:rFonts w:ascii="Arial" w:hAnsi="Arial" w:cs="Arial"/>
          <w:b/>
          <w:sz w:val="22"/>
          <w:szCs w:val="22"/>
          <w:lang w:val="de-AT"/>
        </w:rPr>
        <w:t xml:space="preserve">Unter dem Motto </w:t>
      </w:r>
      <w:r w:rsidRPr="002C2404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„Pneumology reloaded – Lunge voraus“ </w:t>
      </w:r>
      <w:r w:rsidR="00210F9E" w:rsidRPr="002C2404">
        <w:rPr>
          <w:rFonts w:ascii="Arial" w:hAnsi="Arial" w:cs="Arial"/>
          <w:b/>
          <w:sz w:val="22"/>
          <w:szCs w:val="22"/>
          <w:lang w:val="de-AT"/>
        </w:rPr>
        <w:t>werden</w:t>
      </w:r>
      <w:r w:rsidRPr="002C2404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3878DB" w:rsidRPr="002C2404">
        <w:rPr>
          <w:rFonts w:ascii="Arial" w:hAnsi="Arial" w:cs="Arial"/>
          <w:b/>
          <w:sz w:val="22"/>
          <w:szCs w:val="22"/>
          <w:lang w:val="de-AT"/>
        </w:rPr>
        <w:t xml:space="preserve">von </w:t>
      </w:r>
      <w:r w:rsidR="003878DB" w:rsidRPr="002C2404">
        <w:rPr>
          <w:rFonts w:ascii="Arial" w:hAnsi="Arial" w:cs="Arial"/>
          <w:b/>
          <w:color w:val="0070C0"/>
          <w:sz w:val="22"/>
          <w:szCs w:val="22"/>
          <w:lang w:val="de-AT"/>
        </w:rPr>
        <w:t>Mittwoch, 6. Oktober</w:t>
      </w:r>
      <w:r w:rsidR="00B4293F" w:rsidRPr="002C2404">
        <w:rPr>
          <w:rFonts w:ascii="Arial" w:hAnsi="Arial" w:cs="Arial"/>
          <w:b/>
          <w:color w:val="0070C0"/>
          <w:sz w:val="22"/>
          <w:szCs w:val="22"/>
          <w:lang w:val="de-AT"/>
        </w:rPr>
        <w:t>,</w:t>
      </w:r>
      <w:r w:rsidR="003878DB" w:rsidRPr="002C2404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 bis Freitag, 8. Oktober 2021</w:t>
      </w:r>
      <w:r w:rsidR="00B4293F" w:rsidRPr="002C2404">
        <w:rPr>
          <w:rFonts w:ascii="Arial" w:hAnsi="Arial" w:cs="Arial"/>
          <w:b/>
          <w:color w:val="0070C0"/>
          <w:sz w:val="22"/>
          <w:szCs w:val="22"/>
          <w:lang w:val="de-AT"/>
        </w:rPr>
        <w:t>,</w:t>
      </w:r>
      <w:r w:rsidR="003878DB" w:rsidRPr="002C2404">
        <w:rPr>
          <w:rFonts w:ascii="Arial" w:hAnsi="Arial" w:cs="Arial"/>
          <w:b/>
          <w:color w:val="0070C0"/>
          <w:sz w:val="22"/>
          <w:szCs w:val="22"/>
          <w:lang w:val="de-AT"/>
        </w:rPr>
        <w:t xml:space="preserve"> </w:t>
      </w:r>
      <w:r w:rsidR="00210F9E" w:rsidRPr="002C2404">
        <w:rPr>
          <w:rFonts w:ascii="Arial" w:hAnsi="Arial" w:cs="Arial"/>
          <w:b/>
          <w:sz w:val="22"/>
          <w:szCs w:val="22"/>
          <w:lang w:val="de-AT"/>
        </w:rPr>
        <w:t xml:space="preserve">im Rahmen der virtuellen Jahrestagung der </w:t>
      </w:r>
      <w:r w:rsidR="0052750F">
        <w:rPr>
          <w:rFonts w:ascii="Arial" w:hAnsi="Arial" w:cs="Arial"/>
          <w:b/>
          <w:sz w:val="22"/>
          <w:szCs w:val="22"/>
          <w:lang w:val="de-AT"/>
        </w:rPr>
        <w:t>ö</w:t>
      </w:r>
      <w:r w:rsidR="00210F9E" w:rsidRPr="002C2404">
        <w:rPr>
          <w:rFonts w:ascii="Arial" w:hAnsi="Arial" w:cs="Arial"/>
          <w:b/>
          <w:sz w:val="22"/>
          <w:szCs w:val="22"/>
          <w:lang w:val="de-AT"/>
        </w:rPr>
        <w:t xml:space="preserve">sterreichischen </w:t>
      </w:r>
      <w:r w:rsidR="00BD4D5B">
        <w:rPr>
          <w:rFonts w:ascii="Arial" w:hAnsi="Arial" w:cs="Arial"/>
          <w:b/>
          <w:sz w:val="22"/>
          <w:szCs w:val="22"/>
          <w:lang w:val="de-AT"/>
        </w:rPr>
        <w:t xml:space="preserve">Lungenfachärzte* </w:t>
      </w:r>
      <w:r w:rsidR="00210F9E" w:rsidRPr="002C2404">
        <w:rPr>
          <w:rFonts w:ascii="Arial" w:hAnsi="Arial" w:cs="Arial"/>
          <w:b/>
          <w:sz w:val="22"/>
          <w:szCs w:val="22"/>
          <w:lang w:val="de-AT"/>
        </w:rPr>
        <w:t>(ÖGP)</w:t>
      </w:r>
      <w:r w:rsidR="00BD4D5B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0E1A89" w:rsidRPr="002C2404">
        <w:rPr>
          <w:rFonts w:ascii="Arial" w:hAnsi="Arial" w:cs="Arial"/>
          <w:b/>
          <w:sz w:val="22"/>
          <w:szCs w:val="22"/>
          <w:lang w:val="de-AT"/>
        </w:rPr>
        <w:t xml:space="preserve">jeweils von 14:00 bis ca. 19:00 Uhr </w:t>
      </w:r>
      <w:r w:rsidR="000E1A89">
        <w:rPr>
          <w:rFonts w:ascii="Arial" w:hAnsi="Arial" w:cs="Arial"/>
          <w:b/>
          <w:sz w:val="22"/>
          <w:szCs w:val="22"/>
          <w:lang w:val="de-AT"/>
        </w:rPr>
        <w:t xml:space="preserve">in mehreren Parallelsitzungen </w:t>
      </w:r>
      <w:r w:rsidRPr="002C2404">
        <w:rPr>
          <w:rFonts w:ascii="Arial" w:hAnsi="Arial" w:cs="Arial"/>
          <w:b/>
          <w:sz w:val="22"/>
          <w:szCs w:val="22"/>
          <w:lang w:val="de-AT"/>
        </w:rPr>
        <w:t>neueste Entwicklungen und Erkenntnisse aus de</w:t>
      </w:r>
      <w:r w:rsidR="003878DB" w:rsidRPr="002C2404">
        <w:rPr>
          <w:rFonts w:ascii="Arial" w:hAnsi="Arial" w:cs="Arial"/>
          <w:b/>
          <w:sz w:val="22"/>
          <w:szCs w:val="22"/>
          <w:lang w:val="de-AT"/>
        </w:rPr>
        <w:t xml:space="preserve">n Gebieten der </w:t>
      </w:r>
      <w:r w:rsidRPr="002C2404">
        <w:rPr>
          <w:rFonts w:ascii="Arial" w:hAnsi="Arial" w:cs="Arial"/>
          <w:b/>
          <w:sz w:val="22"/>
          <w:szCs w:val="22"/>
          <w:lang w:val="de-AT"/>
        </w:rPr>
        <w:t xml:space="preserve">Pneumologie und Thoraxchirurgie </w:t>
      </w:r>
      <w:r w:rsidR="003878DB" w:rsidRPr="002C2404">
        <w:rPr>
          <w:rFonts w:ascii="Arial" w:hAnsi="Arial" w:cs="Arial"/>
          <w:b/>
          <w:sz w:val="22"/>
          <w:szCs w:val="22"/>
          <w:lang w:val="de-AT"/>
        </w:rPr>
        <w:t>von nationalen und internationalen Expert</w:t>
      </w:r>
      <w:r w:rsidR="00AC4818" w:rsidRPr="002C2404">
        <w:rPr>
          <w:rFonts w:ascii="Arial" w:hAnsi="Arial" w:cs="Arial"/>
          <w:b/>
          <w:sz w:val="22"/>
          <w:szCs w:val="22"/>
          <w:lang w:val="de-AT"/>
        </w:rPr>
        <w:t>en</w:t>
      </w:r>
      <w:r w:rsidR="003878DB" w:rsidRPr="002C2404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2C2404">
        <w:rPr>
          <w:rFonts w:ascii="Arial" w:hAnsi="Arial" w:cs="Arial"/>
          <w:b/>
          <w:sz w:val="22"/>
          <w:szCs w:val="22"/>
          <w:lang w:val="de-AT"/>
        </w:rPr>
        <w:t>präsentiert und diskutiert werden.</w:t>
      </w:r>
      <w:r w:rsidR="003878DB" w:rsidRPr="002C2404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210F9E" w:rsidRPr="002C2404">
        <w:rPr>
          <w:rFonts w:ascii="Arial" w:hAnsi="Arial" w:cs="Arial"/>
          <w:b/>
          <w:sz w:val="22"/>
          <w:szCs w:val="22"/>
          <w:lang w:val="de-AT"/>
        </w:rPr>
        <w:t>Die Jahrestagung wird wie bereits in den vergangenen Jahren</w:t>
      </w:r>
      <w:r w:rsidR="00B27608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210F9E" w:rsidRPr="002C2404">
        <w:rPr>
          <w:rFonts w:ascii="Arial" w:hAnsi="Arial" w:cs="Arial"/>
          <w:b/>
          <w:sz w:val="22"/>
          <w:szCs w:val="22"/>
          <w:lang w:val="de-AT"/>
        </w:rPr>
        <w:t>gemeinsam mit der Österreichischen Gesellschaft für Thoraxchirurgie (OGTC) veranstaltet.</w:t>
      </w:r>
      <w:r w:rsidR="002C2404" w:rsidRPr="00696BDD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B27608" w:rsidRPr="00696BDD">
        <w:rPr>
          <w:rFonts w:ascii="Arial" w:hAnsi="Arial" w:cs="Arial"/>
          <w:b/>
          <w:sz w:val="22"/>
          <w:szCs w:val="22"/>
          <w:lang w:val="de-AT"/>
        </w:rPr>
        <w:br/>
      </w:r>
      <w:r w:rsidR="002C2404" w:rsidRPr="00696BDD">
        <w:rPr>
          <w:rFonts w:ascii="Arial" w:hAnsi="Arial" w:cs="Arial"/>
          <w:b/>
          <w:sz w:val="22"/>
          <w:szCs w:val="22"/>
          <w:lang w:val="de-AT"/>
        </w:rPr>
        <w:t xml:space="preserve">Journalisten sind herzlich zur </w:t>
      </w:r>
      <w:r w:rsidR="00B5262D">
        <w:rPr>
          <w:rFonts w:ascii="Arial" w:hAnsi="Arial" w:cs="Arial"/>
          <w:b/>
          <w:sz w:val="22"/>
          <w:szCs w:val="22"/>
          <w:lang w:val="de-AT"/>
        </w:rPr>
        <w:t xml:space="preserve">– kostenlosen – </w:t>
      </w:r>
      <w:r w:rsidR="002C2404" w:rsidRPr="00696BDD">
        <w:rPr>
          <w:rFonts w:ascii="Arial" w:hAnsi="Arial" w:cs="Arial"/>
          <w:b/>
          <w:sz w:val="22"/>
          <w:szCs w:val="22"/>
          <w:lang w:val="de-AT"/>
        </w:rPr>
        <w:t>Teilnahme an dieser Tagung eingeladen!</w:t>
      </w:r>
      <w:r w:rsidR="00BD4D5B" w:rsidRPr="00696BDD">
        <w:rPr>
          <w:rFonts w:ascii="Arial" w:hAnsi="Arial" w:cs="Arial"/>
          <w:b/>
          <w:sz w:val="22"/>
          <w:szCs w:val="22"/>
          <w:lang w:val="de-AT"/>
        </w:rPr>
        <w:t xml:space="preserve"> </w:t>
      </w:r>
    </w:p>
    <w:bookmarkEnd w:id="0"/>
    <w:p w14:paraId="552B5DEE" w14:textId="77777777" w:rsidR="00476215" w:rsidRPr="002C2404" w:rsidRDefault="007D5B35" w:rsidP="00623A37">
      <w:pPr>
        <w:spacing w:after="40" w:line="288" w:lineRule="auto"/>
        <w:rPr>
          <w:rFonts w:ascii="Arial" w:hAnsi="Arial" w:cs="Arial"/>
          <w:sz w:val="22"/>
          <w:szCs w:val="22"/>
          <w:lang w:val="de-AT"/>
        </w:rPr>
      </w:pPr>
      <w:r w:rsidRPr="002C2404">
        <w:rPr>
          <w:rFonts w:ascii="Arial" w:hAnsi="Arial" w:cs="Arial"/>
          <w:sz w:val="22"/>
          <w:szCs w:val="22"/>
          <w:lang w:val="de-AT"/>
        </w:rPr>
        <w:t>Kongressteilnehmer können</w:t>
      </w:r>
      <w:r w:rsidR="0011431F" w:rsidRPr="002C2404">
        <w:rPr>
          <w:rFonts w:ascii="Arial" w:hAnsi="Arial" w:cs="Arial"/>
          <w:sz w:val="22"/>
          <w:szCs w:val="22"/>
          <w:lang w:val="de-AT"/>
        </w:rPr>
        <w:t xml:space="preserve">, wie schon </w:t>
      </w:r>
      <w:r w:rsidR="00082DF7" w:rsidRPr="002C2404">
        <w:rPr>
          <w:rFonts w:ascii="Arial" w:hAnsi="Arial" w:cs="Arial"/>
          <w:sz w:val="22"/>
          <w:szCs w:val="22"/>
          <w:lang w:val="de-AT"/>
        </w:rPr>
        <w:t>im vergangenen Jahr</w:t>
      </w:r>
      <w:r w:rsidR="0011431F" w:rsidRPr="002C2404">
        <w:rPr>
          <w:rFonts w:ascii="Arial" w:hAnsi="Arial" w:cs="Arial"/>
          <w:sz w:val="22"/>
          <w:szCs w:val="22"/>
          <w:lang w:val="de-AT"/>
        </w:rPr>
        <w:t>,</w:t>
      </w:r>
      <w:r w:rsidRPr="002C2404">
        <w:rPr>
          <w:rFonts w:ascii="Arial" w:hAnsi="Arial" w:cs="Arial"/>
          <w:sz w:val="22"/>
          <w:szCs w:val="22"/>
          <w:lang w:val="de-AT"/>
        </w:rPr>
        <w:t xml:space="preserve"> </w:t>
      </w:r>
      <w:r w:rsidR="002F1C51" w:rsidRPr="002C2404">
        <w:rPr>
          <w:rFonts w:ascii="Arial" w:hAnsi="Arial" w:cs="Arial"/>
          <w:sz w:val="22"/>
          <w:szCs w:val="22"/>
          <w:lang w:val="de-AT"/>
        </w:rPr>
        <w:t xml:space="preserve">via </w:t>
      </w:r>
      <w:r w:rsidRPr="002C2404">
        <w:rPr>
          <w:rFonts w:ascii="Arial" w:hAnsi="Arial" w:cs="Arial"/>
          <w:sz w:val="22"/>
          <w:szCs w:val="22"/>
          <w:lang w:val="de-AT"/>
        </w:rPr>
        <w:t>Internet</w:t>
      </w:r>
      <w:r w:rsidR="002F1C51" w:rsidRPr="002C2404">
        <w:rPr>
          <w:rFonts w:ascii="Arial" w:hAnsi="Arial" w:cs="Arial"/>
          <w:sz w:val="22"/>
          <w:szCs w:val="22"/>
          <w:lang w:val="de-AT"/>
        </w:rPr>
        <w:t xml:space="preserve"> </w:t>
      </w:r>
      <w:r w:rsidRPr="002C2404">
        <w:rPr>
          <w:rFonts w:ascii="Arial" w:hAnsi="Arial" w:cs="Arial"/>
          <w:sz w:val="22"/>
          <w:szCs w:val="22"/>
          <w:lang w:val="de-AT"/>
        </w:rPr>
        <w:t xml:space="preserve">den Vorträgen folgen. Auch diesmal können Fragen </w:t>
      </w:r>
      <w:r w:rsidR="00AC4818" w:rsidRPr="002C2404">
        <w:rPr>
          <w:rFonts w:ascii="Arial" w:hAnsi="Arial" w:cs="Arial"/>
          <w:sz w:val="22"/>
          <w:szCs w:val="22"/>
          <w:lang w:val="de-AT"/>
        </w:rPr>
        <w:t xml:space="preserve">in den Live-Diskussionen </w:t>
      </w:r>
      <w:r w:rsidRPr="002C2404">
        <w:rPr>
          <w:rFonts w:ascii="Arial" w:hAnsi="Arial" w:cs="Arial"/>
          <w:sz w:val="22"/>
          <w:szCs w:val="22"/>
          <w:lang w:val="de-AT"/>
        </w:rPr>
        <w:t>direkt an die Vortragenden gestellt werden</w:t>
      </w:r>
      <w:r w:rsidR="0039088C" w:rsidRPr="002C2404">
        <w:rPr>
          <w:rFonts w:ascii="Arial" w:hAnsi="Arial" w:cs="Arial"/>
          <w:sz w:val="22"/>
          <w:szCs w:val="22"/>
          <w:lang w:val="de-AT"/>
        </w:rPr>
        <w:t xml:space="preserve"> und</w:t>
      </w:r>
      <w:r w:rsidRPr="002C2404">
        <w:rPr>
          <w:rFonts w:ascii="Arial" w:hAnsi="Arial" w:cs="Arial"/>
          <w:sz w:val="22"/>
          <w:szCs w:val="22"/>
          <w:lang w:val="de-AT"/>
        </w:rPr>
        <w:t xml:space="preserve"> in den Pausen die </w:t>
      </w:r>
      <w:r w:rsidR="0039088C" w:rsidRPr="002C2404">
        <w:rPr>
          <w:rFonts w:ascii="Arial" w:hAnsi="Arial" w:cs="Arial"/>
          <w:sz w:val="22"/>
          <w:szCs w:val="22"/>
          <w:lang w:val="de-AT"/>
        </w:rPr>
        <w:t xml:space="preserve">– </w:t>
      </w:r>
      <w:r w:rsidR="004266E0" w:rsidRPr="002C2404">
        <w:rPr>
          <w:rFonts w:ascii="Arial" w:hAnsi="Arial" w:cs="Arial"/>
          <w:sz w:val="22"/>
          <w:szCs w:val="22"/>
          <w:lang w:val="de-AT"/>
        </w:rPr>
        <w:t xml:space="preserve">ebenfalls </w:t>
      </w:r>
      <w:r w:rsidRPr="002C2404">
        <w:rPr>
          <w:rFonts w:ascii="Arial" w:hAnsi="Arial" w:cs="Arial"/>
          <w:sz w:val="22"/>
          <w:szCs w:val="22"/>
          <w:lang w:val="de-AT"/>
        </w:rPr>
        <w:t xml:space="preserve">virtuelle </w:t>
      </w:r>
      <w:r w:rsidR="0039088C" w:rsidRPr="002C2404">
        <w:rPr>
          <w:rFonts w:ascii="Arial" w:hAnsi="Arial" w:cs="Arial"/>
          <w:sz w:val="22"/>
          <w:szCs w:val="22"/>
          <w:lang w:val="de-AT"/>
        </w:rPr>
        <w:t xml:space="preserve">– </w:t>
      </w:r>
      <w:r w:rsidRPr="002C2404">
        <w:rPr>
          <w:rFonts w:ascii="Arial" w:hAnsi="Arial" w:cs="Arial"/>
          <w:sz w:val="22"/>
          <w:szCs w:val="22"/>
          <w:lang w:val="de-AT"/>
        </w:rPr>
        <w:t>Poster</w:t>
      </w:r>
      <w:r w:rsidR="00134833">
        <w:rPr>
          <w:rFonts w:ascii="Arial" w:hAnsi="Arial" w:cs="Arial"/>
          <w:sz w:val="22"/>
          <w:szCs w:val="22"/>
          <w:lang w:val="de-AT"/>
        </w:rPr>
        <w:t>-</w:t>
      </w:r>
      <w:r w:rsidRPr="002C2404">
        <w:rPr>
          <w:rFonts w:ascii="Arial" w:hAnsi="Arial" w:cs="Arial"/>
          <w:sz w:val="22"/>
          <w:szCs w:val="22"/>
          <w:lang w:val="de-AT"/>
        </w:rPr>
        <w:t xml:space="preserve"> und Industrieausstellung besucht werden.</w:t>
      </w:r>
    </w:p>
    <w:p w14:paraId="7BBF5264" w14:textId="77777777" w:rsidR="00BD4D5B" w:rsidRDefault="00623A37" w:rsidP="00623A37">
      <w:pPr>
        <w:spacing w:after="40" w:line="288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Das P</w:t>
      </w:r>
      <w:r w:rsidR="007D5B35" w:rsidRPr="002C2404">
        <w:rPr>
          <w:rFonts w:ascii="Arial" w:hAnsi="Arial" w:cs="Arial"/>
          <w:sz w:val="22"/>
          <w:szCs w:val="22"/>
          <w:lang w:val="de-AT"/>
        </w:rPr>
        <w:t xml:space="preserve">rogramm mit allen Details zu den Sitzungen </w:t>
      </w:r>
      <w:r>
        <w:rPr>
          <w:rFonts w:ascii="Arial" w:hAnsi="Arial" w:cs="Arial"/>
          <w:sz w:val="22"/>
          <w:szCs w:val="22"/>
          <w:lang w:val="de-AT"/>
        </w:rPr>
        <w:t xml:space="preserve">ist unter </w:t>
      </w:r>
      <w:r w:rsidR="00717A22" w:rsidRPr="00717A22">
        <w:rPr>
          <w:rFonts w:ascii="Arial" w:hAnsi="Arial" w:cs="Arial"/>
          <w:color w:val="4F81BD" w:themeColor="accent1"/>
          <w:sz w:val="22"/>
          <w:szCs w:val="22"/>
          <w:lang w:val="de-AT"/>
        </w:rPr>
        <w:t>www.ogp-kongress.at</w:t>
      </w:r>
    </w:p>
    <w:p w14:paraId="680FF3B5" w14:textId="43C7B618" w:rsidR="003878DB" w:rsidRPr="000E1A89" w:rsidRDefault="007D5B35" w:rsidP="00623A37">
      <w:pPr>
        <w:spacing w:after="40" w:line="288" w:lineRule="auto"/>
        <w:rPr>
          <w:rFonts w:ascii="Arial" w:hAnsi="Arial" w:cs="Arial"/>
          <w:sz w:val="18"/>
          <w:szCs w:val="18"/>
          <w:lang w:val="de-AT"/>
        </w:rPr>
      </w:pPr>
      <w:r w:rsidRPr="002C2404">
        <w:rPr>
          <w:rFonts w:ascii="Arial" w:hAnsi="Arial" w:cs="Arial"/>
          <w:sz w:val="22"/>
          <w:szCs w:val="22"/>
          <w:lang w:val="de-AT"/>
        </w:rPr>
        <w:t xml:space="preserve">online </w:t>
      </w:r>
      <w:r w:rsidR="002F1C51" w:rsidRPr="002C2404">
        <w:rPr>
          <w:rFonts w:ascii="Arial" w:hAnsi="Arial" w:cs="Arial"/>
          <w:sz w:val="22"/>
          <w:szCs w:val="22"/>
          <w:lang w:val="de-AT"/>
        </w:rPr>
        <w:t>verfügbar</w:t>
      </w:r>
      <w:r w:rsidR="00623A37">
        <w:rPr>
          <w:rFonts w:ascii="Arial" w:hAnsi="Arial" w:cs="Arial"/>
          <w:sz w:val="22"/>
          <w:szCs w:val="22"/>
          <w:lang w:val="de-AT"/>
        </w:rPr>
        <w:t>, d</w:t>
      </w:r>
      <w:r w:rsidR="002F1C51" w:rsidRPr="002C2404">
        <w:rPr>
          <w:rFonts w:ascii="Arial" w:hAnsi="Arial" w:cs="Arial"/>
          <w:sz w:val="22"/>
          <w:szCs w:val="22"/>
          <w:lang w:val="de-AT"/>
        </w:rPr>
        <w:t xml:space="preserve">ie </w:t>
      </w:r>
      <w:r w:rsidRPr="002C2404">
        <w:rPr>
          <w:rFonts w:ascii="Arial" w:hAnsi="Arial" w:cs="Arial"/>
          <w:sz w:val="22"/>
          <w:szCs w:val="22"/>
          <w:lang w:val="de-AT"/>
        </w:rPr>
        <w:t xml:space="preserve">Registrierung </w:t>
      </w:r>
      <w:r w:rsidR="002F1C51" w:rsidRPr="002C2404">
        <w:rPr>
          <w:rFonts w:ascii="Arial" w:hAnsi="Arial" w:cs="Arial"/>
          <w:sz w:val="22"/>
          <w:szCs w:val="22"/>
          <w:lang w:val="de-AT"/>
        </w:rPr>
        <w:t xml:space="preserve">für den </w:t>
      </w:r>
      <w:r w:rsidRPr="002C2404">
        <w:rPr>
          <w:rFonts w:ascii="Arial" w:hAnsi="Arial" w:cs="Arial"/>
          <w:sz w:val="22"/>
          <w:szCs w:val="22"/>
          <w:lang w:val="de-AT"/>
        </w:rPr>
        <w:t xml:space="preserve">Kongress </w:t>
      </w:r>
      <w:r w:rsidR="00056D1D">
        <w:rPr>
          <w:rFonts w:ascii="Arial" w:hAnsi="Arial" w:cs="Arial"/>
          <w:sz w:val="22"/>
          <w:szCs w:val="22"/>
          <w:lang w:val="de-AT"/>
        </w:rPr>
        <w:t>ist dort ebenso möglich</w:t>
      </w:r>
      <w:r w:rsidRPr="002C2404">
        <w:rPr>
          <w:rFonts w:ascii="Arial" w:hAnsi="Arial" w:cs="Arial"/>
          <w:sz w:val="22"/>
          <w:szCs w:val="22"/>
          <w:lang w:val="de-AT"/>
        </w:rPr>
        <w:t>.</w:t>
      </w:r>
      <w:r w:rsidR="0039088C" w:rsidRPr="002C2404">
        <w:rPr>
          <w:rFonts w:ascii="Arial" w:hAnsi="Arial" w:cs="Arial"/>
          <w:sz w:val="22"/>
          <w:szCs w:val="22"/>
          <w:lang w:val="de-AT"/>
        </w:rPr>
        <w:t xml:space="preserve"> </w:t>
      </w:r>
      <w:r w:rsidR="00134833">
        <w:rPr>
          <w:rFonts w:ascii="Arial" w:hAnsi="Arial" w:cs="Arial"/>
          <w:sz w:val="22"/>
          <w:szCs w:val="22"/>
          <w:lang w:val="de-AT"/>
        </w:rPr>
        <w:br/>
      </w:r>
    </w:p>
    <w:p w14:paraId="47054E4E" w14:textId="77777777" w:rsidR="005767FD" w:rsidRPr="002C2404" w:rsidRDefault="005767FD" w:rsidP="00623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Arial" w:eastAsiaTheme="minorHAnsi" w:hAnsi="Arial" w:cs="Arial"/>
          <w:b/>
          <w:i/>
          <w:sz w:val="22"/>
          <w:szCs w:val="22"/>
        </w:rPr>
      </w:pPr>
      <w:r w:rsidRPr="002C2404">
        <w:rPr>
          <w:rFonts w:ascii="Arial" w:eastAsiaTheme="minorHAnsi" w:hAnsi="Arial" w:cs="Arial"/>
          <w:b/>
          <w:i/>
          <w:sz w:val="22"/>
          <w:szCs w:val="22"/>
        </w:rPr>
        <w:t>4</w:t>
      </w:r>
      <w:r w:rsidR="00AC4818" w:rsidRPr="002C2404">
        <w:rPr>
          <w:rFonts w:ascii="Arial" w:eastAsiaTheme="minorHAnsi" w:hAnsi="Arial" w:cs="Arial"/>
          <w:b/>
          <w:i/>
          <w:sz w:val="22"/>
          <w:szCs w:val="22"/>
        </w:rPr>
        <w:t>5</w:t>
      </w:r>
      <w:r w:rsidRPr="002C2404">
        <w:rPr>
          <w:rFonts w:ascii="Arial" w:eastAsiaTheme="minorHAnsi" w:hAnsi="Arial" w:cs="Arial"/>
          <w:b/>
          <w:i/>
          <w:sz w:val="22"/>
          <w:szCs w:val="22"/>
        </w:rPr>
        <w:t>. Jahrestagung der Österreichischen Gesellschaft für Pneumologie</w:t>
      </w:r>
    </w:p>
    <w:p w14:paraId="3199E13A" w14:textId="77777777" w:rsidR="005767FD" w:rsidRPr="002C2404" w:rsidRDefault="00F122B7" w:rsidP="00623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Arial" w:eastAsiaTheme="minorHAnsi" w:hAnsi="Arial" w:cs="Arial"/>
          <w:i/>
          <w:sz w:val="22"/>
          <w:szCs w:val="22"/>
          <w:lang w:val="de-AT"/>
        </w:rPr>
      </w:pPr>
      <w:r w:rsidRPr="002C2404">
        <w:rPr>
          <w:rFonts w:ascii="Arial" w:eastAsiaTheme="minorHAnsi" w:hAnsi="Arial" w:cs="Arial"/>
          <w:i/>
          <w:sz w:val="22"/>
          <w:szCs w:val="22"/>
          <w:lang w:val="de-AT"/>
        </w:rPr>
        <w:t>6</w:t>
      </w:r>
      <w:r w:rsidR="005767FD" w:rsidRPr="002C2404">
        <w:rPr>
          <w:rFonts w:ascii="Arial" w:eastAsiaTheme="minorHAnsi" w:hAnsi="Arial" w:cs="Arial"/>
          <w:i/>
          <w:sz w:val="22"/>
          <w:szCs w:val="22"/>
          <w:lang w:val="de-AT"/>
        </w:rPr>
        <w:t>.-</w:t>
      </w:r>
      <w:r w:rsidRPr="002C2404">
        <w:rPr>
          <w:rFonts w:ascii="Arial" w:eastAsiaTheme="minorHAnsi" w:hAnsi="Arial" w:cs="Arial"/>
          <w:i/>
          <w:sz w:val="22"/>
          <w:szCs w:val="22"/>
          <w:lang w:val="de-AT"/>
        </w:rPr>
        <w:t>8</w:t>
      </w:r>
      <w:r w:rsidR="00EF0F72" w:rsidRPr="002C2404">
        <w:rPr>
          <w:rFonts w:ascii="Arial" w:eastAsiaTheme="minorHAnsi" w:hAnsi="Arial" w:cs="Arial"/>
          <w:i/>
          <w:sz w:val="22"/>
          <w:szCs w:val="22"/>
          <w:lang w:val="de-AT"/>
        </w:rPr>
        <w:t>. Oktober 20</w:t>
      </w:r>
      <w:r w:rsidR="007D5B35" w:rsidRPr="002C2404">
        <w:rPr>
          <w:rFonts w:ascii="Arial" w:eastAsiaTheme="minorHAnsi" w:hAnsi="Arial" w:cs="Arial"/>
          <w:i/>
          <w:sz w:val="22"/>
          <w:szCs w:val="22"/>
          <w:lang w:val="de-AT"/>
        </w:rPr>
        <w:t>2</w:t>
      </w:r>
      <w:r w:rsidRPr="002C2404">
        <w:rPr>
          <w:rFonts w:ascii="Arial" w:eastAsiaTheme="minorHAnsi" w:hAnsi="Arial" w:cs="Arial"/>
          <w:i/>
          <w:sz w:val="22"/>
          <w:szCs w:val="22"/>
          <w:lang w:val="de-AT"/>
        </w:rPr>
        <w:t>1</w:t>
      </w:r>
    </w:p>
    <w:p w14:paraId="77622E35" w14:textId="77777777" w:rsidR="006F30A1" w:rsidRPr="001760DC" w:rsidRDefault="007D5B35" w:rsidP="00623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Arial" w:hAnsi="Arial" w:cs="Arial"/>
          <w:i/>
          <w:sz w:val="14"/>
          <w:szCs w:val="22"/>
        </w:rPr>
      </w:pPr>
      <w:r w:rsidRPr="002C2404">
        <w:rPr>
          <w:rFonts w:ascii="Arial" w:eastAsiaTheme="minorHAnsi" w:hAnsi="Arial" w:cs="Arial"/>
          <w:i/>
          <w:sz w:val="22"/>
          <w:szCs w:val="22"/>
          <w:lang w:val="de-AT"/>
        </w:rPr>
        <w:t>VIRTUELL</w:t>
      </w:r>
      <w:r w:rsidR="00184630">
        <w:rPr>
          <w:rFonts w:ascii="Arial" w:hAnsi="Arial" w:cs="Arial"/>
          <w:i/>
          <w:sz w:val="22"/>
          <w:szCs w:val="22"/>
        </w:rPr>
        <w:br/>
      </w:r>
    </w:p>
    <w:p w14:paraId="0C9393AE" w14:textId="77777777" w:rsidR="00BD4D5B" w:rsidRPr="00BD4D5B" w:rsidRDefault="00BD4D5B" w:rsidP="00623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Arial" w:hAnsi="Arial" w:cs="Arial"/>
          <w:b/>
          <w:i/>
          <w:sz w:val="22"/>
          <w:szCs w:val="22"/>
        </w:rPr>
      </w:pPr>
      <w:r w:rsidRPr="00BD4D5B">
        <w:rPr>
          <w:rFonts w:ascii="Arial" w:hAnsi="Arial" w:cs="Arial"/>
          <w:b/>
          <w:i/>
          <w:sz w:val="22"/>
          <w:szCs w:val="22"/>
        </w:rPr>
        <w:t>Anmeldung für Journalistinnen und Journalisten zur Tagung ausschließlich unter:</w:t>
      </w:r>
    </w:p>
    <w:p w14:paraId="14952765" w14:textId="77777777" w:rsidR="00BD4D5B" w:rsidRPr="00717A22" w:rsidRDefault="00717A22" w:rsidP="00623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Style w:val="Hyperlink"/>
          <w:rFonts w:ascii="Arial" w:hAnsi="Arial" w:cs="Arial"/>
          <w:b/>
          <w:color w:val="4F81BD" w:themeColor="accent1"/>
          <w:sz w:val="22"/>
          <w:szCs w:val="22"/>
        </w:rPr>
      </w:pPr>
      <w:r w:rsidRPr="00717A22">
        <w:rPr>
          <w:rFonts w:ascii="Arial" w:hAnsi="Arial" w:cs="Arial"/>
          <w:b/>
          <w:color w:val="4F81BD" w:themeColor="accent1"/>
          <w:sz w:val="22"/>
          <w:szCs w:val="22"/>
        </w:rPr>
        <w:t>www.</w:t>
      </w:r>
      <w:r w:rsidR="00BD4D5B" w:rsidRPr="00717A22">
        <w:rPr>
          <w:rFonts w:ascii="Arial" w:hAnsi="Arial" w:cs="Arial"/>
          <w:b/>
          <w:color w:val="4F81BD" w:themeColor="accent1"/>
          <w:sz w:val="22"/>
          <w:szCs w:val="22"/>
        </w:rPr>
        <w:t>ogp-kongress.at/anmeldung-zur-virtuellen-tagung</w:t>
      </w:r>
    </w:p>
    <w:p w14:paraId="39151579" w14:textId="77777777" w:rsidR="00BD4D5B" w:rsidRPr="001760DC" w:rsidRDefault="00BD4D5B" w:rsidP="00623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Arial" w:hAnsi="Arial" w:cs="Arial"/>
          <w:i/>
          <w:sz w:val="14"/>
          <w:szCs w:val="22"/>
          <w:lang w:val="sv-SE"/>
        </w:rPr>
      </w:pPr>
    </w:p>
    <w:p w14:paraId="78E59D3E" w14:textId="77777777" w:rsidR="005767FD" w:rsidRPr="002C2404" w:rsidRDefault="005767FD" w:rsidP="00623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Arial" w:eastAsiaTheme="minorHAnsi" w:hAnsi="Arial" w:cs="Arial"/>
          <w:b/>
          <w:i/>
          <w:sz w:val="22"/>
          <w:szCs w:val="22"/>
        </w:rPr>
      </w:pPr>
      <w:r w:rsidRPr="002C2404">
        <w:rPr>
          <w:rFonts w:ascii="Arial" w:eastAsiaTheme="minorHAnsi" w:hAnsi="Arial" w:cs="Arial"/>
          <w:b/>
          <w:i/>
          <w:sz w:val="22"/>
          <w:szCs w:val="22"/>
        </w:rPr>
        <w:t>Infos und Anmeldung</w:t>
      </w:r>
      <w:r w:rsidR="00444EB8" w:rsidRPr="002C2404">
        <w:rPr>
          <w:rFonts w:ascii="Arial" w:eastAsiaTheme="minorHAnsi" w:hAnsi="Arial" w:cs="Arial"/>
          <w:b/>
          <w:i/>
          <w:sz w:val="22"/>
          <w:szCs w:val="22"/>
        </w:rPr>
        <w:t xml:space="preserve"> für Ärzti</w:t>
      </w:r>
      <w:r w:rsidR="00D20A6C" w:rsidRPr="002C2404">
        <w:rPr>
          <w:rFonts w:ascii="Arial" w:eastAsiaTheme="minorHAnsi" w:hAnsi="Arial" w:cs="Arial"/>
          <w:b/>
          <w:i/>
          <w:sz w:val="22"/>
          <w:szCs w:val="22"/>
        </w:rPr>
        <w:t>nnen</w:t>
      </w:r>
      <w:r w:rsidR="007D5B35" w:rsidRPr="002C2404">
        <w:rPr>
          <w:rFonts w:ascii="Arial" w:eastAsiaTheme="minorHAnsi" w:hAnsi="Arial" w:cs="Arial"/>
          <w:b/>
          <w:i/>
          <w:sz w:val="22"/>
          <w:szCs w:val="22"/>
        </w:rPr>
        <w:t>,</w:t>
      </w:r>
      <w:r w:rsidR="00444EB8" w:rsidRPr="002C2404">
        <w:rPr>
          <w:rFonts w:ascii="Arial" w:eastAsiaTheme="minorHAnsi" w:hAnsi="Arial" w:cs="Arial"/>
          <w:b/>
          <w:i/>
          <w:sz w:val="22"/>
          <w:szCs w:val="22"/>
        </w:rPr>
        <w:t xml:space="preserve"> Ärzte</w:t>
      </w:r>
      <w:r w:rsidR="007D5B35" w:rsidRPr="002C2404">
        <w:rPr>
          <w:rFonts w:ascii="Arial" w:eastAsiaTheme="minorHAnsi" w:hAnsi="Arial" w:cs="Arial"/>
          <w:b/>
          <w:i/>
          <w:sz w:val="22"/>
          <w:szCs w:val="22"/>
        </w:rPr>
        <w:t>, Studierende und nicht-ärztliches medizinisches Personal</w:t>
      </w:r>
      <w:r w:rsidR="006F30A1" w:rsidRPr="002C2404">
        <w:rPr>
          <w:rFonts w:ascii="Arial" w:eastAsiaTheme="minorHAnsi" w:hAnsi="Arial" w:cs="Arial"/>
          <w:b/>
          <w:i/>
          <w:sz w:val="22"/>
          <w:szCs w:val="22"/>
        </w:rPr>
        <w:t>:</w:t>
      </w:r>
    </w:p>
    <w:p w14:paraId="1BCE4F02" w14:textId="77777777" w:rsidR="005767FD" w:rsidRPr="002C2404" w:rsidRDefault="00EA16F3" w:rsidP="00623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88" w:lineRule="auto"/>
        <w:rPr>
          <w:rFonts w:ascii="Arial" w:eastAsiaTheme="minorHAnsi" w:hAnsi="Arial" w:cs="Arial"/>
          <w:i/>
          <w:sz w:val="22"/>
          <w:szCs w:val="22"/>
        </w:rPr>
      </w:pPr>
      <w:hyperlink r:id="rId21" w:history="1">
        <w:r w:rsidR="005767FD" w:rsidRPr="002C2404">
          <w:rPr>
            <w:rFonts w:ascii="Arial" w:eastAsiaTheme="minorHAnsi" w:hAnsi="Arial" w:cs="Arial"/>
            <w:i/>
            <w:sz w:val="22"/>
            <w:szCs w:val="22"/>
          </w:rPr>
          <w:t>www.ogp-kongress.at</w:t>
        </w:r>
      </w:hyperlink>
      <w:r w:rsidR="000E1A89">
        <w:rPr>
          <w:rFonts w:ascii="Arial" w:eastAsiaTheme="minorHAnsi" w:hAnsi="Arial" w:cs="Arial"/>
          <w:i/>
          <w:sz w:val="22"/>
          <w:szCs w:val="22"/>
        </w:rPr>
        <w:t xml:space="preserve">                                              </w:t>
      </w:r>
      <w:r w:rsidR="005767FD" w:rsidRPr="002C2404">
        <w:rPr>
          <w:rFonts w:ascii="Arial" w:eastAsiaTheme="minorHAnsi" w:hAnsi="Arial" w:cs="Arial"/>
          <w:i/>
          <w:sz w:val="22"/>
          <w:szCs w:val="22"/>
        </w:rPr>
        <w:t xml:space="preserve">Tel.: </w:t>
      </w:r>
      <w:r w:rsidR="005767FD" w:rsidRPr="002C2404">
        <w:rPr>
          <w:rFonts w:ascii="Arial" w:eastAsiaTheme="minorHAnsi" w:hAnsi="Arial" w:cs="Arial"/>
          <w:bCs/>
          <w:i/>
          <w:sz w:val="22"/>
          <w:szCs w:val="22"/>
        </w:rPr>
        <w:t>+43 1 58804 - 0</w:t>
      </w:r>
    </w:p>
    <w:p w14:paraId="7897B920" w14:textId="77777777" w:rsidR="000A047A" w:rsidRDefault="000A047A" w:rsidP="001760DC">
      <w:pPr>
        <w:autoSpaceDE w:val="0"/>
        <w:autoSpaceDN w:val="0"/>
        <w:spacing w:before="120" w:line="312" w:lineRule="auto"/>
        <w:rPr>
          <w:rStyle w:val="Internetlink"/>
          <w:rFonts w:ascii="Arial" w:hAnsi="Arial" w:cs="Arial"/>
          <w:b/>
          <w:color w:val="auto"/>
          <w:sz w:val="22"/>
          <w:szCs w:val="22"/>
          <w:u w:val="none"/>
        </w:rPr>
      </w:pPr>
    </w:p>
    <w:p w14:paraId="54B9C064" w14:textId="073334C8" w:rsidR="000E1A89" w:rsidRDefault="000E1A89" w:rsidP="001760DC">
      <w:pPr>
        <w:autoSpaceDE w:val="0"/>
        <w:autoSpaceDN w:val="0"/>
        <w:spacing w:before="120" w:line="312" w:lineRule="auto"/>
        <w:rPr>
          <w:rStyle w:val="Internetlink"/>
          <w:rFonts w:ascii="Arial" w:hAnsi="Arial" w:cs="Arial"/>
          <w:b/>
          <w:color w:val="auto"/>
          <w:sz w:val="22"/>
          <w:szCs w:val="22"/>
          <w:u w:val="none"/>
        </w:rPr>
      </w:pPr>
      <w:r w:rsidRPr="00761337">
        <w:rPr>
          <w:rStyle w:val="Internetlink"/>
          <w:rFonts w:ascii="Arial" w:hAnsi="Arial" w:cs="Arial"/>
          <w:b/>
          <w:color w:val="auto"/>
          <w:sz w:val="22"/>
          <w:szCs w:val="22"/>
          <w:u w:val="none"/>
        </w:rPr>
        <w:t>Alle Tagungs-Sessions sind für angemeldete Vertreter der Medien auch nach dem Kongress abrufbar!</w:t>
      </w:r>
    </w:p>
    <w:p w14:paraId="527C9EBE" w14:textId="77777777" w:rsidR="000A047A" w:rsidRPr="000D723D" w:rsidRDefault="000A047A" w:rsidP="001760DC">
      <w:pPr>
        <w:autoSpaceDE w:val="0"/>
        <w:autoSpaceDN w:val="0"/>
        <w:spacing w:before="120" w:line="312" w:lineRule="auto"/>
        <w:rPr>
          <w:rFonts w:ascii="Arial" w:hAnsi="Arial" w:cs="Arial"/>
          <w:b/>
          <w:sz w:val="22"/>
          <w:szCs w:val="22"/>
        </w:rPr>
      </w:pPr>
    </w:p>
    <w:p w14:paraId="7F9428E9" w14:textId="5B73AC99" w:rsidR="002C2404" w:rsidRPr="00770C12" w:rsidRDefault="005767FD" w:rsidP="00623A37">
      <w:pPr>
        <w:spacing w:after="40" w:line="288" w:lineRule="auto"/>
        <w:rPr>
          <w:rFonts w:ascii="Arial" w:hAnsi="Arial" w:cs="Arial"/>
          <w:i/>
          <w:sz w:val="22"/>
          <w:szCs w:val="22"/>
        </w:rPr>
      </w:pPr>
      <w:r w:rsidRPr="00144B87">
        <w:rPr>
          <w:rFonts w:ascii="Arial" w:hAnsi="Arial" w:cs="Arial"/>
          <w:b/>
          <w:sz w:val="20"/>
          <w:szCs w:val="22"/>
        </w:rPr>
        <w:t xml:space="preserve">* </w:t>
      </w:r>
      <w:r w:rsidRPr="00144B87">
        <w:rPr>
          <w:rFonts w:ascii="Arial" w:hAnsi="Arial" w:cs="Arial"/>
          <w:i/>
          <w:sz w:val="20"/>
          <w:szCs w:val="22"/>
        </w:rPr>
        <w:t xml:space="preserve">Aus Gründen der besseren Lesbarkeit wurde im Text auf eine gendergerechte Schreibweise verzichtet. Sofern nicht anders vermerkt, gelten alle Bezeichnungen für </w:t>
      </w:r>
      <w:r w:rsidR="002C2404" w:rsidRPr="00144B87">
        <w:rPr>
          <w:rFonts w:ascii="Arial" w:hAnsi="Arial" w:cs="Arial"/>
          <w:i/>
          <w:sz w:val="20"/>
          <w:szCs w:val="22"/>
        </w:rPr>
        <w:t>alle Geschlechter</w:t>
      </w:r>
      <w:r w:rsidR="00144B87" w:rsidRPr="00144B87">
        <w:rPr>
          <w:rFonts w:ascii="Arial" w:hAnsi="Arial" w:cs="Arial"/>
          <w:i/>
          <w:sz w:val="20"/>
          <w:szCs w:val="22"/>
        </w:rPr>
        <w:t>.</w:t>
      </w:r>
    </w:p>
    <w:p w14:paraId="71F2735E" w14:textId="2D5FA82A" w:rsidR="000A047A" w:rsidRDefault="000A047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49C31E8F" w14:textId="77777777" w:rsidR="002C2404" w:rsidRPr="002C2404" w:rsidRDefault="002C2404" w:rsidP="00623A37">
      <w:pPr>
        <w:spacing w:after="40" w:line="288" w:lineRule="auto"/>
        <w:rPr>
          <w:rFonts w:ascii="Arial" w:hAnsi="Arial" w:cs="Arial"/>
          <w:i/>
          <w:sz w:val="22"/>
          <w:szCs w:val="22"/>
        </w:rPr>
      </w:pPr>
    </w:p>
    <w:p w14:paraId="7D40DFBF" w14:textId="77777777" w:rsidR="005767FD" w:rsidRPr="00015CC7" w:rsidRDefault="005767FD" w:rsidP="00623A37">
      <w:pPr>
        <w:spacing w:after="40" w:line="288" w:lineRule="auto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015CC7">
        <w:rPr>
          <w:rFonts w:ascii="Arial" w:hAnsi="Arial" w:cs="Arial"/>
          <w:b/>
          <w:bCs/>
          <w:sz w:val="22"/>
          <w:szCs w:val="22"/>
          <w:u w:val="single"/>
          <w:lang w:val="en-GB"/>
        </w:rPr>
        <w:t>Rückfragen Presse</w:t>
      </w:r>
    </w:p>
    <w:p w14:paraId="3CD4934E" w14:textId="77777777" w:rsidR="005767FD" w:rsidRPr="002C2404" w:rsidRDefault="005767FD" w:rsidP="00623A37">
      <w:pPr>
        <w:shd w:val="clear" w:color="auto" w:fill="FFFFFF"/>
        <w:spacing w:after="40" w:line="288" w:lineRule="auto"/>
        <w:rPr>
          <w:rFonts w:ascii="Arial" w:hAnsi="Arial" w:cs="Arial"/>
          <w:b/>
          <w:bCs/>
          <w:color w:val="222222"/>
          <w:sz w:val="22"/>
          <w:szCs w:val="22"/>
          <w:lang w:val="en-US"/>
        </w:rPr>
      </w:pPr>
      <w:r w:rsidRPr="002C2404">
        <w:rPr>
          <w:rFonts w:ascii="Arial" w:hAnsi="Arial" w:cs="Arial"/>
          <w:b/>
          <w:bCs/>
          <w:color w:val="222222"/>
          <w:sz w:val="22"/>
          <w:szCs w:val="22"/>
          <w:lang w:val="en-US"/>
        </w:rPr>
        <w:t>Urban &amp; Schenk medical media consulting</w:t>
      </w:r>
    </w:p>
    <w:p w14:paraId="4223E6FC" w14:textId="77777777" w:rsidR="005767FD" w:rsidRPr="002C2404" w:rsidRDefault="005767FD" w:rsidP="00623A37">
      <w:pPr>
        <w:shd w:val="clear" w:color="auto" w:fill="FFFFFF"/>
        <w:spacing w:after="40" w:line="288" w:lineRule="auto"/>
        <w:rPr>
          <w:rStyle w:val="Internetlink"/>
          <w:rFonts w:ascii="Arial" w:hAnsi="Arial" w:cs="Arial"/>
          <w:b/>
          <w:bCs/>
          <w:color w:val="1155CC"/>
          <w:sz w:val="22"/>
          <w:szCs w:val="22"/>
          <w:lang w:val="sv-SE"/>
        </w:rPr>
      </w:pPr>
      <w:r w:rsidRPr="002C2404">
        <w:rPr>
          <w:rFonts w:ascii="Arial" w:hAnsi="Arial" w:cs="Arial"/>
          <w:color w:val="222222"/>
          <w:sz w:val="22"/>
          <w:szCs w:val="22"/>
          <w:lang w:val="sv-SE"/>
        </w:rPr>
        <w:t xml:space="preserve">Barbara Urban: +43 664/41 69 4 59, </w:t>
      </w:r>
      <w:hyperlink r:id="rId22" w:history="1">
        <w:r w:rsidR="002C2404" w:rsidRPr="00144B87">
          <w:rPr>
            <w:rStyle w:val="Hyperlink"/>
            <w:rFonts w:ascii="Arial" w:hAnsi="Arial" w:cs="Arial"/>
            <w:color w:val="0070C0"/>
            <w:sz w:val="22"/>
            <w:szCs w:val="22"/>
            <w:lang w:val="sv-SE"/>
          </w:rPr>
          <w:t>barbara.urban@medical-media-consulting.at</w:t>
        </w:r>
      </w:hyperlink>
    </w:p>
    <w:p w14:paraId="76612E9B" w14:textId="77777777" w:rsidR="009C23D3" w:rsidRPr="00696BDD" w:rsidRDefault="005767FD" w:rsidP="00623A37">
      <w:pPr>
        <w:autoSpaceDE w:val="0"/>
        <w:autoSpaceDN w:val="0"/>
        <w:spacing w:after="40" w:line="288" w:lineRule="auto"/>
        <w:rPr>
          <w:rStyle w:val="Hyperlink"/>
          <w:rFonts w:ascii="Arial" w:hAnsi="Arial" w:cs="Arial"/>
          <w:sz w:val="22"/>
          <w:szCs w:val="22"/>
          <w:lang w:val="sv-SE"/>
        </w:rPr>
      </w:pPr>
      <w:r w:rsidRPr="002C2404">
        <w:rPr>
          <w:rFonts w:ascii="Arial" w:hAnsi="Arial" w:cs="Arial"/>
          <w:color w:val="222222"/>
          <w:sz w:val="22"/>
          <w:szCs w:val="22"/>
        </w:rPr>
        <w:t xml:space="preserve">Mag. Harald Schenk: +43 664/160 75 99, </w:t>
      </w:r>
      <w:hyperlink r:id="rId23">
        <w:r w:rsidRPr="00144B87">
          <w:rPr>
            <w:rStyle w:val="Hyperlink"/>
            <w:rFonts w:ascii="Arial" w:hAnsi="Arial" w:cs="Arial"/>
            <w:color w:val="0070C0"/>
            <w:sz w:val="22"/>
            <w:szCs w:val="22"/>
            <w:lang w:val="sv-SE"/>
          </w:rPr>
          <w:t>harald.schenk@medical-media-consulting.at</w:t>
        </w:r>
      </w:hyperlink>
    </w:p>
    <w:p w14:paraId="0945E114" w14:textId="7BF90417" w:rsidR="000D0ED2" w:rsidRPr="002C2404" w:rsidRDefault="000D0ED2" w:rsidP="004266E0">
      <w:pPr>
        <w:autoSpaceDE w:val="0"/>
        <w:autoSpaceDN w:val="0"/>
        <w:spacing w:line="312" w:lineRule="auto"/>
        <w:rPr>
          <w:rFonts w:ascii="Arial" w:hAnsi="Arial" w:cs="Arial"/>
          <w:szCs w:val="16"/>
          <w:lang w:val="de-AT"/>
        </w:rPr>
      </w:pPr>
    </w:p>
    <w:sectPr w:rsidR="000D0ED2" w:rsidRPr="002C2404" w:rsidSect="00675934">
      <w:footerReference w:type="default" r:id="rId24"/>
      <w:headerReference w:type="first" r:id="rId25"/>
      <w:pgSz w:w="11907" w:h="16840"/>
      <w:pgMar w:top="1417" w:right="1417" w:bottom="1134" w:left="1417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E355D" w14:textId="77777777" w:rsidR="00EA16F3" w:rsidRDefault="00EA16F3">
      <w:r>
        <w:separator/>
      </w:r>
    </w:p>
  </w:endnote>
  <w:endnote w:type="continuationSeparator" w:id="0">
    <w:p w14:paraId="1ACD17DF" w14:textId="77777777" w:rsidR="00EA16F3" w:rsidRDefault="00E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 w:cstheme="minorBidi"/>
      </w:rPr>
      <w:id w:val="-1694913345"/>
      <w:docPartObj>
        <w:docPartGallery w:val="Page Numbers (Bottom of Page)"/>
        <w:docPartUnique/>
      </w:docPartObj>
    </w:sdtPr>
    <w:sdtEndPr/>
    <w:sdtContent>
      <w:p w14:paraId="5C74C860" w14:textId="77777777" w:rsidR="00067C1B" w:rsidRPr="004D6224" w:rsidRDefault="00F60394">
        <w:pPr>
          <w:pStyle w:val="Fuzeile"/>
          <w:jc w:val="right"/>
          <w:rPr>
            <w:rFonts w:asciiTheme="minorBidi" w:hAnsiTheme="minorBidi" w:cstheme="minorBidi"/>
            <w:lang w:val="en-US"/>
          </w:rPr>
        </w:pPr>
        <w:r w:rsidRPr="007E3A7C">
          <w:rPr>
            <w:rFonts w:ascii="Arial" w:hAnsi="Arial" w:cs="Arial"/>
            <w:sz w:val="20"/>
          </w:rPr>
          <w:fldChar w:fldCharType="begin"/>
        </w:r>
        <w:r w:rsidR="00067C1B" w:rsidRPr="007E3A7C">
          <w:rPr>
            <w:rFonts w:ascii="Arial" w:hAnsi="Arial" w:cs="Arial"/>
            <w:sz w:val="20"/>
            <w:lang w:val="en-US"/>
          </w:rPr>
          <w:instrText>PAGE   \* MERGEFORMAT</w:instrText>
        </w:r>
        <w:r w:rsidRPr="007E3A7C">
          <w:rPr>
            <w:rFonts w:ascii="Arial" w:hAnsi="Arial" w:cs="Arial"/>
            <w:sz w:val="20"/>
          </w:rPr>
          <w:fldChar w:fldCharType="separate"/>
        </w:r>
        <w:r w:rsidR="00761337">
          <w:rPr>
            <w:rFonts w:ascii="Arial" w:hAnsi="Arial" w:cs="Arial"/>
            <w:noProof/>
            <w:sz w:val="20"/>
            <w:lang w:val="en-US"/>
          </w:rPr>
          <w:t>2</w:t>
        </w:r>
        <w:r w:rsidRPr="007E3A7C">
          <w:rPr>
            <w:rFonts w:ascii="Arial" w:hAnsi="Arial" w:cs="Arial"/>
            <w:sz w:val="20"/>
          </w:rPr>
          <w:fldChar w:fldCharType="end"/>
        </w:r>
      </w:p>
    </w:sdtContent>
  </w:sdt>
  <w:p w14:paraId="0737F7C0" w14:textId="77777777" w:rsidR="00067C1B" w:rsidRPr="005F63BA" w:rsidRDefault="00067C1B" w:rsidP="00D87450">
    <w:pPr>
      <w:ind w:left="-180" w:right="-109"/>
      <w:jc w:val="center"/>
      <w:rPr>
        <w:rStyle w:val="Hyperlink"/>
        <w:rFonts w:ascii="Helvetica" w:hAnsi="Helvetica" w:cs="Arial"/>
        <w:color w:val="595959" w:themeColor="text1" w:themeTint="A6"/>
        <w:sz w:val="18"/>
        <w:lang w:val="en-US"/>
      </w:rPr>
    </w:pPr>
    <w:r w:rsidRPr="004D6224">
      <w:rPr>
        <w:rFonts w:ascii="Helvetica" w:hAnsi="Helvetica"/>
        <w:color w:val="808080"/>
        <w:sz w:val="18"/>
        <w:szCs w:val="18"/>
        <w:lang w:val="en-US"/>
      </w:rPr>
      <w:tab/>
    </w:r>
    <w:r w:rsidRPr="005F63BA">
      <w:rPr>
        <w:rFonts w:ascii="Helvetica" w:hAnsi="Helvetica" w:cs="Arial"/>
        <w:color w:val="595959" w:themeColor="text1" w:themeTint="A6"/>
        <w:sz w:val="18"/>
        <w:lang w:val="en-US"/>
      </w:rPr>
      <w:t>ÖGP c/o Mondial Congress &amp; Events, Operngasse 20B, A-1040 Wien</w:t>
    </w:r>
    <w:r w:rsidRPr="005F63BA">
      <w:rPr>
        <w:rFonts w:ascii="Helvetica" w:hAnsi="Helvetica" w:cs="Arial"/>
        <w:color w:val="595959" w:themeColor="text1" w:themeTint="A6"/>
        <w:sz w:val="18"/>
        <w:lang w:val="en-US"/>
      </w:rPr>
      <w:br/>
      <w:t>Tel: +43 (0</w:t>
    </w:r>
    <w:r>
      <w:rPr>
        <w:rFonts w:ascii="Helvetica" w:hAnsi="Helvetica" w:cs="Arial"/>
        <w:color w:val="595959" w:themeColor="text1" w:themeTint="A6"/>
        <w:sz w:val="18"/>
        <w:lang w:val="en-US"/>
      </w:rPr>
      <w:t>)1</w:t>
    </w:r>
    <w:r w:rsidRPr="005F63BA">
      <w:rPr>
        <w:rFonts w:ascii="Helvetica" w:hAnsi="Helvetica" w:cs="Arial"/>
        <w:color w:val="595959" w:themeColor="text1" w:themeTint="A6"/>
        <w:sz w:val="18"/>
        <w:lang w:val="en-US"/>
      </w:rPr>
      <w:t> 58804-116 I Fax: -185 I Mobil: +4</w:t>
    </w:r>
    <w:r>
      <w:rPr>
        <w:rFonts w:ascii="Helvetica" w:hAnsi="Helvetica" w:cs="Arial"/>
        <w:color w:val="595959" w:themeColor="text1" w:themeTint="A6"/>
        <w:sz w:val="18"/>
        <w:lang w:val="en-US"/>
      </w:rPr>
      <w:t>3 (0)</w:t>
    </w:r>
    <w:r w:rsidRPr="005F63BA">
      <w:rPr>
        <w:rFonts w:ascii="Helvetica" w:hAnsi="Helvetica" w:cs="Arial"/>
        <w:color w:val="595959" w:themeColor="text1" w:themeTint="A6"/>
        <w:sz w:val="18"/>
        <w:lang w:val="en-US"/>
      </w:rPr>
      <w:t>676 845880146 I</w:t>
    </w:r>
    <w:r>
      <w:rPr>
        <w:rFonts w:ascii="Helvetica" w:hAnsi="Helvetica" w:cs="Arial"/>
        <w:color w:val="595959" w:themeColor="text1" w:themeTint="A6"/>
        <w:sz w:val="18"/>
        <w:lang w:val="en-US"/>
      </w:rPr>
      <w:t xml:space="preserve"> </w:t>
    </w:r>
    <w:r w:rsidRPr="007E4253">
      <w:rPr>
        <w:rFonts w:ascii="Helvetica" w:hAnsi="Helvetica" w:cs="Arial"/>
        <w:color w:val="595959" w:themeColor="text1" w:themeTint="A6"/>
        <w:sz w:val="18"/>
        <w:lang w:val="en-US"/>
      </w:rPr>
      <w:t>ogp@mondial-congress.com</w:t>
    </w:r>
    <w:r w:rsidRPr="005F63BA">
      <w:rPr>
        <w:rFonts w:ascii="Helvetica" w:hAnsi="Helvetica" w:cs="Arial"/>
        <w:color w:val="595959" w:themeColor="text1" w:themeTint="A6"/>
        <w:sz w:val="18"/>
        <w:lang w:val="en-US"/>
      </w:rPr>
      <w:t xml:space="preserve"> I </w:t>
    </w:r>
    <w:hyperlink r:id="rId1" w:history="1">
      <w:r w:rsidRPr="007E4253">
        <w:rPr>
          <w:rStyle w:val="Hyperlink"/>
          <w:rFonts w:ascii="Helvetica" w:hAnsi="Helvetica" w:cs="Arial"/>
          <w:color w:val="595959" w:themeColor="text1" w:themeTint="A6"/>
          <w:sz w:val="18"/>
          <w:u w:val="none"/>
          <w:lang w:val="en-US"/>
        </w:rPr>
        <w:t>www.ogp.at</w:t>
      </w:r>
    </w:hyperlink>
  </w:p>
  <w:p w14:paraId="0928314F" w14:textId="77777777" w:rsidR="00067C1B" w:rsidRPr="00C87677" w:rsidRDefault="00067C1B" w:rsidP="005F3893">
    <w:pPr>
      <w:ind w:left="-180" w:right="-109"/>
      <w:jc w:val="center"/>
      <w:rPr>
        <w:rFonts w:ascii="Helvetica" w:hAnsi="Helvetica" w:cs="Arial"/>
        <w:color w:val="595959" w:themeColor="text1" w:themeTint="A6"/>
        <w:sz w:val="14"/>
        <w:szCs w:val="16"/>
        <w:lang w:val="de-AT"/>
      </w:rPr>
    </w:pPr>
    <w:r w:rsidRPr="00C87677">
      <w:rPr>
        <w:rFonts w:ascii="Helvetica" w:hAnsi="Helvetica" w:cs="Arial"/>
        <w:color w:val="595959" w:themeColor="text1" w:themeTint="A6"/>
        <w:sz w:val="18"/>
        <w:lang w:val="de-AT"/>
      </w:rPr>
      <w:t>ZVR: 639568332</w:t>
    </w:r>
    <w:r w:rsidRPr="00C87677">
      <w:rPr>
        <w:rFonts w:ascii="Helvetica" w:hAnsi="Helvetica"/>
        <w:color w:val="808080"/>
        <w:sz w:val="18"/>
        <w:szCs w:val="18"/>
        <w:lang w:val="de-AT"/>
      </w:rPr>
      <w:t xml:space="preserve">, </w:t>
    </w:r>
    <w:r w:rsidRPr="00C87677">
      <w:rPr>
        <w:rFonts w:ascii="Helvetica" w:hAnsi="Helvetica" w:cs="Arial"/>
        <w:color w:val="595959" w:themeColor="text1" w:themeTint="A6"/>
        <w:sz w:val="18"/>
        <w:lang w:val="de-AT"/>
      </w:rPr>
      <w:t>Konto</w:t>
    </w:r>
    <w:r w:rsidRPr="00C87677">
      <w:rPr>
        <w:rFonts w:ascii="Helvetica" w:hAnsi="Helvetica"/>
        <w:color w:val="808080"/>
        <w:sz w:val="18"/>
        <w:szCs w:val="18"/>
        <w:lang w:val="de-AT"/>
      </w:rPr>
      <w:t xml:space="preserve"> </w:t>
    </w:r>
    <w:r w:rsidRPr="00C87677">
      <w:rPr>
        <w:rFonts w:ascii="Helvetica" w:hAnsi="Helvetica" w:cs="Arial"/>
        <w:color w:val="595959" w:themeColor="text1" w:themeTint="A6"/>
        <w:sz w:val="18"/>
        <w:lang w:val="de-AT"/>
      </w:rPr>
      <w:t>Erste Bank, IBAN: AT26 2011 1000 0318 2460, BIC: GIBAATWWXXX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D701" w14:textId="77777777" w:rsidR="00EA16F3" w:rsidRDefault="00EA16F3">
      <w:r>
        <w:separator/>
      </w:r>
    </w:p>
  </w:footnote>
  <w:footnote w:type="continuationSeparator" w:id="0">
    <w:p w14:paraId="0DD5F345" w14:textId="77777777" w:rsidR="00EA16F3" w:rsidRDefault="00EA1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03EAE" w14:textId="77777777" w:rsidR="00067C1B" w:rsidRDefault="00067C1B" w:rsidP="00675934">
    <w:pPr>
      <w:pStyle w:val="Kopfzeile"/>
      <w:jc w:val="center"/>
    </w:pPr>
    <w:r w:rsidRPr="00675934">
      <w:rPr>
        <w:noProof/>
        <w:u w:val="single"/>
      </w:rPr>
      <w:drawing>
        <wp:inline distT="0" distB="0" distL="0" distR="0" wp14:anchorId="0FC6C0DB" wp14:editId="56E13812">
          <wp:extent cx="3000375" cy="1123950"/>
          <wp:effectExtent l="19050" t="0" r="9525" b="0"/>
          <wp:docPr id="1" name="Bild 1" descr="OPG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G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2734"/>
    <w:multiLevelType w:val="hybridMultilevel"/>
    <w:tmpl w:val="9AFC3894"/>
    <w:lvl w:ilvl="0" w:tplc="F2F415C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4EBF"/>
    <w:multiLevelType w:val="hybridMultilevel"/>
    <w:tmpl w:val="52169CB8"/>
    <w:lvl w:ilvl="0" w:tplc="B854DD28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815E1"/>
    <w:multiLevelType w:val="hybridMultilevel"/>
    <w:tmpl w:val="5B566EBC"/>
    <w:lvl w:ilvl="0" w:tplc="FEF46216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C0270"/>
    <w:multiLevelType w:val="hybridMultilevel"/>
    <w:tmpl w:val="3D0EA6BC"/>
    <w:lvl w:ilvl="0" w:tplc="7B306514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60C80"/>
    <w:multiLevelType w:val="hybridMultilevel"/>
    <w:tmpl w:val="8F206098"/>
    <w:lvl w:ilvl="0" w:tplc="807802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73CA5"/>
    <w:multiLevelType w:val="hybridMultilevel"/>
    <w:tmpl w:val="DC2ADD38"/>
    <w:lvl w:ilvl="0" w:tplc="B854DD28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D4047"/>
    <w:multiLevelType w:val="hybridMultilevel"/>
    <w:tmpl w:val="58342D90"/>
    <w:lvl w:ilvl="0" w:tplc="0C07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15748"/>
    <w:multiLevelType w:val="hybridMultilevel"/>
    <w:tmpl w:val="75C48298"/>
    <w:lvl w:ilvl="0" w:tplc="B854DD28">
      <w:start w:val="1"/>
      <w:numFmt w:val="decimal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E6F3A"/>
    <w:multiLevelType w:val="hybridMultilevel"/>
    <w:tmpl w:val="5AA6E760"/>
    <w:lvl w:ilvl="0" w:tplc="6C7C3DC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60585"/>
    <w:multiLevelType w:val="hybridMultilevel"/>
    <w:tmpl w:val="69D4574A"/>
    <w:lvl w:ilvl="0" w:tplc="4C6C5DCA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EEF"/>
    <w:rsid w:val="00003042"/>
    <w:rsid w:val="000049E2"/>
    <w:rsid w:val="00004E21"/>
    <w:rsid w:val="000064F3"/>
    <w:rsid w:val="00006CE5"/>
    <w:rsid w:val="00015CC7"/>
    <w:rsid w:val="00016E60"/>
    <w:rsid w:val="0002401D"/>
    <w:rsid w:val="000240FE"/>
    <w:rsid w:val="000255F9"/>
    <w:rsid w:val="00032EBD"/>
    <w:rsid w:val="0003315B"/>
    <w:rsid w:val="00034637"/>
    <w:rsid w:val="00035891"/>
    <w:rsid w:val="00041945"/>
    <w:rsid w:val="00041C31"/>
    <w:rsid w:val="00043B26"/>
    <w:rsid w:val="0004630B"/>
    <w:rsid w:val="00047553"/>
    <w:rsid w:val="0005381D"/>
    <w:rsid w:val="00054B4B"/>
    <w:rsid w:val="00055396"/>
    <w:rsid w:val="00056D1D"/>
    <w:rsid w:val="00064330"/>
    <w:rsid w:val="00067B1A"/>
    <w:rsid w:val="00067C1B"/>
    <w:rsid w:val="00067ECE"/>
    <w:rsid w:val="00067F4A"/>
    <w:rsid w:val="00073652"/>
    <w:rsid w:val="00076C90"/>
    <w:rsid w:val="0008055A"/>
    <w:rsid w:val="000807DC"/>
    <w:rsid w:val="00081AD9"/>
    <w:rsid w:val="0008275B"/>
    <w:rsid w:val="00082DF7"/>
    <w:rsid w:val="00083C0D"/>
    <w:rsid w:val="00090DBC"/>
    <w:rsid w:val="00092D9F"/>
    <w:rsid w:val="00095267"/>
    <w:rsid w:val="000958D4"/>
    <w:rsid w:val="00096358"/>
    <w:rsid w:val="000966D1"/>
    <w:rsid w:val="000A047A"/>
    <w:rsid w:val="000A1A4D"/>
    <w:rsid w:val="000A3D0E"/>
    <w:rsid w:val="000A451A"/>
    <w:rsid w:val="000B5B6B"/>
    <w:rsid w:val="000B5CA4"/>
    <w:rsid w:val="000B6025"/>
    <w:rsid w:val="000B62EF"/>
    <w:rsid w:val="000B6D5B"/>
    <w:rsid w:val="000C1245"/>
    <w:rsid w:val="000C1F7D"/>
    <w:rsid w:val="000C2ADD"/>
    <w:rsid w:val="000C6B4E"/>
    <w:rsid w:val="000C7547"/>
    <w:rsid w:val="000D0ED2"/>
    <w:rsid w:val="000D4168"/>
    <w:rsid w:val="000D4A44"/>
    <w:rsid w:val="000D5FBF"/>
    <w:rsid w:val="000E1A89"/>
    <w:rsid w:val="000E1E21"/>
    <w:rsid w:val="000E3CA9"/>
    <w:rsid w:val="000E4A4A"/>
    <w:rsid w:val="000F4E73"/>
    <w:rsid w:val="000F571F"/>
    <w:rsid w:val="000F5DFE"/>
    <w:rsid w:val="000F6808"/>
    <w:rsid w:val="00103314"/>
    <w:rsid w:val="00105DF9"/>
    <w:rsid w:val="0011303D"/>
    <w:rsid w:val="0011431F"/>
    <w:rsid w:val="00117E5D"/>
    <w:rsid w:val="00130DE7"/>
    <w:rsid w:val="00134833"/>
    <w:rsid w:val="0013686A"/>
    <w:rsid w:val="001432D1"/>
    <w:rsid w:val="001438FF"/>
    <w:rsid w:val="001444B0"/>
    <w:rsid w:val="00144B87"/>
    <w:rsid w:val="0015196B"/>
    <w:rsid w:val="00157B8A"/>
    <w:rsid w:val="0016277D"/>
    <w:rsid w:val="00162799"/>
    <w:rsid w:val="001651D3"/>
    <w:rsid w:val="001737F8"/>
    <w:rsid w:val="00175BC8"/>
    <w:rsid w:val="001760DC"/>
    <w:rsid w:val="00184630"/>
    <w:rsid w:val="001850E2"/>
    <w:rsid w:val="00186C1F"/>
    <w:rsid w:val="00187910"/>
    <w:rsid w:val="0019454A"/>
    <w:rsid w:val="001954B5"/>
    <w:rsid w:val="00196BD3"/>
    <w:rsid w:val="001A02A7"/>
    <w:rsid w:val="001A2446"/>
    <w:rsid w:val="001C1596"/>
    <w:rsid w:val="001D016B"/>
    <w:rsid w:val="001D10CE"/>
    <w:rsid w:val="001D1C5B"/>
    <w:rsid w:val="001E2271"/>
    <w:rsid w:val="001F043A"/>
    <w:rsid w:val="001F07FE"/>
    <w:rsid w:val="001F416E"/>
    <w:rsid w:val="00202901"/>
    <w:rsid w:val="00205592"/>
    <w:rsid w:val="00206BED"/>
    <w:rsid w:val="00210F9E"/>
    <w:rsid w:val="00213026"/>
    <w:rsid w:val="002216C8"/>
    <w:rsid w:val="00222EB8"/>
    <w:rsid w:val="00230458"/>
    <w:rsid w:val="00230EFF"/>
    <w:rsid w:val="00231F92"/>
    <w:rsid w:val="00234493"/>
    <w:rsid w:val="00234B99"/>
    <w:rsid w:val="00240A58"/>
    <w:rsid w:val="00242598"/>
    <w:rsid w:val="00243573"/>
    <w:rsid w:val="002438A2"/>
    <w:rsid w:val="00244E2C"/>
    <w:rsid w:val="00246088"/>
    <w:rsid w:val="002542D0"/>
    <w:rsid w:val="00256E86"/>
    <w:rsid w:val="00260B1B"/>
    <w:rsid w:val="00260D6C"/>
    <w:rsid w:val="00261472"/>
    <w:rsid w:val="00276366"/>
    <w:rsid w:val="002803C1"/>
    <w:rsid w:val="0028138D"/>
    <w:rsid w:val="00284CDE"/>
    <w:rsid w:val="002869C4"/>
    <w:rsid w:val="00297DD8"/>
    <w:rsid w:val="002A1A28"/>
    <w:rsid w:val="002A44C2"/>
    <w:rsid w:val="002B1BCA"/>
    <w:rsid w:val="002C2404"/>
    <w:rsid w:val="002C745B"/>
    <w:rsid w:val="002D01E1"/>
    <w:rsid w:val="002D7A42"/>
    <w:rsid w:val="002D7E96"/>
    <w:rsid w:val="002E0E83"/>
    <w:rsid w:val="002E7ED6"/>
    <w:rsid w:val="002F04A2"/>
    <w:rsid w:val="002F1C51"/>
    <w:rsid w:val="002F36AB"/>
    <w:rsid w:val="002F4362"/>
    <w:rsid w:val="00311FA3"/>
    <w:rsid w:val="00312D15"/>
    <w:rsid w:val="003170E8"/>
    <w:rsid w:val="00331383"/>
    <w:rsid w:val="00332E80"/>
    <w:rsid w:val="00333D10"/>
    <w:rsid w:val="0033527E"/>
    <w:rsid w:val="00335BDC"/>
    <w:rsid w:val="00337105"/>
    <w:rsid w:val="003410A3"/>
    <w:rsid w:val="003442AE"/>
    <w:rsid w:val="003549CD"/>
    <w:rsid w:val="003603B6"/>
    <w:rsid w:val="003629BC"/>
    <w:rsid w:val="00372724"/>
    <w:rsid w:val="003729FC"/>
    <w:rsid w:val="003748D4"/>
    <w:rsid w:val="00384B47"/>
    <w:rsid w:val="003878DB"/>
    <w:rsid w:val="0039088C"/>
    <w:rsid w:val="0039216E"/>
    <w:rsid w:val="003954C4"/>
    <w:rsid w:val="00397FA2"/>
    <w:rsid w:val="003A00A4"/>
    <w:rsid w:val="003A0F43"/>
    <w:rsid w:val="003A13DE"/>
    <w:rsid w:val="003A1F2B"/>
    <w:rsid w:val="003A2E41"/>
    <w:rsid w:val="003A56F0"/>
    <w:rsid w:val="003A5A51"/>
    <w:rsid w:val="003A5F64"/>
    <w:rsid w:val="003B6084"/>
    <w:rsid w:val="003B7923"/>
    <w:rsid w:val="003B7CD1"/>
    <w:rsid w:val="003C32F9"/>
    <w:rsid w:val="003C5C83"/>
    <w:rsid w:val="003D70A0"/>
    <w:rsid w:val="003E4D64"/>
    <w:rsid w:val="003E6158"/>
    <w:rsid w:val="003F2B74"/>
    <w:rsid w:val="003F5B54"/>
    <w:rsid w:val="003F7055"/>
    <w:rsid w:val="00401775"/>
    <w:rsid w:val="004050E2"/>
    <w:rsid w:val="00405AD1"/>
    <w:rsid w:val="004118D6"/>
    <w:rsid w:val="00411FDE"/>
    <w:rsid w:val="004266E0"/>
    <w:rsid w:val="0043425F"/>
    <w:rsid w:val="00435BED"/>
    <w:rsid w:val="00436293"/>
    <w:rsid w:val="0043675E"/>
    <w:rsid w:val="00436D20"/>
    <w:rsid w:val="00444EB8"/>
    <w:rsid w:val="00456394"/>
    <w:rsid w:val="00463D7A"/>
    <w:rsid w:val="00464116"/>
    <w:rsid w:val="00467735"/>
    <w:rsid w:val="0046785B"/>
    <w:rsid w:val="0047111E"/>
    <w:rsid w:val="00471E18"/>
    <w:rsid w:val="00473F91"/>
    <w:rsid w:val="00476215"/>
    <w:rsid w:val="00480F79"/>
    <w:rsid w:val="0048175F"/>
    <w:rsid w:val="00485591"/>
    <w:rsid w:val="00497459"/>
    <w:rsid w:val="004A4123"/>
    <w:rsid w:val="004A7AD3"/>
    <w:rsid w:val="004A7F89"/>
    <w:rsid w:val="004D15D6"/>
    <w:rsid w:val="004D6224"/>
    <w:rsid w:val="004D7A0B"/>
    <w:rsid w:val="004D7DC7"/>
    <w:rsid w:val="004E7146"/>
    <w:rsid w:val="004F4185"/>
    <w:rsid w:val="005072FA"/>
    <w:rsid w:val="00510011"/>
    <w:rsid w:val="00510447"/>
    <w:rsid w:val="00510E57"/>
    <w:rsid w:val="005239F5"/>
    <w:rsid w:val="0052750F"/>
    <w:rsid w:val="005354C2"/>
    <w:rsid w:val="0053643A"/>
    <w:rsid w:val="00537E38"/>
    <w:rsid w:val="00542134"/>
    <w:rsid w:val="00550C47"/>
    <w:rsid w:val="00552986"/>
    <w:rsid w:val="00553413"/>
    <w:rsid w:val="005577D3"/>
    <w:rsid w:val="005618E4"/>
    <w:rsid w:val="00565755"/>
    <w:rsid w:val="005767FD"/>
    <w:rsid w:val="00576B58"/>
    <w:rsid w:val="00576D3B"/>
    <w:rsid w:val="00577F68"/>
    <w:rsid w:val="00580E72"/>
    <w:rsid w:val="00582E51"/>
    <w:rsid w:val="00585CAF"/>
    <w:rsid w:val="00587521"/>
    <w:rsid w:val="00595A82"/>
    <w:rsid w:val="005A2667"/>
    <w:rsid w:val="005A27AE"/>
    <w:rsid w:val="005A3C73"/>
    <w:rsid w:val="005B37E2"/>
    <w:rsid w:val="005B6AEE"/>
    <w:rsid w:val="005C0056"/>
    <w:rsid w:val="005C6469"/>
    <w:rsid w:val="005C74BF"/>
    <w:rsid w:val="005C7ECF"/>
    <w:rsid w:val="005D2104"/>
    <w:rsid w:val="005D3A0E"/>
    <w:rsid w:val="005D3E09"/>
    <w:rsid w:val="005D47AB"/>
    <w:rsid w:val="005D65B1"/>
    <w:rsid w:val="005E6A3D"/>
    <w:rsid w:val="005F32DA"/>
    <w:rsid w:val="005F3893"/>
    <w:rsid w:val="005F52FF"/>
    <w:rsid w:val="005F63BA"/>
    <w:rsid w:val="005F7038"/>
    <w:rsid w:val="005F743B"/>
    <w:rsid w:val="006049C2"/>
    <w:rsid w:val="00610C2A"/>
    <w:rsid w:val="0061250F"/>
    <w:rsid w:val="00615237"/>
    <w:rsid w:val="00615680"/>
    <w:rsid w:val="00617092"/>
    <w:rsid w:val="00617928"/>
    <w:rsid w:val="00623A37"/>
    <w:rsid w:val="00623CA3"/>
    <w:rsid w:val="00625F67"/>
    <w:rsid w:val="00630B14"/>
    <w:rsid w:val="00632CA7"/>
    <w:rsid w:val="006342BF"/>
    <w:rsid w:val="0064257F"/>
    <w:rsid w:val="00642FEC"/>
    <w:rsid w:val="00643573"/>
    <w:rsid w:val="00644AF5"/>
    <w:rsid w:val="006455E9"/>
    <w:rsid w:val="006528AD"/>
    <w:rsid w:val="0065398D"/>
    <w:rsid w:val="006625BF"/>
    <w:rsid w:val="00663E65"/>
    <w:rsid w:val="006672A6"/>
    <w:rsid w:val="006700D7"/>
    <w:rsid w:val="006723AC"/>
    <w:rsid w:val="00675437"/>
    <w:rsid w:val="00675934"/>
    <w:rsid w:val="00677C53"/>
    <w:rsid w:val="006810ED"/>
    <w:rsid w:val="0068369F"/>
    <w:rsid w:val="00684C33"/>
    <w:rsid w:val="00696BDD"/>
    <w:rsid w:val="006A4C2D"/>
    <w:rsid w:val="006A5764"/>
    <w:rsid w:val="006A63FC"/>
    <w:rsid w:val="006B57FC"/>
    <w:rsid w:val="006B7CC8"/>
    <w:rsid w:val="006C3089"/>
    <w:rsid w:val="006C3420"/>
    <w:rsid w:val="006D1785"/>
    <w:rsid w:val="006D2175"/>
    <w:rsid w:val="006E0184"/>
    <w:rsid w:val="006E08F9"/>
    <w:rsid w:val="006E0FFB"/>
    <w:rsid w:val="006E239C"/>
    <w:rsid w:val="006E2C21"/>
    <w:rsid w:val="006E7B2B"/>
    <w:rsid w:val="006F130D"/>
    <w:rsid w:val="006F30A1"/>
    <w:rsid w:val="006F34D4"/>
    <w:rsid w:val="006F3783"/>
    <w:rsid w:val="006F5BB1"/>
    <w:rsid w:val="0070004B"/>
    <w:rsid w:val="0070506F"/>
    <w:rsid w:val="00711F7E"/>
    <w:rsid w:val="00717322"/>
    <w:rsid w:val="00717A22"/>
    <w:rsid w:val="007216BC"/>
    <w:rsid w:val="0072177A"/>
    <w:rsid w:val="0072437C"/>
    <w:rsid w:val="00731C66"/>
    <w:rsid w:val="0073211E"/>
    <w:rsid w:val="0073337B"/>
    <w:rsid w:val="00735D7F"/>
    <w:rsid w:val="0074030A"/>
    <w:rsid w:val="0074147C"/>
    <w:rsid w:val="00746B89"/>
    <w:rsid w:val="00747F36"/>
    <w:rsid w:val="00753212"/>
    <w:rsid w:val="00753988"/>
    <w:rsid w:val="0075725D"/>
    <w:rsid w:val="00761337"/>
    <w:rsid w:val="00761B6A"/>
    <w:rsid w:val="00764D2D"/>
    <w:rsid w:val="007656D9"/>
    <w:rsid w:val="00767386"/>
    <w:rsid w:val="00770C12"/>
    <w:rsid w:val="007715AB"/>
    <w:rsid w:val="007741A3"/>
    <w:rsid w:val="0077443D"/>
    <w:rsid w:val="00780B84"/>
    <w:rsid w:val="00783AAB"/>
    <w:rsid w:val="0079167C"/>
    <w:rsid w:val="00792AD7"/>
    <w:rsid w:val="00795FDB"/>
    <w:rsid w:val="007A6718"/>
    <w:rsid w:val="007A7393"/>
    <w:rsid w:val="007A7F46"/>
    <w:rsid w:val="007B0884"/>
    <w:rsid w:val="007B1249"/>
    <w:rsid w:val="007B7875"/>
    <w:rsid w:val="007C336B"/>
    <w:rsid w:val="007C4F8A"/>
    <w:rsid w:val="007C5A81"/>
    <w:rsid w:val="007C775B"/>
    <w:rsid w:val="007D3E31"/>
    <w:rsid w:val="007D5B35"/>
    <w:rsid w:val="007D5E5B"/>
    <w:rsid w:val="007D61BB"/>
    <w:rsid w:val="007E3A7C"/>
    <w:rsid w:val="007E4253"/>
    <w:rsid w:val="007E6BEE"/>
    <w:rsid w:val="007F18EF"/>
    <w:rsid w:val="007F1E57"/>
    <w:rsid w:val="007F256B"/>
    <w:rsid w:val="007F712E"/>
    <w:rsid w:val="00802A81"/>
    <w:rsid w:val="00805947"/>
    <w:rsid w:val="008146C1"/>
    <w:rsid w:val="0081684F"/>
    <w:rsid w:val="00820B29"/>
    <w:rsid w:val="00827B58"/>
    <w:rsid w:val="00830CD8"/>
    <w:rsid w:val="00832BFA"/>
    <w:rsid w:val="008332F1"/>
    <w:rsid w:val="00834A38"/>
    <w:rsid w:val="00836D0F"/>
    <w:rsid w:val="00840A7C"/>
    <w:rsid w:val="0084224D"/>
    <w:rsid w:val="0085027B"/>
    <w:rsid w:val="00852FD1"/>
    <w:rsid w:val="00853BB4"/>
    <w:rsid w:val="0085486F"/>
    <w:rsid w:val="008572A2"/>
    <w:rsid w:val="008574BA"/>
    <w:rsid w:val="008605B5"/>
    <w:rsid w:val="0086107D"/>
    <w:rsid w:val="00862568"/>
    <w:rsid w:val="008625C7"/>
    <w:rsid w:val="00862990"/>
    <w:rsid w:val="00871E14"/>
    <w:rsid w:val="00875EDA"/>
    <w:rsid w:val="00877158"/>
    <w:rsid w:val="00877CD7"/>
    <w:rsid w:val="00881D54"/>
    <w:rsid w:val="0088422F"/>
    <w:rsid w:val="00884E03"/>
    <w:rsid w:val="00886CC7"/>
    <w:rsid w:val="008909AF"/>
    <w:rsid w:val="00893EAC"/>
    <w:rsid w:val="00893EEA"/>
    <w:rsid w:val="008A0659"/>
    <w:rsid w:val="008A405D"/>
    <w:rsid w:val="008A4F78"/>
    <w:rsid w:val="008A5DEB"/>
    <w:rsid w:val="008A6A6D"/>
    <w:rsid w:val="008B0C85"/>
    <w:rsid w:val="008B1D20"/>
    <w:rsid w:val="008B2125"/>
    <w:rsid w:val="008B32C8"/>
    <w:rsid w:val="008C08BD"/>
    <w:rsid w:val="008C1EF2"/>
    <w:rsid w:val="008C44C1"/>
    <w:rsid w:val="008C6925"/>
    <w:rsid w:val="008D4ACB"/>
    <w:rsid w:val="008D70A6"/>
    <w:rsid w:val="008E08D9"/>
    <w:rsid w:val="008E097F"/>
    <w:rsid w:val="008E1428"/>
    <w:rsid w:val="008E4490"/>
    <w:rsid w:val="008E6571"/>
    <w:rsid w:val="008F2A1D"/>
    <w:rsid w:val="008F4D02"/>
    <w:rsid w:val="00901BA8"/>
    <w:rsid w:val="00902F14"/>
    <w:rsid w:val="0090351A"/>
    <w:rsid w:val="009036AC"/>
    <w:rsid w:val="00905306"/>
    <w:rsid w:val="009055CE"/>
    <w:rsid w:val="00924D7F"/>
    <w:rsid w:val="00925B30"/>
    <w:rsid w:val="009324BE"/>
    <w:rsid w:val="0093295A"/>
    <w:rsid w:val="00935A53"/>
    <w:rsid w:val="0093680E"/>
    <w:rsid w:val="009406F6"/>
    <w:rsid w:val="009406F8"/>
    <w:rsid w:val="009461F0"/>
    <w:rsid w:val="00951108"/>
    <w:rsid w:val="009517DD"/>
    <w:rsid w:val="00951E02"/>
    <w:rsid w:val="009546B1"/>
    <w:rsid w:val="00956515"/>
    <w:rsid w:val="00970D58"/>
    <w:rsid w:val="00974C78"/>
    <w:rsid w:val="00976334"/>
    <w:rsid w:val="0097658E"/>
    <w:rsid w:val="00981EEF"/>
    <w:rsid w:val="009858F7"/>
    <w:rsid w:val="009966B2"/>
    <w:rsid w:val="009A1A65"/>
    <w:rsid w:val="009A6C95"/>
    <w:rsid w:val="009B64CC"/>
    <w:rsid w:val="009C094F"/>
    <w:rsid w:val="009C23D3"/>
    <w:rsid w:val="009D367F"/>
    <w:rsid w:val="009E20CF"/>
    <w:rsid w:val="009E275C"/>
    <w:rsid w:val="009E3726"/>
    <w:rsid w:val="009E7F8C"/>
    <w:rsid w:val="009F7D42"/>
    <w:rsid w:val="00A0514D"/>
    <w:rsid w:val="00A06554"/>
    <w:rsid w:val="00A1333B"/>
    <w:rsid w:val="00A13D73"/>
    <w:rsid w:val="00A13FCC"/>
    <w:rsid w:val="00A1518E"/>
    <w:rsid w:val="00A2019B"/>
    <w:rsid w:val="00A21A76"/>
    <w:rsid w:val="00A304B8"/>
    <w:rsid w:val="00A32DC1"/>
    <w:rsid w:val="00A36C77"/>
    <w:rsid w:val="00A431D2"/>
    <w:rsid w:val="00A45B3B"/>
    <w:rsid w:val="00A4732F"/>
    <w:rsid w:val="00A543AD"/>
    <w:rsid w:val="00A55C17"/>
    <w:rsid w:val="00A566ED"/>
    <w:rsid w:val="00A615B8"/>
    <w:rsid w:val="00A74491"/>
    <w:rsid w:val="00A9230E"/>
    <w:rsid w:val="00A93958"/>
    <w:rsid w:val="00A94DBA"/>
    <w:rsid w:val="00A97B0F"/>
    <w:rsid w:val="00AA0BCD"/>
    <w:rsid w:val="00AA2CFF"/>
    <w:rsid w:val="00AA53E2"/>
    <w:rsid w:val="00AA6C44"/>
    <w:rsid w:val="00AB4B30"/>
    <w:rsid w:val="00AB7405"/>
    <w:rsid w:val="00AC0F20"/>
    <w:rsid w:val="00AC33F5"/>
    <w:rsid w:val="00AC4175"/>
    <w:rsid w:val="00AC459B"/>
    <w:rsid w:val="00AC4818"/>
    <w:rsid w:val="00AC5F17"/>
    <w:rsid w:val="00AC65FC"/>
    <w:rsid w:val="00AD0E0A"/>
    <w:rsid w:val="00AD52EA"/>
    <w:rsid w:val="00AE0479"/>
    <w:rsid w:val="00AE1CD1"/>
    <w:rsid w:val="00AE5F58"/>
    <w:rsid w:val="00AF3C90"/>
    <w:rsid w:val="00B01904"/>
    <w:rsid w:val="00B02481"/>
    <w:rsid w:val="00B059A1"/>
    <w:rsid w:val="00B0741A"/>
    <w:rsid w:val="00B10E6B"/>
    <w:rsid w:val="00B138F9"/>
    <w:rsid w:val="00B170F7"/>
    <w:rsid w:val="00B17BE6"/>
    <w:rsid w:val="00B26973"/>
    <w:rsid w:val="00B27608"/>
    <w:rsid w:val="00B27F2C"/>
    <w:rsid w:val="00B305E3"/>
    <w:rsid w:val="00B374BF"/>
    <w:rsid w:val="00B40E67"/>
    <w:rsid w:val="00B4127E"/>
    <w:rsid w:val="00B4293F"/>
    <w:rsid w:val="00B44447"/>
    <w:rsid w:val="00B45336"/>
    <w:rsid w:val="00B5262D"/>
    <w:rsid w:val="00B55D9A"/>
    <w:rsid w:val="00B55EA8"/>
    <w:rsid w:val="00B60513"/>
    <w:rsid w:val="00B6130A"/>
    <w:rsid w:val="00B6268A"/>
    <w:rsid w:val="00B6278A"/>
    <w:rsid w:val="00B75255"/>
    <w:rsid w:val="00B765FD"/>
    <w:rsid w:val="00B83F15"/>
    <w:rsid w:val="00B84F78"/>
    <w:rsid w:val="00B91618"/>
    <w:rsid w:val="00B92E09"/>
    <w:rsid w:val="00B94675"/>
    <w:rsid w:val="00B967E5"/>
    <w:rsid w:val="00B97C33"/>
    <w:rsid w:val="00BA024B"/>
    <w:rsid w:val="00BA0B82"/>
    <w:rsid w:val="00BA77B4"/>
    <w:rsid w:val="00BB16F8"/>
    <w:rsid w:val="00BB6A25"/>
    <w:rsid w:val="00BB7B7F"/>
    <w:rsid w:val="00BB7BD3"/>
    <w:rsid w:val="00BD0A39"/>
    <w:rsid w:val="00BD0E6D"/>
    <w:rsid w:val="00BD25E8"/>
    <w:rsid w:val="00BD2C5D"/>
    <w:rsid w:val="00BD4C6F"/>
    <w:rsid w:val="00BD4D5B"/>
    <w:rsid w:val="00BD4D70"/>
    <w:rsid w:val="00BD501B"/>
    <w:rsid w:val="00BE2B95"/>
    <w:rsid w:val="00BF0333"/>
    <w:rsid w:val="00BF04BC"/>
    <w:rsid w:val="00BF37C3"/>
    <w:rsid w:val="00C224AF"/>
    <w:rsid w:val="00C22A36"/>
    <w:rsid w:val="00C26BA8"/>
    <w:rsid w:val="00C27DD4"/>
    <w:rsid w:val="00C315C3"/>
    <w:rsid w:val="00C31942"/>
    <w:rsid w:val="00C31B86"/>
    <w:rsid w:val="00C3207C"/>
    <w:rsid w:val="00C336F9"/>
    <w:rsid w:val="00C35063"/>
    <w:rsid w:val="00C351C6"/>
    <w:rsid w:val="00C3568B"/>
    <w:rsid w:val="00C37D5E"/>
    <w:rsid w:val="00C44C83"/>
    <w:rsid w:val="00C519EC"/>
    <w:rsid w:val="00C53ADF"/>
    <w:rsid w:val="00C54FF0"/>
    <w:rsid w:val="00C571FE"/>
    <w:rsid w:val="00C572AF"/>
    <w:rsid w:val="00C57670"/>
    <w:rsid w:val="00C57D28"/>
    <w:rsid w:val="00C60767"/>
    <w:rsid w:val="00C62889"/>
    <w:rsid w:val="00C644EF"/>
    <w:rsid w:val="00C6767A"/>
    <w:rsid w:val="00C74A7E"/>
    <w:rsid w:val="00C74F10"/>
    <w:rsid w:val="00C777FD"/>
    <w:rsid w:val="00C779A2"/>
    <w:rsid w:val="00C81E95"/>
    <w:rsid w:val="00C8288D"/>
    <w:rsid w:val="00C82CC8"/>
    <w:rsid w:val="00C846FD"/>
    <w:rsid w:val="00C86C56"/>
    <w:rsid w:val="00C87677"/>
    <w:rsid w:val="00C87B5C"/>
    <w:rsid w:val="00C966BA"/>
    <w:rsid w:val="00C97392"/>
    <w:rsid w:val="00CA2386"/>
    <w:rsid w:val="00CA4D82"/>
    <w:rsid w:val="00CA59EC"/>
    <w:rsid w:val="00CA5EA5"/>
    <w:rsid w:val="00CA6EF6"/>
    <w:rsid w:val="00CB2E67"/>
    <w:rsid w:val="00CB3944"/>
    <w:rsid w:val="00CC00A5"/>
    <w:rsid w:val="00CC5A1F"/>
    <w:rsid w:val="00CC7642"/>
    <w:rsid w:val="00CF3126"/>
    <w:rsid w:val="00CF3304"/>
    <w:rsid w:val="00CF5D4D"/>
    <w:rsid w:val="00D10B65"/>
    <w:rsid w:val="00D12667"/>
    <w:rsid w:val="00D156E9"/>
    <w:rsid w:val="00D15E66"/>
    <w:rsid w:val="00D177C2"/>
    <w:rsid w:val="00D20211"/>
    <w:rsid w:val="00D20737"/>
    <w:rsid w:val="00D20A6C"/>
    <w:rsid w:val="00D222D3"/>
    <w:rsid w:val="00D235AC"/>
    <w:rsid w:val="00D269FB"/>
    <w:rsid w:val="00D33289"/>
    <w:rsid w:val="00D36DF5"/>
    <w:rsid w:val="00D42BA8"/>
    <w:rsid w:val="00D43E79"/>
    <w:rsid w:val="00D43EBD"/>
    <w:rsid w:val="00D50C09"/>
    <w:rsid w:val="00D55BB5"/>
    <w:rsid w:val="00D55F0B"/>
    <w:rsid w:val="00D56CF8"/>
    <w:rsid w:val="00D632F1"/>
    <w:rsid w:val="00D64B2B"/>
    <w:rsid w:val="00D65B00"/>
    <w:rsid w:val="00D740BF"/>
    <w:rsid w:val="00D75686"/>
    <w:rsid w:val="00D7593A"/>
    <w:rsid w:val="00D85797"/>
    <w:rsid w:val="00D86BAF"/>
    <w:rsid w:val="00D86F7E"/>
    <w:rsid w:val="00D87450"/>
    <w:rsid w:val="00DA1AC2"/>
    <w:rsid w:val="00DB219F"/>
    <w:rsid w:val="00DB2A1D"/>
    <w:rsid w:val="00DB2A3D"/>
    <w:rsid w:val="00DB52CF"/>
    <w:rsid w:val="00DB5C41"/>
    <w:rsid w:val="00DB6845"/>
    <w:rsid w:val="00DD38A2"/>
    <w:rsid w:val="00DE03DD"/>
    <w:rsid w:val="00DE42C8"/>
    <w:rsid w:val="00DF1E96"/>
    <w:rsid w:val="00DF2F35"/>
    <w:rsid w:val="00DF6214"/>
    <w:rsid w:val="00DF69D0"/>
    <w:rsid w:val="00E0113E"/>
    <w:rsid w:val="00E03A48"/>
    <w:rsid w:val="00E11539"/>
    <w:rsid w:val="00E153BF"/>
    <w:rsid w:val="00E160BD"/>
    <w:rsid w:val="00E23D51"/>
    <w:rsid w:val="00E23EDA"/>
    <w:rsid w:val="00E24345"/>
    <w:rsid w:val="00E247C5"/>
    <w:rsid w:val="00E2567A"/>
    <w:rsid w:val="00E27980"/>
    <w:rsid w:val="00E30AD7"/>
    <w:rsid w:val="00E30C4A"/>
    <w:rsid w:val="00E41652"/>
    <w:rsid w:val="00E43F45"/>
    <w:rsid w:val="00E44208"/>
    <w:rsid w:val="00E459D1"/>
    <w:rsid w:val="00E46BD0"/>
    <w:rsid w:val="00E50AF1"/>
    <w:rsid w:val="00E603AE"/>
    <w:rsid w:val="00E60BC1"/>
    <w:rsid w:val="00E617ED"/>
    <w:rsid w:val="00E77494"/>
    <w:rsid w:val="00E77E8D"/>
    <w:rsid w:val="00E820D1"/>
    <w:rsid w:val="00E836A7"/>
    <w:rsid w:val="00E836AA"/>
    <w:rsid w:val="00E84075"/>
    <w:rsid w:val="00E84D7A"/>
    <w:rsid w:val="00E922DA"/>
    <w:rsid w:val="00EA01CF"/>
    <w:rsid w:val="00EA16F3"/>
    <w:rsid w:val="00EA2714"/>
    <w:rsid w:val="00EA3558"/>
    <w:rsid w:val="00EA3D9D"/>
    <w:rsid w:val="00EA61A9"/>
    <w:rsid w:val="00EA7BE5"/>
    <w:rsid w:val="00EA7FFD"/>
    <w:rsid w:val="00EB31EB"/>
    <w:rsid w:val="00EB4FAD"/>
    <w:rsid w:val="00EB607B"/>
    <w:rsid w:val="00EC109E"/>
    <w:rsid w:val="00EC43CE"/>
    <w:rsid w:val="00EC70DF"/>
    <w:rsid w:val="00ED1481"/>
    <w:rsid w:val="00EE02EE"/>
    <w:rsid w:val="00EE16DA"/>
    <w:rsid w:val="00EE6B79"/>
    <w:rsid w:val="00EF0F72"/>
    <w:rsid w:val="00EF2740"/>
    <w:rsid w:val="00EF37F2"/>
    <w:rsid w:val="00EF631D"/>
    <w:rsid w:val="00F00EF0"/>
    <w:rsid w:val="00F02B8D"/>
    <w:rsid w:val="00F035A7"/>
    <w:rsid w:val="00F07B49"/>
    <w:rsid w:val="00F100CE"/>
    <w:rsid w:val="00F10E02"/>
    <w:rsid w:val="00F1115B"/>
    <w:rsid w:val="00F11EAE"/>
    <w:rsid w:val="00F122B7"/>
    <w:rsid w:val="00F14A02"/>
    <w:rsid w:val="00F14AFE"/>
    <w:rsid w:val="00F14F35"/>
    <w:rsid w:val="00F16B18"/>
    <w:rsid w:val="00F17EB2"/>
    <w:rsid w:val="00F22822"/>
    <w:rsid w:val="00F24E0F"/>
    <w:rsid w:val="00F2516C"/>
    <w:rsid w:val="00F25FA3"/>
    <w:rsid w:val="00F27108"/>
    <w:rsid w:val="00F3231B"/>
    <w:rsid w:val="00F41235"/>
    <w:rsid w:val="00F451D9"/>
    <w:rsid w:val="00F46D25"/>
    <w:rsid w:val="00F51F34"/>
    <w:rsid w:val="00F572EC"/>
    <w:rsid w:val="00F60394"/>
    <w:rsid w:val="00F63A33"/>
    <w:rsid w:val="00F653E5"/>
    <w:rsid w:val="00F656A6"/>
    <w:rsid w:val="00F75C0D"/>
    <w:rsid w:val="00F76855"/>
    <w:rsid w:val="00F82D0F"/>
    <w:rsid w:val="00F82FE8"/>
    <w:rsid w:val="00F85462"/>
    <w:rsid w:val="00F91163"/>
    <w:rsid w:val="00F92423"/>
    <w:rsid w:val="00F92CA0"/>
    <w:rsid w:val="00F93418"/>
    <w:rsid w:val="00F960F1"/>
    <w:rsid w:val="00F9709E"/>
    <w:rsid w:val="00F97CE0"/>
    <w:rsid w:val="00FA2B58"/>
    <w:rsid w:val="00FA4401"/>
    <w:rsid w:val="00FA4C97"/>
    <w:rsid w:val="00FA5556"/>
    <w:rsid w:val="00FB1EFD"/>
    <w:rsid w:val="00FB487F"/>
    <w:rsid w:val="00FB4FDF"/>
    <w:rsid w:val="00FC5C56"/>
    <w:rsid w:val="00FD1B97"/>
    <w:rsid w:val="00FD4537"/>
    <w:rsid w:val="00FD4618"/>
    <w:rsid w:val="00FD55BF"/>
    <w:rsid w:val="00FD7A3E"/>
    <w:rsid w:val="00FE1926"/>
    <w:rsid w:val="00FE4F0C"/>
    <w:rsid w:val="00FE5F65"/>
    <w:rsid w:val="00FF1F8D"/>
    <w:rsid w:val="00FF2693"/>
    <w:rsid w:val="00FF4FF0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CCD6DC"/>
  <w15:docId w15:val="{EF8BF46C-8683-45BF-9ADF-25EEA75A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32F9"/>
    <w:rPr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043B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4">
    <w:name w:val="heading 4"/>
    <w:basedOn w:val="Standard"/>
    <w:link w:val="berschrift4Zchn"/>
    <w:uiPriority w:val="9"/>
    <w:qFormat/>
    <w:rsid w:val="00043B26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D3E31"/>
    <w:rPr>
      <w:color w:val="0000FF"/>
      <w:u w:val="single"/>
    </w:rPr>
  </w:style>
  <w:style w:type="paragraph" w:styleId="Kopfzeile">
    <w:name w:val="header"/>
    <w:basedOn w:val="Standard"/>
    <w:rsid w:val="007D3E3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D3E3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D3E31"/>
  </w:style>
  <w:style w:type="paragraph" w:styleId="Sprechblasentext">
    <w:name w:val="Balloon Text"/>
    <w:basedOn w:val="Standard"/>
    <w:semiHidden/>
    <w:rsid w:val="000F571F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C32F9"/>
    <w:pPr>
      <w:spacing w:after="120"/>
    </w:pPr>
  </w:style>
  <w:style w:type="paragraph" w:styleId="Listenabsatz">
    <w:name w:val="List Paragraph"/>
    <w:basedOn w:val="Standard"/>
    <w:uiPriority w:val="34"/>
    <w:qFormat/>
    <w:rsid w:val="00F91163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7B7875"/>
    <w:rPr>
      <w:rFonts w:ascii="Consolas" w:eastAsiaTheme="minorHAnsi" w:hAnsi="Consolas" w:cs="Consolas"/>
      <w:sz w:val="21"/>
      <w:szCs w:val="21"/>
      <w:lang w:val="de-AT"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B7875"/>
    <w:rPr>
      <w:rFonts w:ascii="Consolas" w:eastAsiaTheme="minorHAnsi" w:hAnsi="Consolas" w:cs="Consolas"/>
      <w:sz w:val="21"/>
      <w:szCs w:val="21"/>
      <w:lang w:val="de-AT" w:eastAsia="de-AT"/>
    </w:rPr>
  </w:style>
  <w:style w:type="table" w:styleId="Tabellenraster">
    <w:name w:val="Table Grid"/>
    <w:basedOn w:val="NormaleTabelle"/>
    <w:uiPriority w:val="59"/>
    <w:rsid w:val="00741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BA77B4"/>
    <w:rPr>
      <w:sz w:val="24"/>
    </w:rPr>
  </w:style>
  <w:style w:type="character" w:styleId="Fett">
    <w:name w:val="Strong"/>
    <w:basedOn w:val="Absatz-Standardschriftart"/>
    <w:uiPriority w:val="22"/>
    <w:qFormat/>
    <w:rsid w:val="0084224D"/>
    <w:rPr>
      <w:b/>
      <w:bCs/>
    </w:rPr>
  </w:style>
  <w:style w:type="character" w:customStyle="1" w:styleId="Internetlink">
    <w:name w:val="Internetlink"/>
    <w:basedOn w:val="Absatz-Standardschriftart"/>
    <w:rsid w:val="005767FD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6C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6C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6C1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6C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6C1F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3B26"/>
    <w:rPr>
      <w:b/>
      <w:bCs/>
      <w:kern w:val="36"/>
      <w:sz w:val="48"/>
      <w:szCs w:val="4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3B26"/>
    <w:rPr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43B26"/>
    <w:pPr>
      <w:spacing w:before="100" w:beforeAutospacing="1" w:after="100" w:afterAutospacing="1"/>
    </w:pPr>
    <w:rPr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69FB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69FB"/>
  </w:style>
  <w:style w:type="character" w:styleId="Funotenzeichen">
    <w:name w:val="footnote reference"/>
    <w:basedOn w:val="Absatz-Standardschriftart"/>
    <w:uiPriority w:val="99"/>
    <w:semiHidden/>
    <w:unhideWhenUsed/>
    <w:rsid w:val="00D269FB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4D5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D4D5B"/>
    <w:rPr>
      <w:color w:val="800080" w:themeColor="followedHyperlink"/>
      <w:u w:val="single"/>
    </w:rPr>
  </w:style>
  <w:style w:type="character" w:customStyle="1" w:styleId="markedcontent">
    <w:name w:val="markedcontent"/>
    <w:basedOn w:val="Absatz-Standardschriftart"/>
    <w:rsid w:val="00BD4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webSettings" Target="webSetting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ogp-kongress.at" TargetMode="Externa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ettings" Target="settings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hyperlink" Target="mailto:harald.schenk@medical-media-consulting.at" TargetMode="External"/><Relationship Id="rId10" Type="http://schemas.openxmlformats.org/officeDocument/2006/relationships/customXml" Target="../customXml/item10.xml"/><Relationship Id="rId19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hyperlink" Target="mailto:barbara.urban@medical-media-consulting.a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gp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wsextfae\Anwendungsdaten\Microsoft\Vorlagen\Brief%20&#214;GP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530B6-55BE-4F23-ADDF-7096A3318307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E9E95C27-A3DE-47C6-8340-98ABBF5C6558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BDAC417C-C3FD-40A8-9603-D13AB0E2CFB0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AF873E6B-C9D0-49C2-B39B-6B29104CFA4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230196BC-8967-4583-84E4-54DAF221A263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FCEE6AC7-2A61-4C4E-A6B0-864675B4AD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BA5616-A408-4D28-8EAA-8436DF2AE0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475229-1F55-4B09-AB97-109E68E97C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460077-A6F3-4353-B653-A55FB5B1A7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FC28A1D-F5B0-4DDB-ACFE-1AB10110C7C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FAF2A23-B3F9-4C31-B477-29C452399A3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07131546-87CD-42D3-9BBE-4A77FEA8508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E52B29F-ADD4-4EAA-9A47-F054D395F499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618FAC0-3826-4202-A251-7B7FBC85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ÖGP</Template>
  <TotalTime>0</TotalTime>
  <Pages>2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Urban &amp; Schenk</Company>
  <LinksUpToDate>false</LinksUpToDate>
  <CharactersWithSpaces>2391</CharactersWithSpaces>
  <SharedDoc>false</SharedDoc>
  <HLinks>
    <vt:vector size="6" baseType="variant"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http://www.ogp.at/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</dc:creator>
  <cp:lastModifiedBy>Barbara Urban</cp:lastModifiedBy>
  <cp:revision>4</cp:revision>
  <cp:lastPrinted>2017-07-23T16:05:00Z</cp:lastPrinted>
  <dcterms:created xsi:type="dcterms:W3CDTF">2021-09-21T07:27:00Z</dcterms:created>
  <dcterms:modified xsi:type="dcterms:W3CDTF">2021-09-21T13:02:00Z</dcterms:modified>
</cp:coreProperties>
</file>