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594" w:rsidRPr="00083421" w:rsidRDefault="00514594" w:rsidP="00514594">
      <w:pPr>
        <w:pStyle w:val="Textkrper2"/>
        <w:autoSpaceDE w:val="0"/>
        <w:autoSpaceDN w:val="0"/>
        <w:spacing w:after="0" w:line="240" w:lineRule="auto"/>
        <w:ind w:left="709" w:hanging="709"/>
        <w:rPr>
          <w:rFonts w:ascii="Arial" w:hAnsi="Arial" w:cs="Arial"/>
          <w:lang w:val="en-GB"/>
        </w:rPr>
      </w:pPr>
    </w:p>
    <w:p w:rsidR="00514594" w:rsidRPr="00083421" w:rsidRDefault="00514594" w:rsidP="00514594">
      <w:pPr>
        <w:pStyle w:val="Textkrper2"/>
        <w:autoSpaceDE w:val="0"/>
        <w:autoSpaceDN w:val="0"/>
        <w:spacing w:after="0" w:line="240" w:lineRule="auto"/>
        <w:ind w:left="709" w:hanging="709"/>
        <w:rPr>
          <w:rFonts w:ascii="Arial" w:hAnsi="Arial" w:cs="Arial"/>
          <w:lang w:val="en-GB"/>
        </w:rPr>
      </w:pPr>
    </w:p>
    <w:p w:rsidR="00514594" w:rsidRPr="00083421" w:rsidRDefault="00514594" w:rsidP="00514594">
      <w:pPr>
        <w:pStyle w:val="Textkrper2"/>
        <w:autoSpaceDE w:val="0"/>
        <w:autoSpaceDN w:val="0"/>
        <w:spacing w:after="0" w:line="240" w:lineRule="auto"/>
        <w:ind w:left="709" w:hanging="709"/>
        <w:rPr>
          <w:rFonts w:ascii="Arial" w:hAnsi="Arial" w:cs="Arial"/>
          <w:lang w:val="en-GB"/>
        </w:rPr>
      </w:pPr>
    </w:p>
    <w:p w:rsidR="00514594" w:rsidRPr="00083421" w:rsidRDefault="00514594" w:rsidP="00514594">
      <w:pPr>
        <w:pStyle w:val="Textkrper2"/>
        <w:autoSpaceDE w:val="0"/>
        <w:autoSpaceDN w:val="0"/>
        <w:spacing w:after="0" w:line="240" w:lineRule="auto"/>
        <w:rPr>
          <w:rFonts w:ascii="Arial" w:hAnsi="Arial" w:cs="Arial"/>
          <w:lang w:val="en-GB"/>
        </w:rPr>
      </w:pPr>
    </w:p>
    <w:p w:rsidR="00514594" w:rsidRPr="00083421" w:rsidRDefault="00514594" w:rsidP="00514594">
      <w:pPr>
        <w:pStyle w:val="Textkrper2"/>
        <w:autoSpaceDE w:val="0"/>
        <w:autoSpaceDN w:val="0"/>
        <w:rPr>
          <w:rFonts w:ascii="Arial" w:hAnsi="Arial" w:cs="Arial"/>
          <w:lang w:val="en-GB"/>
        </w:rPr>
      </w:pPr>
    </w:p>
    <w:p w:rsidR="00514594" w:rsidRPr="00083421" w:rsidRDefault="00514594" w:rsidP="00514594">
      <w:pPr>
        <w:rPr>
          <w:rFonts w:ascii="Arial" w:hAnsi="Arial" w:cs="Arial"/>
          <w:b/>
          <w:bCs/>
        </w:rPr>
      </w:pPr>
    </w:p>
    <w:p w:rsidR="00514594" w:rsidRPr="00083421" w:rsidRDefault="00514594" w:rsidP="00514594">
      <w:pPr>
        <w:rPr>
          <w:rFonts w:ascii="Arial" w:hAnsi="Arial" w:cs="Arial"/>
          <w:b/>
          <w:bCs/>
          <w:sz w:val="26"/>
          <w:szCs w:val="26"/>
        </w:rPr>
      </w:pPr>
    </w:p>
    <w:p w:rsidR="00514594" w:rsidRPr="00083421" w:rsidRDefault="00514594" w:rsidP="00514594">
      <w:pPr>
        <w:spacing w:line="360" w:lineRule="auto"/>
        <w:rPr>
          <w:rFonts w:ascii="Arial" w:hAnsi="Arial" w:cs="Arial"/>
          <w:b/>
          <w:bCs/>
          <w:sz w:val="40"/>
          <w:szCs w:val="26"/>
        </w:rPr>
      </w:pPr>
    </w:p>
    <w:p w:rsidR="00514594" w:rsidRPr="00C2516C" w:rsidRDefault="00514594" w:rsidP="00514594">
      <w:pPr>
        <w:spacing w:line="360" w:lineRule="auto"/>
        <w:rPr>
          <w:rFonts w:ascii="Arial" w:hAnsi="Arial" w:cs="Arial"/>
          <w:b/>
          <w:bCs/>
          <w:sz w:val="40"/>
        </w:rPr>
      </w:pPr>
      <w:r w:rsidRPr="00C2516C">
        <w:rPr>
          <w:rFonts w:ascii="Arial" w:hAnsi="Arial" w:cs="Arial"/>
          <w:b/>
          <w:bCs/>
          <w:sz w:val="40"/>
          <w:szCs w:val="26"/>
        </w:rPr>
        <w:t>Pressekonferenz</w:t>
      </w:r>
    </w:p>
    <w:p w:rsidR="00514594" w:rsidRPr="00C2516C" w:rsidRDefault="00514594" w:rsidP="00514594">
      <w:pPr>
        <w:spacing w:line="360" w:lineRule="auto"/>
        <w:rPr>
          <w:rFonts w:ascii="Arial" w:hAnsi="Arial" w:cs="Arial"/>
          <w:b/>
          <w:bCs/>
          <w:sz w:val="14"/>
          <w:szCs w:val="8"/>
        </w:rPr>
      </w:pPr>
    </w:p>
    <w:p w:rsidR="00514594" w:rsidRPr="00C2516C" w:rsidRDefault="00E550F5" w:rsidP="00514594">
      <w:pPr>
        <w:spacing w:line="360" w:lineRule="auto"/>
        <w:rPr>
          <w:rFonts w:ascii="Arial" w:hAnsi="Arial" w:cs="Arial"/>
          <w:bCs/>
          <w:sz w:val="40"/>
        </w:rPr>
      </w:pPr>
      <w:r>
        <w:rPr>
          <w:rFonts w:ascii="Arial" w:hAnsi="Arial" w:cs="Arial"/>
          <w:bCs/>
          <w:sz w:val="36"/>
          <w:szCs w:val="28"/>
          <w:lang w:val="de-AT"/>
        </w:rPr>
        <w:t>anlässlich der 43</w:t>
      </w:r>
      <w:r w:rsidR="00514594" w:rsidRPr="00C2516C">
        <w:rPr>
          <w:rFonts w:ascii="Arial" w:hAnsi="Arial" w:cs="Arial"/>
          <w:bCs/>
          <w:sz w:val="36"/>
          <w:szCs w:val="28"/>
          <w:lang w:val="de-AT"/>
        </w:rPr>
        <w:t xml:space="preserve">. Jahrestagung der </w:t>
      </w:r>
    </w:p>
    <w:p w:rsidR="00514594" w:rsidRPr="00C2516C" w:rsidRDefault="00514594" w:rsidP="00514594">
      <w:pPr>
        <w:spacing w:line="360" w:lineRule="auto"/>
        <w:rPr>
          <w:rFonts w:ascii="Arial" w:hAnsi="Arial" w:cs="Arial"/>
          <w:b/>
          <w:bCs/>
          <w:sz w:val="40"/>
        </w:rPr>
      </w:pPr>
      <w:proofErr w:type="gramStart"/>
      <w:r w:rsidRPr="00C2516C">
        <w:rPr>
          <w:rFonts w:ascii="Arial" w:hAnsi="Arial" w:cs="Arial"/>
          <w:b/>
          <w:bCs/>
          <w:sz w:val="40"/>
        </w:rPr>
        <w:t>Österreichischen</w:t>
      </w:r>
      <w:proofErr w:type="gramEnd"/>
      <w:r w:rsidRPr="00C2516C">
        <w:rPr>
          <w:rFonts w:ascii="Arial" w:hAnsi="Arial" w:cs="Arial"/>
          <w:b/>
          <w:bCs/>
          <w:sz w:val="40"/>
        </w:rPr>
        <w:t xml:space="preserve"> Gesellschaft für Pneumologie (ÖGP)</w:t>
      </w:r>
    </w:p>
    <w:p w:rsidR="00514594" w:rsidRPr="00C2516C" w:rsidRDefault="00514594" w:rsidP="00514594">
      <w:pPr>
        <w:spacing w:line="360" w:lineRule="auto"/>
        <w:rPr>
          <w:rFonts w:ascii="Arial" w:hAnsi="Arial" w:cs="Arial"/>
          <w:bCs/>
          <w:sz w:val="28"/>
        </w:rPr>
      </w:pPr>
    </w:p>
    <w:p w:rsidR="00514594" w:rsidRPr="00C2516C" w:rsidRDefault="00394035" w:rsidP="000177E4">
      <w:pPr>
        <w:spacing w:line="312" w:lineRule="auto"/>
        <w:rPr>
          <w:rFonts w:ascii="Arial" w:hAnsi="Arial" w:cs="Arial"/>
          <w:bCs/>
          <w:szCs w:val="20"/>
        </w:rPr>
      </w:pPr>
      <w:r>
        <w:rPr>
          <w:rFonts w:ascii="Arial" w:hAnsi="Arial" w:cs="Arial"/>
          <w:bCs/>
          <w:szCs w:val="20"/>
        </w:rPr>
        <w:t>Dienstag, 8</w:t>
      </w:r>
      <w:r w:rsidR="00514594" w:rsidRPr="00C2516C">
        <w:rPr>
          <w:rFonts w:ascii="Arial" w:hAnsi="Arial" w:cs="Arial"/>
          <w:bCs/>
          <w:szCs w:val="20"/>
        </w:rPr>
        <w:t>. Oktober 201</w:t>
      </w:r>
      <w:r>
        <w:rPr>
          <w:rFonts w:ascii="Arial" w:hAnsi="Arial" w:cs="Arial"/>
          <w:bCs/>
          <w:szCs w:val="20"/>
        </w:rPr>
        <w:t>9</w:t>
      </w:r>
      <w:r w:rsidR="00514594" w:rsidRPr="00C2516C">
        <w:rPr>
          <w:rFonts w:ascii="Arial" w:hAnsi="Arial" w:cs="Arial"/>
          <w:bCs/>
          <w:szCs w:val="20"/>
        </w:rPr>
        <w:t>, 10.00 Uhr</w:t>
      </w:r>
    </w:p>
    <w:p w:rsidR="00514594" w:rsidRPr="00C2516C" w:rsidRDefault="00514594" w:rsidP="000177E4">
      <w:pPr>
        <w:spacing w:line="312" w:lineRule="auto"/>
        <w:rPr>
          <w:rFonts w:ascii="Arial" w:hAnsi="Arial" w:cs="Arial"/>
          <w:bCs/>
          <w:szCs w:val="20"/>
        </w:rPr>
      </w:pPr>
      <w:r w:rsidRPr="00C2516C">
        <w:rPr>
          <w:rFonts w:ascii="Arial" w:hAnsi="Arial" w:cs="Arial"/>
          <w:bCs/>
          <w:szCs w:val="20"/>
        </w:rPr>
        <w:t>Zum Schwarzen Kameel</w:t>
      </w:r>
    </w:p>
    <w:p w:rsidR="00514594" w:rsidRPr="00C2516C" w:rsidRDefault="00514594" w:rsidP="000177E4">
      <w:pPr>
        <w:spacing w:line="312" w:lineRule="auto"/>
        <w:rPr>
          <w:rFonts w:ascii="Arial" w:hAnsi="Arial" w:cs="Arial"/>
          <w:bCs/>
          <w:szCs w:val="20"/>
        </w:rPr>
      </w:pPr>
      <w:r w:rsidRPr="00C2516C">
        <w:rPr>
          <w:rFonts w:ascii="Arial" w:hAnsi="Arial" w:cs="Arial"/>
          <w:bCs/>
          <w:szCs w:val="20"/>
        </w:rPr>
        <w:t>Bognergasse 5</w:t>
      </w:r>
    </w:p>
    <w:p w:rsidR="00514594" w:rsidRPr="00C2516C" w:rsidRDefault="00514594" w:rsidP="000177E4">
      <w:pPr>
        <w:spacing w:line="312" w:lineRule="auto"/>
        <w:rPr>
          <w:rFonts w:ascii="Arial" w:hAnsi="Arial" w:cs="Arial"/>
          <w:bCs/>
          <w:szCs w:val="20"/>
        </w:rPr>
      </w:pPr>
      <w:r w:rsidRPr="00C2516C">
        <w:rPr>
          <w:rFonts w:ascii="Arial" w:hAnsi="Arial" w:cs="Arial"/>
          <w:bCs/>
          <w:szCs w:val="20"/>
        </w:rPr>
        <w:t>1010 Wien</w:t>
      </w:r>
    </w:p>
    <w:p w:rsidR="00514594" w:rsidRPr="00C2516C" w:rsidRDefault="00514594" w:rsidP="00514594">
      <w:pPr>
        <w:pStyle w:val="Textkrper2"/>
        <w:autoSpaceDE w:val="0"/>
        <w:autoSpaceDN w:val="0"/>
        <w:spacing w:after="0" w:line="240" w:lineRule="auto"/>
        <w:rPr>
          <w:rFonts w:ascii="Arial" w:hAnsi="Arial" w:cs="Arial"/>
          <w:szCs w:val="22"/>
        </w:rPr>
      </w:pPr>
    </w:p>
    <w:p w:rsidR="00514594" w:rsidRPr="00C2516C" w:rsidRDefault="00514594" w:rsidP="00514594">
      <w:pPr>
        <w:pStyle w:val="Textkrper2"/>
        <w:autoSpaceDE w:val="0"/>
        <w:autoSpaceDN w:val="0"/>
        <w:spacing w:after="0" w:line="240" w:lineRule="auto"/>
        <w:rPr>
          <w:rFonts w:ascii="Arial" w:hAnsi="Arial" w:cs="Arial"/>
          <w:szCs w:val="22"/>
        </w:rPr>
      </w:pPr>
    </w:p>
    <w:p w:rsidR="00514594" w:rsidRPr="00C2516C" w:rsidRDefault="00514594" w:rsidP="00514594">
      <w:pPr>
        <w:pStyle w:val="Textkrper2"/>
        <w:autoSpaceDE w:val="0"/>
        <w:autoSpaceDN w:val="0"/>
        <w:spacing w:after="0" w:line="240" w:lineRule="auto"/>
        <w:rPr>
          <w:rFonts w:ascii="Arial" w:hAnsi="Arial" w:cs="Arial"/>
          <w:szCs w:val="22"/>
          <w:lang w:val="de-AT"/>
        </w:rPr>
      </w:pPr>
    </w:p>
    <w:p w:rsidR="00514594" w:rsidRPr="00C2516C" w:rsidRDefault="00514594" w:rsidP="00514594">
      <w:pPr>
        <w:pStyle w:val="Textkrper2"/>
        <w:autoSpaceDE w:val="0"/>
        <w:autoSpaceDN w:val="0"/>
        <w:spacing w:after="0" w:line="240" w:lineRule="auto"/>
        <w:rPr>
          <w:rFonts w:ascii="Arial" w:hAnsi="Arial" w:cs="Arial"/>
          <w:szCs w:val="22"/>
          <w:lang w:val="de-AT"/>
        </w:rPr>
      </w:pPr>
    </w:p>
    <w:p w:rsidR="00514594" w:rsidRPr="00C2516C" w:rsidRDefault="00514594" w:rsidP="00BA7F22">
      <w:pPr>
        <w:pStyle w:val="Textkrper2"/>
        <w:autoSpaceDE w:val="0"/>
        <w:autoSpaceDN w:val="0"/>
        <w:spacing w:after="0" w:line="24" w:lineRule="atLeast"/>
        <w:rPr>
          <w:rFonts w:ascii="Arial" w:hAnsi="Arial" w:cs="Arial"/>
          <w:szCs w:val="20"/>
        </w:rPr>
      </w:pPr>
      <w:r w:rsidRPr="00C2516C">
        <w:rPr>
          <w:rFonts w:ascii="Arial" w:hAnsi="Arial" w:cs="Arial"/>
          <w:szCs w:val="20"/>
        </w:rPr>
        <w:t>Die Texte zu</w:t>
      </w:r>
      <w:r w:rsidR="00EE6ADA">
        <w:rPr>
          <w:rFonts w:ascii="Arial" w:hAnsi="Arial" w:cs="Arial"/>
          <w:szCs w:val="20"/>
        </w:rPr>
        <w:t xml:space="preserve">r Pressekonferenz </w:t>
      </w:r>
      <w:r w:rsidRPr="00C2516C">
        <w:rPr>
          <w:rFonts w:ascii="Arial" w:hAnsi="Arial" w:cs="Arial"/>
          <w:szCs w:val="20"/>
        </w:rPr>
        <w:t xml:space="preserve">sowie weitere Pressetexte zu Themen der Jahrestagung finden Sie laufend aktualisiert unter: </w:t>
      </w:r>
    </w:p>
    <w:p w:rsidR="00514594" w:rsidRPr="00C2516C" w:rsidRDefault="00514594" w:rsidP="00BA7F22">
      <w:pPr>
        <w:pStyle w:val="Textkrper2"/>
        <w:autoSpaceDE w:val="0"/>
        <w:autoSpaceDN w:val="0"/>
        <w:spacing w:after="0" w:line="24" w:lineRule="atLeast"/>
        <w:rPr>
          <w:rFonts w:ascii="Arial" w:hAnsi="Arial" w:cs="Arial"/>
          <w:b/>
          <w:szCs w:val="20"/>
        </w:rPr>
      </w:pPr>
      <w:r w:rsidRPr="00C2516C">
        <w:rPr>
          <w:rFonts w:ascii="Arial" w:hAnsi="Arial" w:cs="Arial"/>
          <w:b/>
          <w:szCs w:val="20"/>
        </w:rPr>
        <w:br/>
      </w:r>
      <w:hyperlink r:id="rId8" w:history="1">
        <w:r w:rsidRPr="00C2516C">
          <w:rPr>
            <w:rFonts w:ascii="Arial" w:hAnsi="Arial" w:cs="Arial"/>
            <w:b/>
            <w:szCs w:val="20"/>
          </w:rPr>
          <w:t>www.ogp.at/category/presse/medienaussendungen</w:t>
        </w:r>
      </w:hyperlink>
    </w:p>
    <w:p w:rsidR="00514594" w:rsidRPr="00C2516C" w:rsidRDefault="00514594" w:rsidP="00BA7F22">
      <w:pPr>
        <w:pStyle w:val="Textkrper2"/>
        <w:autoSpaceDE w:val="0"/>
        <w:autoSpaceDN w:val="0"/>
        <w:spacing w:after="0" w:line="24" w:lineRule="atLeast"/>
        <w:rPr>
          <w:rFonts w:ascii="Arial" w:hAnsi="Arial" w:cs="Arial"/>
          <w:szCs w:val="20"/>
        </w:rPr>
      </w:pPr>
      <w:r w:rsidRPr="00C2516C">
        <w:rPr>
          <w:rFonts w:ascii="Arial" w:hAnsi="Arial" w:cs="Arial"/>
          <w:szCs w:val="20"/>
        </w:rPr>
        <w:t>und</w:t>
      </w:r>
    </w:p>
    <w:p w:rsidR="00514594" w:rsidRPr="00C2516C" w:rsidRDefault="00514594" w:rsidP="00BA7F22">
      <w:pPr>
        <w:pStyle w:val="Textkrper2"/>
        <w:autoSpaceDE w:val="0"/>
        <w:autoSpaceDN w:val="0"/>
        <w:spacing w:after="0" w:line="24" w:lineRule="atLeast"/>
        <w:rPr>
          <w:rFonts w:ascii="Arial" w:hAnsi="Arial" w:cs="Arial"/>
          <w:b/>
          <w:szCs w:val="20"/>
        </w:rPr>
      </w:pPr>
      <w:r w:rsidRPr="00C2516C">
        <w:rPr>
          <w:rFonts w:ascii="Arial" w:hAnsi="Arial" w:cs="Arial"/>
          <w:b/>
          <w:szCs w:val="20"/>
        </w:rPr>
        <w:t>www.medical-media-consulting.at/pressroom</w:t>
      </w:r>
    </w:p>
    <w:p w:rsidR="00514594" w:rsidRPr="00C2516C" w:rsidRDefault="00514594" w:rsidP="00BA7F22">
      <w:pPr>
        <w:pStyle w:val="Textkrper2"/>
        <w:autoSpaceDE w:val="0"/>
        <w:autoSpaceDN w:val="0"/>
        <w:spacing w:after="0" w:line="24" w:lineRule="atLeast"/>
        <w:rPr>
          <w:rFonts w:ascii="Arial" w:hAnsi="Arial" w:cs="Arial"/>
          <w:sz w:val="22"/>
          <w:szCs w:val="22"/>
        </w:rPr>
      </w:pPr>
    </w:p>
    <w:p w:rsidR="004F6EE2" w:rsidRPr="00C2516C" w:rsidRDefault="004F6EE2" w:rsidP="00BA7F22">
      <w:pPr>
        <w:shd w:val="clear" w:color="auto" w:fill="FFFFFF"/>
        <w:spacing w:line="24" w:lineRule="atLeast"/>
        <w:rPr>
          <w:rFonts w:ascii="Arial" w:hAnsi="Arial" w:cs="Arial"/>
          <w:b/>
          <w:bCs/>
          <w:sz w:val="22"/>
          <w:szCs w:val="22"/>
        </w:rPr>
      </w:pPr>
    </w:p>
    <w:p w:rsidR="000177E4" w:rsidRPr="00C2516C" w:rsidRDefault="000177E4" w:rsidP="00BA7F22">
      <w:pPr>
        <w:shd w:val="clear" w:color="auto" w:fill="FFFFFF"/>
        <w:spacing w:line="24" w:lineRule="atLeast"/>
        <w:rPr>
          <w:rFonts w:ascii="Arial" w:hAnsi="Arial" w:cs="Arial"/>
          <w:b/>
          <w:bCs/>
          <w:sz w:val="22"/>
          <w:szCs w:val="22"/>
          <w:lang w:val="en-US"/>
        </w:rPr>
      </w:pPr>
      <w:r w:rsidRPr="00C2516C">
        <w:rPr>
          <w:rFonts w:ascii="Arial" w:hAnsi="Arial" w:cs="Arial"/>
          <w:b/>
          <w:bCs/>
          <w:sz w:val="22"/>
          <w:szCs w:val="22"/>
          <w:lang w:val="en-US"/>
        </w:rPr>
        <w:t>Urban &amp; Schenk medical media consulting</w:t>
      </w:r>
    </w:p>
    <w:p w:rsidR="000177E4" w:rsidRPr="00C2516C" w:rsidRDefault="000177E4" w:rsidP="00BA7F22">
      <w:pPr>
        <w:spacing w:line="24" w:lineRule="atLeast"/>
        <w:rPr>
          <w:rStyle w:val="Hyperlink"/>
          <w:rFonts w:ascii="Arial" w:hAnsi="Arial" w:cs="Arial"/>
          <w:color w:val="auto"/>
          <w:sz w:val="22"/>
          <w:szCs w:val="22"/>
          <w:u w:val="none"/>
          <w:lang w:val="en-US"/>
        </w:rPr>
      </w:pPr>
      <w:r w:rsidRPr="00C2516C">
        <w:rPr>
          <w:rStyle w:val="Hyperlink"/>
          <w:rFonts w:ascii="Arial" w:hAnsi="Arial" w:cs="Arial"/>
          <w:color w:val="auto"/>
          <w:sz w:val="22"/>
          <w:szCs w:val="22"/>
          <w:u w:val="none"/>
          <w:lang w:val="en-US"/>
        </w:rPr>
        <w:t xml:space="preserve">Barbara Urban: +43 664/41 69 4 59, </w:t>
      </w:r>
      <w:hyperlink r:id="rId9" w:history="1">
        <w:r w:rsidR="00DE24A3" w:rsidRPr="00C2516C">
          <w:rPr>
            <w:rStyle w:val="Hyperlink"/>
            <w:rFonts w:ascii="Arial" w:hAnsi="Arial" w:cs="Arial"/>
            <w:color w:val="auto"/>
            <w:sz w:val="22"/>
            <w:szCs w:val="22"/>
            <w:u w:val="none"/>
            <w:lang w:val="en-US"/>
          </w:rPr>
          <w:t>barbara.urban</w:t>
        </w:r>
      </w:hyperlink>
      <w:r w:rsidRPr="00C2516C">
        <w:rPr>
          <w:rStyle w:val="Hyperlink"/>
          <w:rFonts w:ascii="Arial" w:hAnsi="Arial" w:cs="Arial"/>
          <w:color w:val="auto"/>
          <w:sz w:val="22"/>
          <w:szCs w:val="22"/>
          <w:u w:val="none"/>
          <w:lang w:val="en-US"/>
        </w:rPr>
        <w:t>@medical-media-consulting.at</w:t>
      </w:r>
    </w:p>
    <w:p w:rsidR="000177E4" w:rsidRPr="00C2516C" w:rsidRDefault="000177E4" w:rsidP="00BA7F22">
      <w:pPr>
        <w:spacing w:line="24" w:lineRule="atLeast"/>
        <w:rPr>
          <w:rFonts w:ascii="Arial" w:hAnsi="Arial" w:cs="Arial"/>
          <w:szCs w:val="20"/>
        </w:rPr>
      </w:pPr>
      <w:r w:rsidRPr="00C2516C">
        <w:rPr>
          <w:rStyle w:val="Hyperlink"/>
          <w:rFonts w:ascii="Arial" w:hAnsi="Arial" w:cs="Arial"/>
          <w:color w:val="auto"/>
          <w:sz w:val="22"/>
          <w:szCs w:val="22"/>
          <w:u w:val="none"/>
          <w:lang w:val="de-AT"/>
        </w:rPr>
        <w:t xml:space="preserve">Mag. Harald Schenk: +43 664/160 75 99, </w:t>
      </w:r>
      <w:hyperlink r:id="rId10">
        <w:r w:rsidRPr="00C2516C">
          <w:rPr>
            <w:rStyle w:val="Hyperlink"/>
            <w:rFonts w:ascii="Arial" w:hAnsi="Arial" w:cs="Arial"/>
            <w:color w:val="auto"/>
            <w:sz w:val="22"/>
            <w:szCs w:val="22"/>
            <w:u w:val="none"/>
            <w:lang w:val="de-AT"/>
          </w:rPr>
          <w:t>harald.schenk@medical-media-consulting.at</w:t>
        </w:r>
      </w:hyperlink>
    </w:p>
    <w:p w:rsidR="00514594" w:rsidRPr="00C2516C" w:rsidRDefault="00514594" w:rsidP="00514594">
      <w:pPr>
        <w:pStyle w:val="Textkrper2"/>
        <w:autoSpaceDE w:val="0"/>
        <w:autoSpaceDN w:val="0"/>
        <w:spacing w:after="0" w:line="240" w:lineRule="auto"/>
        <w:rPr>
          <w:rStyle w:val="Hyperlink"/>
          <w:rFonts w:ascii="Arial" w:hAnsi="Arial" w:cs="Arial"/>
          <w:color w:val="auto"/>
          <w:szCs w:val="22"/>
          <w:lang w:val="de-AT"/>
        </w:rPr>
      </w:pPr>
    </w:p>
    <w:p w:rsidR="00514594" w:rsidRPr="00C2516C" w:rsidRDefault="00514594" w:rsidP="00514594">
      <w:pPr>
        <w:rPr>
          <w:rFonts w:ascii="Arial" w:hAnsi="Arial" w:cs="Arial"/>
          <w:b/>
          <w:sz w:val="32"/>
          <w:szCs w:val="32"/>
          <w:lang w:val="de-AT"/>
        </w:rPr>
      </w:pPr>
    </w:p>
    <w:p w:rsidR="00514594" w:rsidRPr="00C2516C" w:rsidRDefault="00BA7F22" w:rsidP="00F63532">
      <w:pPr>
        <w:pStyle w:val="berschrift1"/>
        <w:keepNext w:val="0"/>
        <w:spacing w:before="0" w:after="360" w:line="312" w:lineRule="auto"/>
        <w:rPr>
          <w:rFonts w:cs="Arial"/>
          <w:sz w:val="28"/>
          <w:szCs w:val="28"/>
          <w:u w:val="single"/>
          <w:lang w:val="de-AT"/>
        </w:rPr>
      </w:pPr>
      <w:r w:rsidRPr="00C2516C">
        <w:rPr>
          <w:rFonts w:cs="Arial"/>
          <w:sz w:val="28"/>
          <w:szCs w:val="28"/>
          <w:u w:val="single"/>
          <w:lang w:val="de-AT"/>
        </w:rPr>
        <w:t xml:space="preserve">Die </w:t>
      </w:r>
      <w:r w:rsidR="00514594" w:rsidRPr="00C2516C">
        <w:rPr>
          <w:rFonts w:cs="Arial"/>
          <w:sz w:val="28"/>
          <w:szCs w:val="28"/>
          <w:u w:val="single"/>
          <w:lang w:val="de-AT"/>
        </w:rPr>
        <w:t>GesprächspartnerInnen und Themen</w:t>
      </w:r>
    </w:p>
    <w:p w:rsidR="00394035" w:rsidRDefault="00394035" w:rsidP="00F63532">
      <w:pPr>
        <w:spacing w:before="120" w:line="288" w:lineRule="auto"/>
        <w:rPr>
          <w:rFonts w:ascii="Arial" w:hAnsi="Arial" w:cs="Arial"/>
          <w:sz w:val="22"/>
          <w:szCs w:val="18"/>
        </w:rPr>
      </w:pPr>
      <w:r w:rsidRPr="00394035">
        <w:rPr>
          <w:rFonts w:ascii="Arial" w:hAnsi="Arial" w:cs="Arial"/>
          <w:b/>
        </w:rPr>
        <w:t xml:space="preserve">Prim. Univ.-Prof. Dr. Peter </w:t>
      </w:r>
      <w:r w:rsidRPr="00C2516C">
        <w:rPr>
          <w:rFonts w:ascii="Arial" w:hAnsi="Arial" w:cs="Arial"/>
          <w:b/>
        </w:rPr>
        <w:t>Schenk</w:t>
      </w:r>
      <w:r w:rsidR="00746F3F" w:rsidRPr="00746F3F">
        <w:rPr>
          <w:rFonts w:ascii="Arial" w:hAnsi="Arial" w:cs="Arial"/>
          <w:b/>
        </w:rPr>
        <w:t>, MSc, MBA</w:t>
      </w:r>
      <w:r w:rsidRPr="00394035">
        <w:rPr>
          <w:rFonts w:ascii="Arial" w:hAnsi="Arial" w:cs="Arial"/>
          <w:b/>
        </w:rPr>
        <w:br/>
      </w:r>
      <w:r w:rsidRPr="00394035">
        <w:rPr>
          <w:rFonts w:ascii="Arial" w:hAnsi="Arial" w:cs="Arial"/>
          <w:sz w:val="22"/>
          <w:szCs w:val="18"/>
        </w:rPr>
        <w:t>Präsident der Österreichischen Gesellschaft für Pneumologie</w:t>
      </w:r>
    </w:p>
    <w:p w:rsidR="00394035" w:rsidRPr="00E550F5" w:rsidRDefault="00394035" w:rsidP="00E550F5">
      <w:pPr>
        <w:spacing w:before="40" w:after="120" w:line="288" w:lineRule="auto"/>
        <w:rPr>
          <w:rFonts w:ascii="Arial" w:hAnsi="Arial" w:cs="Arial"/>
          <w:sz w:val="22"/>
          <w:szCs w:val="22"/>
          <w:lang w:val="de-AT"/>
        </w:rPr>
      </w:pPr>
      <w:r w:rsidRPr="00E550F5">
        <w:rPr>
          <w:rFonts w:ascii="Arial" w:hAnsi="Arial" w:cs="Arial"/>
          <w:sz w:val="22"/>
          <w:szCs w:val="22"/>
          <w:lang w:val="de-AT"/>
        </w:rPr>
        <w:t xml:space="preserve">Leiter der Abteilung für Pulmologie am Landesklinikum Hochegg </w:t>
      </w:r>
    </w:p>
    <w:p w:rsidR="00394035" w:rsidRPr="00394035" w:rsidRDefault="00394035" w:rsidP="00F63532">
      <w:pPr>
        <w:spacing w:after="360" w:line="312" w:lineRule="auto"/>
        <w:rPr>
          <w:rFonts w:ascii="Arial" w:hAnsi="Arial" w:cs="Arial"/>
          <w:b/>
          <w:bCs/>
          <w:i/>
          <w:szCs w:val="22"/>
          <w:lang w:val="de-AT"/>
        </w:rPr>
      </w:pPr>
      <w:r w:rsidRPr="00394035">
        <w:rPr>
          <w:rFonts w:ascii="Arial" w:hAnsi="Arial" w:cs="Arial"/>
          <w:b/>
          <w:bCs/>
          <w:i/>
          <w:szCs w:val="22"/>
          <w:lang w:val="de-AT"/>
        </w:rPr>
        <w:t>„‚</w:t>
      </w:r>
      <w:proofErr w:type="spellStart"/>
      <w:r w:rsidRPr="00394035">
        <w:rPr>
          <w:rFonts w:ascii="Arial" w:hAnsi="Arial" w:cs="Arial"/>
          <w:b/>
          <w:bCs/>
          <w:i/>
          <w:szCs w:val="22"/>
          <w:lang w:val="de-AT"/>
        </w:rPr>
        <w:t>ViennAir</w:t>
      </w:r>
      <w:proofErr w:type="spellEnd"/>
      <w:r w:rsidRPr="00394035">
        <w:rPr>
          <w:rFonts w:ascii="Arial" w:hAnsi="Arial" w:cs="Arial"/>
          <w:b/>
          <w:bCs/>
          <w:i/>
          <w:szCs w:val="22"/>
          <w:lang w:val="de-AT"/>
        </w:rPr>
        <w:t xml:space="preserve"> – frischer Wind im Zukunftsfach Pneumologie‘: </w:t>
      </w:r>
      <w:r w:rsidR="00F63532">
        <w:rPr>
          <w:rFonts w:ascii="Arial" w:hAnsi="Arial" w:cs="Arial"/>
          <w:b/>
          <w:bCs/>
          <w:i/>
          <w:szCs w:val="22"/>
          <w:lang w:val="de-AT"/>
        </w:rPr>
        <w:br/>
      </w:r>
      <w:r w:rsidRPr="00394035">
        <w:rPr>
          <w:rFonts w:ascii="Arial" w:hAnsi="Arial" w:cs="Arial"/>
          <w:b/>
          <w:bCs/>
          <w:i/>
          <w:szCs w:val="22"/>
          <w:lang w:val="de-AT"/>
        </w:rPr>
        <w:t>Die 43. Jahrestagung der Österreichischen Gesellschaft für Pneumologie im Überblick“</w:t>
      </w:r>
    </w:p>
    <w:p w:rsidR="00394035" w:rsidRPr="00394035" w:rsidRDefault="00394035" w:rsidP="00E550F5">
      <w:pPr>
        <w:spacing w:before="40" w:line="288" w:lineRule="auto"/>
        <w:rPr>
          <w:rFonts w:ascii="Arial" w:hAnsi="Arial" w:cs="Arial"/>
          <w:sz w:val="22"/>
          <w:szCs w:val="18"/>
        </w:rPr>
      </w:pPr>
      <w:r w:rsidRPr="00394035">
        <w:rPr>
          <w:rFonts w:ascii="Arial" w:hAnsi="Arial" w:cs="Arial"/>
          <w:b/>
        </w:rPr>
        <w:t xml:space="preserve">Univ.-Prof. Dr. Walter </w:t>
      </w:r>
      <w:proofErr w:type="spellStart"/>
      <w:r w:rsidRPr="00394035">
        <w:rPr>
          <w:rFonts w:ascii="Arial" w:hAnsi="Arial" w:cs="Arial"/>
          <w:b/>
        </w:rPr>
        <w:t>Klepetko</w:t>
      </w:r>
      <w:proofErr w:type="spellEnd"/>
      <w:r w:rsidRPr="00394035">
        <w:rPr>
          <w:rFonts w:ascii="Arial" w:hAnsi="Arial" w:cs="Arial"/>
          <w:b/>
        </w:rPr>
        <w:br/>
      </w:r>
      <w:r w:rsidRPr="00394035">
        <w:rPr>
          <w:rFonts w:ascii="Arial" w:hAnsi="Arial" w:cs="Arial"/>
          <w:sz w:val="22"/>
          <w:szCs w:val="18"/>
        </w:rPr>
        <w:t>Präsident der Österreichischen Gesellschaft für Thoraxchirurgie (ÖGTC)</w:t>
      </w:r>
    </w:p>
    <w:p w:rsidR="00394035" w:rsidRPr="00394035" w:rsidRDefault="00394035" w:rsidP="00394035">
      <w:pPr>
        <w:spacing w:before="40" w:line="288" w:lineRule="auto"/>
        <w:rPr>
          <w:rFonts w:ascii="Arial" w:hAnsi="Arial" w:cs="Arial"/>
          <w:sz w:val="22"/>
          <w:szCs w:val="18"/>
        </w:rPr>
      </w:pPr>
      <w:r w:rsidRPr="00394035">
        <w:rPr>
          <w:rFonts w:ascii="Arial" w:hAnsi="Arial" w:cs="Arial"/>
          <w:sz w:val="22"/>
          <w:szCs w:val="18"/>
        </w:rPr>
        <w:t>Vorstand der Universitätsklinik für Chirurgie</w:t>
      </w:r>
    </w:p>
    <w:p w:rsidR="00394035" w:rsidRPr="00394035" w:rsidRDefault="00394035" w:rsidP="00394035">
      <w:pPr>
        <w:spacing w:before="40" w:line="288" w:lineRule="auto"/>
        <w:rPr>
          <w:rFonts w:ascii="Arial" w:hAnsi="Arial" w:cs="Arial"/>
          <w:sz w:val="22"/>
          <w:szCs w:val="18"/>
        </w:rPr>
      </w:pPr>
      <w:r w:rsidRPr="00394035">
        <w:rPr>
          <w:rFonts w:ascii="Arial" w:hAnsi="Arial" w:cs="Arial"/>
          <w:sz w:val="22"/>
          <w:szCs w:val="18"/>
        </w:rPr>
        <w:t>Leiter der Klinischen Abteilung für Thoraxchirurgie</w:t>
      </w:r>
    </w:p>
    <w:p w:rsidR="00394035" w:rsidRPr="00E550F5" w:rsidRDefault="00394035" w:rsidP="00E550F5">
      <w:pPr>
        <w:spacing w:before="40" w:after="120" w:line="288" w:lineRule="auto"/>
        <w:rPr>
          <w:rFonts w:ascii="Arial" w:hAnsi="Arial" w:cs="Arial"/>
          <w:sz w:val="22"/>
          <w:szCs w:val="22"/>
          <w:lang w:val="de-AT"/>
        </w:rPr>
      </w:pPr>
      <w:r w:rsidRPr="00E550F5">
        <w:rPr>
          <w:rFonts w:ascii="Arial" w:hAnsi="Arial" w:cs="Arial"/>
          <w:sz w:val="22"/>
          <w:szCs w:val="22"/>
          <w:lang w:val="de-AT"/>
        </w:rPr>
        <w:t>Medizinische Universität Wien</w:t>
      </w:r>
    </w:p>
    <w:p w:rsidR="00394035" w:rsidRPr="00394035" w:rsidRDefault="00394035" w:rsidP="00F63532">
      <w:pPr>
        <w:spacing w:after="360" w:line="312" w:lineRule="auto"/>
        <w:rPr>
          <w:rFonts w:ascii="Arial" w:hAnsi="Arial" w:cs="Arial"/>
          <w:b/>
          <w:bCs/>
          <w:i/>
          <w:szCs w:val="22"/>
          <w:lang w:val="de-AT"/>
        </w:rPr>
      </w:pPr>
      <w:r w:rsidRPr="00394035">
        <w:rPr>
          <w:rFonts w:ascii="Arial" w:hAnsi="Arial" w:cs="Arial"/>
          <w:b/>
          <w:bCs/>
          <w:i/>
          <w:szCs w:val="22"/>
          <w:lang w:val="de-AT"/>
        </w:rPr>
        <w:t>„Frischer Wind in der Thoraxchirurgie“</w:t>
      </w:r>
    </w:p>
    <w:p w:rsidR="00394035" w:rsidRPr="00394035" w:rsidRDefault="00394035" w:rsidP="00E550F5">
      <w:pPr>
        <w:spacing w:before="240" w:after="120" w:line="288" w:lineRule="auto"/>
        <w:rPr>
          <w:rFonts w:ascii="Arial" w:hAnsi="Arial" w:cs="Arial"/>
          <w:sz w:val="22"/>
          <w:szCs w:val="18"/>
        </w:rPr>
      </w:pPr>
      <w:r w:rsidRPr="00394035">
        <w:rPr>
          <w:rFonts w:ascii="Arial" w:hAnsi="Arial" w:cs="Arial"/>
          <w:b/>
        </w:rPr>
        <w:t xml:space="preserve">Univ.-Doz. Dr. Felix Wantke </w:t>
      </w:r>
      <w:r w:rsidRPr="00394035">
        <w:rPr>
          <w:rFonts w:ascii="Arial" w:hAnsi="Arial" w:cs="Arial"/>
          <w:b/>
        </w:rPr>
        <w:br/>
      </w:r>
      <w:r w:rsidRPr="00394035">
        <w:rPr>
          <w:rFonts w:ascii="Arial" w:hAnsi="Arial" w:cs="Arial"/>
          <w:sz w:val="22"/>
          <w:szCs w:val="18"/>
        </w:rPr>
        <w:t xml:space="preserve">Leiter des Floridsdorfer Allergiezentrums </w:t>
      </w:r>
    </w:p>
    <w:p w:rsidR="00394035" w:rsidRPr="00394035" w:rsidRDefault="00394035" w:rsidP="00F63532">
      <w:pPr>
        <w:spacing w:after="360" w:line="312" w:lineRule="auto"/>
        <w:rPr>
          <w:rFonts w:ascii="Arial" w:hAnsi="Arial" w:cs="Arial"/>
          <w:b/>
          <w:bCs/>
          <w:i/>
          <w:szCs w:val="22"/>
          <w:lang w:val="de-AT"/>
        </w:rPr>
      </w:pPr>
      <w:r w:rsidRPr="00394035">
        <w:rPr>
          <w:rFonts w:ascii="Arial" w:hAnsi="Arial" w:cs="Arial"/>
          <w:b/>
          <w:bCs/>
          <w:i/>
          <w:szCs w:val="22"/>
          <w:lang w:val="de-AT"/>
        </w:rPr>
        <w:t>„Volkskrankheit Asthma – frischer Wind dank neuer Therapieoptionen“</w:t>
      </w:r>
    </w:p>
    <w:p w:rsidR="00394035" w:rsidRPr="00394035" w:rsidRDefault="00394035" w:rsidP="00394035">
      <w:pPr>
        <w:spacing w:before="240" w:after="120" w:line="312" w:lineRule="auto"/>
        <w:rPr>
          <w:rFonts w:ascii="Arial" w:hAnsi="Arial" w:cs="Arial"/>
          <w:sz w:val="22"/>
          <w:szCs w:val="22"/>
          <w:lang w:val="de-AT"/>
        </w:rPr>
      </w:pPr>
      <w:proofErr w:type="spellStart"/>
      <w:r w:rsidRPr="00394035">
        <w:rPr>
          <w:rFonts w:ascii="Arial" w:hAnsi="Arial" w:cs="Arial"/>
          <w:b/>
        </w:rPr>
        <w:t>OA</w:t>
      </w:r>
      <w:proofErr w:type="spellEnd"/>
      <w:r w:rsidRPr="00394035">
        <w:rPr>
          <w:rFonts w:ascii="Arial" w:hAnsi="Arial" w:cs="Arial"/>
          <w:b/>
        </w:rPr>
        <w:t xml:space="preserve"> Dr. Maximilian Hochmair</w:t>
      </w:r>
      <w:r w:rsidRPr="00394035">
        <w:rPr>
          <w:rFonts w:ascii="Arial" w:hAnsi="Arial" w:cs="Arial"/>
          <w:b/>
        </w:rPr>
        <w:br/>
      </w:r>
      <w:r w:rsidRPr="00394035">
        <w:rPr>
          <w:rFonts w:ascii="Arial" w:hAnsi="Arial" w:cs="Arial"/>
          <w:sz w:val="22"/>
          <w:szCs w:val="22"/>
          <w:lang w:val="de-AT"/>
        </w:rPr>
        <w:t xml:space="preserve">Leiter des Arbeitskreises </w:t>
      </w:r>
      <w:proofErr w:type="spellStart"/>
      <w:r w:rsidRPr="00394035">
        <w:rPr>
          <w:rFonts w:ascii="Arial" w:hAnsi="Arial" w:cs="Arial"/>
          <w:sz w:val="22"/>
          <w:szCs w:val="22"/>
          <w:lang w:val="de-AT"/>
        </w:rPr>
        <w:t>Pneumologische</w:t>
      </w:r>
      <w:proofErr w:type="spellEnd"/>
      <w:r w:rsidRPr="00394035">
        <w:rPr>
          <w:rFonts w:ascii="Arial" w:hAnsi="Arial" w:cs="Arial"/>
          <w:sz w:val="22"/>
          <w:szCs w:val="22"/>
          <w:lang w:val="de-AT"/>
        </w:rPr>
        <w:t xml:space="preserve"> Onkologie der ÖGP</w:t>
      </w:r>
      <w:r w:rsidRPr="00394035">
        <w:rPr>
          <w:rFonts w:ascii="Arial" w:hAnsi="Arial" w:cs="Arial"/>
          <w:sz w:val="22"/>
          <w:szCs w:val="22"/>
          <w:lang w:val="de-AT"/>
        </w:rPr>
        <w:br/>
        <w:t xml:space="preserve">Leiter der onkologischen Tagesambulanz/Tagesklinik, Abteilung für Innere Medizin und Pneumologie Krankenhaus Nord – Klinik </w:t>
      </w:r>
      <w:proofErr w:type="spellStart"/>
      <w:r w:rsidRPr="00394035">
        <w:rPr>
          <w:rFonts w:ascii="Arial" w:hAnsi="Arial" w:cs="Arial"/>
          <w:sz w:val="22"/>
          <w:szCs w:val="22"/>
          <w:lang w:val="de-AT"/>
        </w:rPr>
        <w:t>Floridsdorf</w:t>
      </w:r>
      <w:proofErr w:type="spellEnd"/>
      <w:r w:rsidRPr="00394035">
        <w:rPr>
          <w:rFonts w:ascii="Arial" w:hAnsi="Arial" w:cs="Arial"/>
          <w:sz w:val="22"/>
          <w:szCs w:val="22"/>
          <w:lang w:val="de-AT"/>
        </w:rPr>
        <w:t>, Wien</w:t>
      </w:r>
    </w:p>
    <w:p w:rsidR="00D65E47" w:rsidRDefault="00394035" w:rsidP="00E550F5">
      <w:pPr>
        <w:spacing w:after="240" w:line="312" w:lineRule="auto"/>
        <w:rPr>
          <w:rFonts w:ascii="Arial" w:hAnsi="Arial" w:cs="Arial"/>
          <w:b/>
          <w:bCs/>
          <w:i/>
          <w:szCs w:val="22"/>
          <w:lang w:val="de-AT"/>
        </w:rPr>
      </w:pPr>
      <w:r w:rsidRPr="00394035">
        <w:rPr>
          <w:rFonts w:ascii="Arial" w:hAnsi="Arial" w:cs="Arial"/>
          <w:b/>
          <w:bCs/>
          <w:i/>
          <w:szCs w:val="22"/>
          <w:lang w:val="de-AT"/>
        </w:rPr>
        <w:t>„Frischer Wind bei der Behandlung von Lungenkrebs: Zielgerichtete Therapien und Immuntherapie kommen immer früher zum Einsatz“</w:t>
      </w:r>
    </w:p>
    <w:p w:rsidR="00D65E47" w:rsidRDefault="00D65E47">
      <w:pPr>
        <w:rPr>
          <w:rFonts w:ascii="Arial" w:hAnsi="Arial" w:cs="Arial"/>
          <w:b/>
          <w:bCs/>
          <w:i/>
          <w:szCs w:val="22"/>
          <w:lang w:val="de-AT"/>
        </w:rPr>
      </w:pPr>
      <w:r>
        <w:rPr>
          <w:rFonts w:ascii="Arial" w:hAnsi="Arial" w:cs="Arial"/>
          <w:b/>
          <w:bCs/>
          <w:i/>
          <w:szCs w:val="22"/>
          <w:lang w:val="de-AT"/>
        </w:rPr>
        <w:br w:type="page"/>
      </w:r>
    </w:p>
    <w:p w:rsidR="00904B3B" w:rsidRDefault="00904B3B" w:rsidP="00904B3B">
      <w:pPr>
        <w:spacing w:after="120" w:line="312" w:lineRule="auto"/>
        <w:rPr>
          <w:rFonts w:ascii="Arial" w:hAnsi="Arial" w:cs="Arial"/>
          <w:szCs w:val="16"/>
          <w:lang w:val="de-AT"/>
        </w:rPr>
      </w:pPr>
      <w:r w:rsidRPr="00E77E8D">
        <w:rPr>
          <w:rFonts w:ascii="Arial" w:hAnsi="Arial" w:cs="Arial"/>
          <w:b/>
          <w:szCs w:val="16"/>
          <w:lang w:val="de-AT"/>
        </w:rPr>
        <w:lastRenderedPageBreak/>
        <w:t>Pressemitteilung</w:t>
      </w:r>
      <w:r>
        <w:rPr>
          <w:rFonts w:ascii="Arial" w:hAnsi="Arial" w:cs="Arial"/>
          <w:szCs w:val="16"/>
          <w:lang w:val="de-AT"/>
        </w:rPr>
        <w:t xml:space="preserve"> </w:t>
      </w:r>
      <w:r>
        <w:rPr>
          <w:rFonts w:ascii="Arial" w:hAnsi="Arial" w:cs="Arial"/>
          <w:szCs w:val="16"/>
          <w:lang w:val="de-AT"/>
        </w:rPr>
        <w:tab/>
      </w:r>
      <w:r>
        <w:rPr>
          <w:rFonts w:ascii="Arial" w:hAnsi="Arial" w:cs="Arial"/>
          <w:szCs w:val="16"/>
          <w:lang w:val="de-AT"/>
        </w:rPr>
        <w:tab/>
      </w:r>
      <w:r>
        <w:rPr>
          <w:rFonts w:ascii="Arial" w:hAnsi="Arial" w:cs="Arial"/>
          <w:szCs w:val="16"/>
          <w:lang w:val="de-AT"/>
        </w:rPr>
        <w:tab/>
      </w:r>
      <w:r>
        <w:rPr>
          <w:rFonts w:ascii="Arial" w:hAnsi="Arial" w:cs="Arial"/>
          <w:szCs w:val="16"/>
          <w:lang w:val="de-AT"/>
        </w:rPr>
        <w:tab/>
      </w:r>
      <w:r>
        <w:rPr>
          <w:rFonts w:ascii="Arial" w:hAnsi="Arial" w:cs="Arial"/>
          <w:szCs w:val="16"/>
          <w:lang w:val="de-AT"/>
        </w:rPr>
        <w:tab/>
      </w:r>
      <w:r>
        <w:rPr>
          <w:rFonts w:ascii="Arial" w:hAnsi="Arial" w:cs="Arial"/>
          <w:szCs w:val="16"/>
          <w:lang w:val="de-AT"/>
        </w:rPr>
        <w:tab/>
      </w:r>
      <w:r w:rsidRPr="00E77E8D">
        <w:rPr>
          <w:rFonts w:ascii="Arial" w:hAnsi="Arial" w:cs="Arial"/>
          <w:sz w:val="20"/>
          <w:szCs w:val="16"/>
          <w:lang w:val="de-AT"/>
        </w:rPr>
        <w:tab/>
      </w:r>
      <w:r w:rsidRPr="00E77E8D">
        <w:rPr>
          <w:rFonts w:ascii="Arial" w:hAnsi="Arial" w:cs="Arial"/>
          <w:sz w:val="22"/>
          <w:szCs w:val="16"/>
          <w:lang w:val="de-AT"/>
        </w:rPr>
        <w:t xml:space="preserve">Wien, </w:t>
      </w:r>
      <w:r>
        <w:rPr>
          <w:rFonts w:ascii="Arial" w:hAnsi="Arial" w:cs="Arial"/>
          <w:sz w:val="22"/>
          <w:szCs w:val="16"/>
          <w:lang w:val="de-AT"/>
        </w:rPr>
        <w:t>8</w:t>
      </w:r>
      <w:r w:rsidRPr="00E77E8D">
        <w:rPr>
          <w:rFonts w:ascii="Arial" w:hAnsi="Arial" w:cs="Arial"/>
          <w:sz w:val="22"/>
          <w:szCs w:val="16"/>
          <w:lang w:val="de-AT"/>
        </w:rPr>
        <w:t xml:space="preserve">. </w:t>
      </w:r>
      <w:r>
        <w:rPr>
          <w:rFonts w:ascii="Arial" w:hAnsi="Arial" w:cs="Arial"/>
          <w:sz w:val="22"/>
          <w:szCs w:val="16"/>
          <w:lang w:val="de-AT"/>
        </w:rPr>
        <w:t xml:space="preserve">Oktober </w:t>
      </w:r>
      <w:r w:rsidRPr="00E77E8D">
        <w:rPr>
          <w:rFonts w:ascii="Arial" w:hAnsi="Arial" w:cs="Arial"/>
          <w:sz w:val="22"/>
          <w:szCs w:val="16"/>
          <w:lang w:val="de-AT"/>
        </w:rPr>
        <w:t>2019</w:t>
      </w:r>
    </w:p>
    <w:p w:rsidR="00904B3B" w:rsidRDefault="00904B3B" w:rsidP="00904B3B">
      <w:pPr>
        <w:spacing w:after="120" w:line="312" w:lineRule="auto"/>
        <w:rPr>
          <w:rFonts w:ascii="Arial" w:hAnsi="Arial" w:cs="Arial"/>
          <w:i/>
          <w:sz w:val="28"/>
          <w:szCs w:val="16"/>
          <w:lang w:val="de-AT"/>
        </w:rPr>
      </w:pPr>
    </w:p>
    <w:p w:rsidR="00904B3B" w:rsidRPr="00604595" w:rsidRDefault="00904B3B" w:rsidP="00904B3B">
      <w:pPr>
        <w:spacing w:after="120" w:line="312" w:lineRule="auto"/>
        <w:rPr>
          <w:rFonts w:ascii="Arial" w:hAnsi="Arial" w:cs="Arial"/>
          <w:i/>
          <w:sz w:val="28"/>
          <w:szCs w:val="16"/>
          <w:lang w:val="de-AT"/>
        </w:rPr>
      </w:pPr>
      <w:r w:rsidRPr="00604595">
        <w:rPr>
          <w:rFonts w:ascii="Arial" w:hAnsi="Arial" w:cs="Arial"/>
          <w:i/>
          <w:sz w:val="28"/>
          <w:szCs w:val="16"/>
          <w:lang w:val="de-AT"/>
        </w:rPr>
        <w:t>ÖGP-Jahrestagung 201</w:t>
      </w:r>
      <w:r>
        <w:rPr>
          <w:rFonts w:ascii="Arial" w:hAnsi="Arial" w:cs="Arial"/>
          <w:i/>
          <w:sz w:val="28"/>
          <w:szCs w:val="16"/>
          <w:lang w:val="de-AT"/>
        </w:rPr>
        <w:t>9</w:t>
      </w:r>
    </w:p>
    <w:p w:rsidR="00904B3B" w:rsidRPr="0049129C" w:rsidRDefault="00904B3B" w:rsidP="00904B3B">
      <w:pPr>
        <w:spacing w:after="120" w:line="312" w:lineRule="auto"/>
        <w:rPr>
          <w:rFonts w:ascii="Arial" w:eastAsia="Arial Unicode MS" w:hAnsi="Arial" w:cs="Arial"/>
          <w:b/>
          <w:bCs/>
          <w:color w:val="000000"/>
          <w:sz w:val="28"/>
          <w:szCs w:val="28"/>
          <w:u w:val="single"/>
        </w:rPr>
      </w:pPr>
      <w:proofErr w:type="spellStart"/>
      <w:r w:rsidRPr="0049129C">
        <w:rPr>
          <w:rFonts w:ascii="Arial" w:eastAsia="Arial Unicode MS" w:hAnsi="Arial" w:cs="Arial"/>
          <w:b/>
          <w:bCs/>
          <w:color w:val="000000"/>
          <w:sz w:val="28"/>
          <w:szCs w:val="28"/>
          <w:u w:val="single"/>
        </w:rPr>
        <w:t>ViennAir</w:t>
      </w:r>
      <w:proofErr w:type="spellEnd"/>
      <w:r w:rsidRPr="0049129C">
        <w:rPr>
          <w:rFonts w:ascii="Arial" w:eastAsia="Arial Unicode MS" w:hAnsi="Arial" w:cs="Arial"/>
          <w:b/>
          <w:bCs/>
          <w:color w:val="000000"/>
          <w:sz w:val="28"/>
          <w:szCs w:val="28"/>
          <w:u w:val="single"/>
        </w:rPr>
        <w:t xml:space="preserve"> – frischer Wind im Zukunftsfach Pneumologie</w:t>
      </w:r>
    </w:p>
    <w:p w:rsidR="00904B3B" w:rsidRPr="0031612C" w:rsidRDefault="00904B3B" w:rsidP="00904B3B">
      <w:pPr>
        <w:spacing w:after="120" w:line="312" w:lineRule="auto"/>
        <w:rPr>
          <w:rFonts w:ascii="Arial" w:hAnsi="Arial" w:cs="Arial"/>
          <w:b/>
          <w:sz w:val="22"/>
          <w:szCs w:val="22"/>
          <w:lang w:val="de-AT"/>
        </w:rPr>
      </w:pPr>
      <w:r>
        <w:rPr>
          <w:rFonts w:ascii="Arial" w:hAnsi="Arial" w:cs="Arial"/>
          <w:b/>
          <w:sz w:val="22"/>
          <w:szCs w:val="22"/>
          <w:lang w:val="de-AT"/>
        </w:rPr>
        <w:t xml:space="preserve">Die Jahrestagung </w:t>
      </w:r>
      <w:r w:rsidRPr="0031612C">
        <w:rPr>
          <w:rFonts w:ascii="Arial" w:hAnsi="Arial" w:cs="Arial"/>
          <w:b/>
          <w:sz w:val="22"/>
          <w:szCs w:val="22"/>
          <w:lang w:val="de-AT"/>
        </w:rPr>
        <w:t xml:space="preserve">der Österreichischen Gesellschaft für Pneumologie (ÖGP), </w:t>
      </w:r>
      <w:r>
        <w:rPr>
          <w:rFonts w:ascii="Arial" w:hAnsi="Arial" w:cs="Arial"/>
          <w:b/>
          <w:sz w:val="22"/>
          <w:szCs w:val="22"/>
          <w:lang w:val="de-AT"/>
        </w:rPr>
        <w:t xml:space="preserve">Österreichs größter Lungenärzte*-Kongress, findet heuer vom </w:t>
      </w:r>
      <w:r w:rsidRPr="0031612C">
        <w:rPr>
          <w:rFonts w:ascii="Arial" w:hAnsi="Arial" w:cs="Arial"/>
          <w:b/>
          <w:sz w:val="22"/>
          <w:szCs w:val="22"/>
          <w:lang w:val="de-AT"/>
        </w:rPr>
        <w:t>10. bis 12. Oktober</w:t>
      </w:r>
      <w:r>
        <w:rPr>
          <w:rFonts w:ascii="Arial" w:hAnsi="Arial" w:cs="Arial"/>
          <w:b/>
          <w:sz w:val="22"/>
          <w:szCs w:val="22"/>
          <w:lang w:val="de-AT"/>
        </w:rPr>
        <w:t xml:space="preserve"> in Wien statt. Unter dem Motto „</w:t>
      </w:r>
      <w:proofErr w:type="spellStart"/>
      <w:r>
        <w:rPr>
          <w:rFonts w:ascii="Arial" w:hAnsi="Arial" w:cs="Arial"/>
          <w:b/>
          <w:sz w:val="22"/>
          <w:szCs w:val="22"/>
          <w:lang w:val="de-AT"/>
        </w:rPr>
        <w:t>ViennAir</w:t>
      </w:r>
      <w:proofErr w:type="spellEnd"/>
      <w:r>
        <w:rPr>
          <w:rFonts w:ascii="Arial" w:hAnsi="Arial" w:cs="Arial"/>
          <w:b/>
          <w:sz w:val="22"/>
          <w:szCs w:val="22"/>
          <w:lang w:val="de-AT"/>
        </w:rPr>
        <w:t xml:space="preserve"> – frischer Wind im Zukunftsfach Pneumologie“ werden nationale und internationale Experten die neuesten Erkenntnisse und Entwicklungen im Zukunftsfach Pneumologie präsentieren und diskutieren. </w:t>
      </w:r>
      <w:r w:rsidRPr="00D177C2">
        <w:rPr>
          <w:rFonts w:ascii="Arial" w:hAnsi="Arial" w:cs="Arial"/>
          <w:b/>
          <w:sz w:val="22"/>
          <w:szCs w:val="22"/>
          <w:lang w:val="de-AT"/>
        </w:rPr>
        <w:t>Besonderes Augenmerk gilt beim österreichischen Lungenfachärzte-Kongress auch der interdisziplinären und interprofessionellen Zusammenarbeit im Sinne einer optimierten Therapie und Betreuung der Patienten.</w:t>
      </w:r>
    </w:p>
    <w:p w:rsidR="00904B3B" w:rsidRDefault="00904B3B" w:rsidP="00904B3B">
      <w:pPr>
        <w:spacing w:after="120" w:line="312" w:lineRule="auto"/>
        <w:rPr>
          <w:rFonts w:ascii="Arial" w:hAnsi="Arial" w:cs="Arial"/>
          <w:sz w:val="22"/>
          <w:szCs w:val="22"/>
          <w:lang w:val="de-AT"/>
        </w:rPr>
      </w:pPr>
      <w:r>
        <w:rPr>
          <w:rFonts w:ascii="Arial" w:hAnsi="Arial" w:cs="Arial"/>
          <w:sz w:val="22"/>
          <w:szCs w:val="22"/>
          <w:lang w:val="de-AT"/>
        </w:rPr>
        <w:t xml:space="preserve">Es ist die 43. Jahrestagung der ÖGP und sie wird zum dritten Mal </w:t>
      </w:r>
      <w:r w:rsidRPr="00E0113E">
        <w:rPr>
          <w:rFonts w:ascii="Arial" w:hAnsi="Arial" w:cs="Arial"/>
          <w:sz w:val="22"/>
          <w:szCs w:val="22"/>
          <w:lang w:val="de-AT"/>
        </w:rPr>
        <w:t xml:space="preserve">fächerübergreifend im Sinne des interdisziplinären Austausches </w:t>
      </w:r>
      <w:r>
        <w:rPr>
          <w:rFonts w:ascii="Arial" w:hAnsi="Arial" w:cs="Arial"/>
          <w:sz w:val="22"/>
          <w:szCs w:val="22"/>
          <w:lang w:val="de-AT"/>
        </w:rPr>
        <w:t>gemeinsam mit der Österreichischen Gesellschaft für Thoraxchirurgie (</w:t>
      </w:r>
      <w:proofErr w:type="spellStart"/>
      <w:r>
        <w:rPr>
          <w:rFonts w:ascii="Arial" w:hAnsi="Arial" w:cs="Arial"/>
          <w:sz w:val="22"/>
          <w:szCs w:val="22"/>
          <w:lang w:val="de-AT"/>
        </w:rPr>
        <w:t>ÖGTC</w:t>
      </w:r>
      <w:proofErr w:type="spellEnd"/>
      <w:r>
        <w:rPr>
          <w:rFonts w:ascii="Arial" w:hAnsi="Arial" w:cs="Arial"/>
          <w:sz w:val="22"/>
          <w:szCs w:val="22"/>
          <w:lang w:val="de-AT"/>
        </w:rPr>
        <w:t xml:space="preserve">) veranstaltet. „Diese Zusammenarbeit mit den </w:t>
      </w:r>
      <w:proofErr w:type="spellStart"/>
      <w:r>
        <w:rPr>
          <w:rFonts w:ascii="Arial" w:hAnsi="Arial" w:cs="Arial"/>
          <w:sz w:val="22"/>
          <w:szCs w:val="22"/>
          <w:lang w:val="de-AT"/>
        </w:rPr>
        <w:t>Thoraxchirurgen</w:t>
      </w:r>
      <w:proofErr w:type="spellEnd"/>
      <w:r>
        <w:rPr>
          <w:rFonts w:ascii="Arial" w:hAnsi="Arial" w:cs="Arial"/>
          <w:sz w:val="22"/>
          <w:szCs w:val="22"/>
          <w:lang w:val="de-AT"/>
        </w:rPr>
        <w:t xml:space="preserve"> sehen wir als ausgesprochen bereichernd an und sie spiegelt auch den klinischen Alltag wider: Es gibt zahlreiche Synergien zwischen diesen beiden Fächern, sowohl in der Diagnostik als auch in der Therapie“, so ÖGP- und Tagungspräsident </w:t>
      </w:r>
      <w:r w:rsidRPr="00B3583C">
        <w:rPr>
          <w:rFonts w:ascii="Arial" w:hAnsi="Arial" w:cs="Arial"/>
          <w:b/>
          <w:sz w:val="22"/>
          <w:szCs w:val="22"/>
          <w:lang w:val="de-AT"/>
        </w:rPr>
        <w:t>Prim. Univ.-Prof. Dr. Peter Schenk</w:t>
      </w:r>
      <w:r>
        <w:rPr>
          <w:rFonts w:ascii="Arial" w:hAnsi="Arial" w:cs="Arial"/>
          <w:sz w:val="22"/>
          <w:szCs w:val="22"/>
          <w:lang w:val="de-AT"/>
        </w:rPr>
        <w:t xml:space="preserve">, Leiter der Abteilung für Pneumologie am Landesklinikum Hochegg. </w:t>
      </w:r>
    </w:p>
    <w:p w:rsidR="00904B3B" w:rsidRPr="00293F1E" w:rsidRDefault="00904B3B" w:rsidP="00904B3B">
      <w:pPr>
        <w:autoSpaceDE w:val="0"/>
        <w:autoSpaceDN w:val="0"/>
        <w:adjustRightInd w:val="0"/>
        <w:spacing w:line="312" w:lineRule="auto"/>
        <w:rPr>
          <w:rFonts w:ascii="Arial" w:hAnsi="Arial" w:cs="Arial"/>
          <w:b/>
          <w:sz w:val="22"/>
          <w:szCs w:val="22"/>
          <w:lang w:val="de-AT"/>
        </w:rPr>
      </w:pPr>
      <w:r>
        <w:rPr>
          <w:rFonts w:ascii="Arial" w:hAnsi="Arial" w:cs="Arial"/>
          <w:b/>
          <w:sz w:val="22"/>
          <w:szCs w:val="22"/>
          <w:lang w:val="de-AT"/>
        </w:rPr>
        <w:t xml:space="preserve">Was gibt es Neues im </w:t>
      </w:r>
      <w:r w:rsidRPr="00293F1E">
        <w:rPr>
          <w:rFonts w:ascii="Arial" w:hAnsi="Arial" w:cs="Arial"/>
          <w:b/>
          <w:sz w:val="22"/>
          <w:szCs w:val="22"/>
          <w:lang w:val="de-AT"/>
        </w:rPr>
        <w:t>Zukunftsfach Pneumologie</w:t>
      </w:r>
      <w:r>
        <w:rPr>
          <w:rFonts w:ascii="Arial" w:hAnsi="Arial" w:cs="Arial"/>
          <w:b/>
          <w:sz w:val="22"/>
          <w:szCs w:val="22"/>
          <w:lang w:val="de-AT"/>
        </w:rPr>
        <w:t>?</w:t>
      </w:r>
    </w:p>
    <w:p w:rsidR="00904B3B" w:rsidRPr="000E6B21" w:rsidRDefault="00904B3B" w:rsidP="00904B3B">
      <w:pPr>
        <w:spacing w:after="120" w:line="312" w:lineRule="auto"/>
        <w:rPr>
          <w:rFonts w:ascii="Arial" w:hAnsi="Arial" w:cs="Arial"/>
          <w:sz w:val="22"/>
          <w:szCs w:val="22"/>
          <w:lang w:val="de-AT"/>
        </w:rPr>
      </w:pPr>
      <w:r w:rsidRPr="00E0113E">
        <w:rPr>
          <w:rFonts w:ascii="Arial" w:hAnsi="Arial" w:cs="Arial"/>
          <w:sz w:val="22"/>
          <w:szCs w:val="22"/>
          <w:lang w:val="de-AT"/>
        </w:rPr>
        <w:t xml:space="preserve">Als „frischen Wind“ lassen sich wohl zu Recht die jüngsten Entwicklungen im Bereich neuer Behandlungsoptionen in der Lungenheilkunde bezeichnen. </w:t>
      </w:r>
      <w:r>
        <w:rPr>
          <w:rFonts w:ascii="Arial" w:hAnsi="Arial" w:cs="Arial"/>
          <w:sz w:val="22"/>
          <w:szCs w:val="22"/>
          <w:lang w:val="de-AT"/>
        </w:rPr>
        <w:t>„</w:t>
      </w:r>
      <w:r w:rsidRPr="00293F1E">
        <w:rPr>
          <w:rFonts w:ascii="Arial" w:hAnsi="Arial" w:cs="Arial"/>
          <w:sz w:val="22"/>
          <w:szCs w:val="22"/>
          <w:lang w:val="de-AT"/>
        </w:rPr>
        <w:t>Auf kaum einem anderen medizinischen Gebiet wurden in den vergangenen Jahren so große Fortschritte erzielt wie in der Pneumologie</w:t>
      </w:r>
      <w:r>
        <w:rPr>
          <w:rFonts w:ascii="Arial" w:hAnsi="Arial" w:cs="Arial"/>
          <w:sz w:val="22"/>
          <w:szCs w:val="22"/>
          <w:lang w:val="de-AT"/>
        </w:rPr>
        <w:t>“, führte Schenk aus. Man denke nur an die Entwicklungen in der Therapie von Lungenkrebs oder Asthma</w:t>
      </w:r>
      <w:r w:rsidRPr="00293F1E">
        <w:rPr>
          <w:rFonts w:ascii="Arial" w:hAnsi="Arial" w:cs="Arial"/>
          <w:sz w:val="22"/>
          <w:szCs w:val="22"/>
          <w:lang w:val="de-AT"/>
        </w:rPr>
        <w:t xml:space="preserve">. </w:t>
      </w:r>
      <w:r>
        <w:rPr>
          <w:rFonts w:ascii="Arial" w:hAnsi="Arial" w:cs="Arial"/>
          <w:sz w:val="22"/>
          <w:szCs w:val="22"/>
          <w:lang w:val="de-AT"/>
        </w:rPr>
        <w:t xml:space="preserve">Als </w:t>
      </w:r>
      <w:r w:rsidRPr="00502DD5">
        <w:rPr>
          <w:rFonts w:ascii="Arial" w:hAnsi="Arial" w:cs="Arial"/>
          <w:sz w:val="22"/>
          <w:szCs w:val="22"/>
          <w:lang w:val="de-AT"/>
        </w:rPr>
        <w:t>ein</w:t>
      </w:r>
      <w:r>
        <w:rPr>
          <w:rFonts w:ascii="Arial" w:hAnsi="Arial" w:cs="Arial"/>
          <w:sz w:val="22"/>
          <w:szCs w:val="22"/>
          <w:lang w:val="de-AT"/>
        </w:rPr>
        <w:t xml:space="preserve"> weiteres Beispiel für die rasante Entwicklung in der Pneumologie griff Schenk die </w:t>
      </w:r>
      <w:r w:rsidRPr="004075D4">
        <w:rPr>
          <w:rFonts w:ascii="Arial" w:hAnsi="Arial" w:cs="Arial"/>
          <w:b/>
          <w:sz w:val="22"/>
          <w:szCs w:val="22"/>
          <w:lang w:val="de-AT"/>
        </w:rPr>
        <w:t>Diagnostik</w:t>
      </w:r>
      <w:r>
        <w:rPr>
          <w:rFonts w:ascii="Arial" w:hAnsi="Arial" w:cs="Arial"/>
          <w:sz w:val="22"/>
          <w:szCs w:val="22"/>
          <w:lang w:val="de-AT"/>
        </w:rPr>
        <w:t xml:space="preserve"> heraus. Auch hier wehe, dank innovativer Entwicklungen, ein „frischer Wind“: So können heute sogenannte Lungenrundherde durch den Einsatz vom </w:t>
      </w:r>
      <w:proofErr w:type="spellStart"/>
      <w:r>
        <w:rPr>
          <w:rFonts w:ascii="Arial" w:hAnsi="Arial" w:cs="Arial"/>
          <w:sz w:val="22"/>
          <w:szCs w:val="22"/>
          <w:lang w:val="de-AT"/>
        </w:rPr>
        <w:t>Artificial</w:t>
      </w:r>
      <w:proofErr w:type="spellEnd"/>
      <w:r>
        <w:rPr>
          <w:rFonts w:ascii="Arial" w:hAnsi="Arial" w:cs="Arial"/>
          <w:sz w:val="22"/>
          <w:szCs w:val="22"/>
          <w:lang w:val="de-AT"/>
        </w:rPr>
        <w:t xml:space="preserve"> </w:t>
      </w:r>
      <w:proofErr w:type="spellStart"/>
      <w:r>
        <w:rPr>
          <w:rFonts w:ascii="Arial" w:hAnsi="Arial" w:cs="Arial"/>
          <w:sz w:val="22"/>
          <w:szCs w:val="22"/>
          <w:lang w:val="de-AT"/>
        </w:rPr>
        <w:t>Intelligence</w:t>
      </w:r>
      <w:proofErr w:type="spellEnd"/>
      <w:r>
        <w:rPr>
          <w:rFonts w:ascii="Arial" w:hAnsi="Arial" w:cs="Arial"/>
          <w:sz w:val="22"/>
          <w:szCs w:val="22"/>
          <w:lang w:val="de-AT"/>
        </w:rPr>
        <w:t xml:space="preserve"> bei bildgeben Verfahren sowie durch die innovative </w:t>
      </w:r>
      <w:proofErr w:type="spellStart"/>
      <w:r>
        <w:rPr>
          <w:rFonts w:ascii="Arial" w:hAnsi="Arial" w:cs="Arial"/>
          <w:sz w:val="22"/>
          <w:szCs w:val="22"/>
          <w:lang w:val="de-AT"/>
        </w:rPr>
        <w:t>Navigationsbronchoskopie</w:t>
      </w:r>
      <w:proofErr w:type="spellEnd"/>
      <w:r>
        <w:rPr>
          <w:rFonts w:ascii="Arial" w:hAnsi="Arial" w:cs="Arial"/>
          <w:sz w:val="22"/>
          <w:szCs w:val="22"/>
          <w:lang w:val="de-AT"/>
        </w:rPr>
        <w:t xml:space="preserve"> mit höherer Treffsicherheit erreicht und identifiziert werden. Oder auch in der </w:t>
      </w:r>
      <w:proofErr w:type="spellStart"/>
      <w:r>
        <w:rPr>
          <w:rFonts w:ascii="Arial" w:hAnsi="Arial" w:cs="Arial"/>
          <w:sz w:val="22"/>
          <w:szCs w:val="22"/>
          <w:lang w:val="de-AT"/>
        </w:rPr>
        <w:t>Infektiologie</w:t>
      </w:r>
      <w:proofErr w:type="spellEnd"/>
      <w:r>
        <w:rPr>
          <w:rFonts w:ascii="Arial" w:hAnsi="Arial" w:cs="Arial"/>
          <w:sz w:val="22"/>
          <w:szCs w:val="22"/>
          <w:lang w:val="de-AT"/>
        </w:rPr>
        <w:t xml:space="preserve">, wo der Erregernachweis inklusive Resistenztests durch den Einsatz von </w:t>
      </w:r>
      <w:proofErr w:type="spellStart"/>
      <w:r>
        <w:rPr>
          <w:rFonts w:ascii="Arial" w:hAnsi="Arial" w:cs="Arial"/>
          <w:sz w:val="22"/>
          <w:szCs w:val="22"/>
          <w:lang w:val="de-AT"/>
        </w:rPr>
        <w:t>PCR</w:t>
      </w:r>
      <w:proofErr w:type="spellEnd"/>
      <w:r>
        <w:rPr>
          <w:rFonts w:ascii="Arial" w:hAnsi="Arial" w:cs="Arial"/>
          <w:sz w:val="22"/>
          <w:szCs w:val="22"/>
          <w:lang w:val="de-AT"/>
        </w:rPr>
        <w:t xml:space="preserve">-Tests (molekulares Nachweisverfahren mittels </w:t>
      </w:r>
      <w:proofErr w:type="spellStart"/>
      <w:r>
        <w:rPr>
          <w:rFonts w:ascii="Arial" w:hAnsi="Arial" w:cs="Arial"/>
          <w:sz w:val="22"/>
          <w:szCs w:val="22"/>
          <w:lang w:val="de-AT"/>
        </w:rPr>
        <w:t>Polymerase</w:t>
      </w:r>
      <w:proofErr w:type="spellEnd"/>
      <w:r>
        <w:rPr>
          <w:rFonts w:ascii="Arial" w:hAnsi="Arial" w:cs="Arial"/>
          <w:sz w:val="22"/>
          <w:szCs w:val="22"/>
          <w:lang w:val="de-AT"/>
        </w:rPr>
        <w:t>-Kettenreaktion) heute in unter zwei Stunden möglich ist. „Aber trotz aller hervorragender Diagnostik und Therapie darf die Wichtigkeit der Prävention nicht vergessen werden: Nicht-Rauchen sowie sich mittels Influenza- und Pneumokokken-Impfung vor Lungenentzündungen schützen, wird immer ein wichtiger Bestandteil der Lungengesundheit sein“, betonte Schenk.</w:t>
      </w:r>
    </w:p>
    <w:p w:rsidR="00904B3B" w:rsidRPr="001F3D81" w:rsidRDefault="00904B3B" w:rsidP="00904B3B">
      <w:pPr>
        <w:autoSpaceDE w:val="0"/>
        <w:autoSpaceDN w:val="0"/>
        <w:adjustRightInd w:val="0"/>
        <w:spacing w:line="312" w:lineRule="auto"/>
        <w:rPr>
          <w:rFonts w:ascii="Arial" w:hAnsi="Arial" w:cs="Arial"/>
          <w:b/>
          <w:sz w:val="22"/>
          <w:szCs w:val="22"/>
          <w:lang w:val="de-AT"/>
        </w:rPr>
      </w:pPr>
      <w:r>
        <w:rPr>
          <w:rFonts w:ascii="Arial" w:hAnsi="Arial" w:cs="Arial"/>
          <w:b/>
          <w:sz w:val="22"/>
          <w:szCs w:val="22"/>
          <w:lang w:val="de-AT"/>
        </w:rPr>
        <w:t>Frischer Wind in der Thoraxchirurgie – dank Roboterchirurgie und Co</w:t>
      </w:r>
    </w:p>
    <w:p w:rsidR="00904B3B" w:rsidRDefault="00904B3B" w:rsidP="00904B3B">
      <w:pPr>
        <w:autoSpaceDE w:val="0"/>
        <w:autoSpaceDN w:val="0"/>
        <w:adjustRightInd w:val="0"/>
        <w:spacing w:after="120" w:line="312" w:lineRule="auto"/>
        <w:rPr>
          <w:rFonts w:ascii="Arial" w:hAnsi="Arial" w:cs="Arial"/>
          <w:sz w:val="22"/>
          <w:szCs w:val="22"/>
          <w:lang w:val="de-AT"/>
        </w:rPr>
      </w:pPr>
      <w:r>
        <w:rPr>
          <w:rFonts w:ascii="Arial" w:hAnsi="Arial" w:cs="Arial"/>
          <w:sz w:val="22"/>
          <w:szCs w:val="22"/>
          <w:lang w:val="de-AT"/>
        </w:rPr>
        <w:t>„</w:t>
      </w:r>
      <w:r w:rsidRPr="00502249">
        <w:rPr>
          <w:rFonts w:ascii="Arial" w:hAnsi="Arial" w:cs="Arial"/>
          <w:sz w:val="22"/>
          <w:szCs w:val="22"/>
          <w:lang w:val="de-AT"/>
        </w:rPr>
        <w:t xml:space="preserve">Die Thoraxchirurgie hat in den letzten Jahren eine beachtliche Weiterentwicklung durchgemacht. Ausschlaggebend dafür waren sowohl technische als auch onkologische und </w:t>
      </w:r>
      <w:r w:rsidRPr="00502249">
        <w:rPr>
          <w:rFonts w:ascii="Arial" w:hAnsi="Arial" w:cs="Arial"/>
          <w:sz w:val="22"/>
          <w:szCs w:val="22"/>
          <w:lang w:val="de-AT"/>
        </w:rPr>
        <w:lastRenderedPageBreak/>
        <w:t>funktionelle Aspekte</w:t>
      </w:r>
      <w:r>
        <w:rPr>
          <w:rFonts w:ascii="Arial" w:hAnsi="Arial" w:cs="Arial"/>
          <w:sz w:val="22"/>
          <w:szCs w:val="22"/>
          <w:lang w:val="de-AT"/>
        </w:rPr>
        <w:t xml:space="preserve">“, erklärte </w:t>
      </w:r>
      <w:r w:rsidRPr="008068EA">
        <w:rPr>
          <w:rFonts w:ascii="Arial" w:hAnsi="Arial" w:cs="Arial"/>
          <w:b/>
          <w:sz w:val="22"/>
          <w:szCs w:val="22"/>
          <w:lang w:val="de-AT"/>
        </w:rPr>
        <w:t xml:space="preserve">Univ.-Prof. Dr. Walter </w:t>
      </w:r>
      <w:proofErr w:type="spellStart"/>
      <w:r w:rsidRPr="008068EA">
        <w:rPr>
          <w:rFonts w:ascii="Arial" w:hAnsi="Arial" w:cs="Arial"/>
          <w:b/>
          <w:sz w:val="22"/>
          <w:szCs w:val="22"/>
          <w:lang w:val="de-AT"/>
        </w:rPr>
        <w:t>Klepetko</w:t>
      </w:r>
      <w:proofErr w:type="spellEnd"/>
      <w:r>
        <w:rPr>
          <w:rFonts w:ascii="Arial" w:hAnsi="Arial" w:cs="Arial"/>
          <w:sz w:val="22"/>
          <w:szCs w:val="22"/>
          <w:lang w:val="de-AT"/>
        </w:rPr>
        <w:t xml:space="preserve">, Präsident der Österreichischen Gesellschaft für Thoraxchirurgie und Tagungspräsident. </w:t>
      </w:r>
    </w:p>
    <w:p w:rsidR="00904B3B" w:rsidRPr="00885DCF" w:rsidRDefault="00904B3B" w:rsidP="00904B3B">
      <w:pPr>
        <w:autoSpaceDE w:val="0"/>
        <w:autoSpaceDN w:val="0"/>
        <w:adjustRightInd w:val="0"/>
        <w:spacing w:after="120" w:line="312" w:lineRule="auto"/>
        <w:rPr>
          <w:rFonts w:ascii="Arial" w:hAnsi="Arial" w:cs="Arial"/>
          <w:sz w:val="22"/>
          <w:szCs w:val="22"/>
          <w:lang w:val="de-AT"/>
        </w:rPr>
      </w:pPr>
      <w:r>
        <w:rPr>
          <w:rFonts w:ascii="Arial" w:hAnsi="Arial" w:cs="Arial"/>
          <w:sz w:val="22"/>
          <w:szCs w:val="22"/>
          <w:lang w:val="de-AT"/>
        </w:rPr>
        <w:t xml:space="preserve">So erlaube zum Beispiel der Einsatz von Roboterchirurgie eine „ruhige Hand und höchste Genauigkeit“. Beides bringe dem Patienten ein geringeres Operationstrauma und somit einen kürzeren stationären Aufenthalt. Weiters seien </w:t>
      </w:r>
      <w:r w:rsidRPr="00885DCF">
        <w:rPr>
          <w:rFonts w:ascii="Arial" w:hAnsi="Arial" w:cs="Arial"/>
          <w:sz w:val="22"/>
          <w:szCs w:val="22"/>
          <w:lang w:val="de-AT"/>
        </w:rPr>
        <w:t xml:space="preserve">die verschiedenen anderen Formen der minimal invasiven Chirurgie zum absoluten Standard </w:t>
      </w:r>
      <w:r>
        <w:rPr>
          <w:rFonts w:ascii="Arial" w:hAnsi="Arial" w:cs="Arial"/>
          <w:sz w:val="22"/>
          <w:szCs w:val="22"/>
          <w:lang w:val="de-AT"/>
        </w:rPr>
        <w:t xml:space="preserve">in </w:t>
      </w:r>
      <w:r w:rsidRPr="00885DCF">
        <w:rPr>
          <w:rFonts w:ascii="Arial" w:hAnsi="Arial" w:cs="Arial"/>
          <w:sz w:val="22"/>
          <w:szCs w:val="22"/>
          <w:lang w:val="de-AT"/>
        </w:rPr>
        <w:t>der Behandlung geworden, egal ob es die mittlerweile „klassische“ videounterstützte Knopflochchiru</w:t>
      </w:r>
      <w:r>
        <w:rPr>
          <w:rFonts w:ascii="Arial" w:hAnsi="Arial" w:cs="Arial"/>
          <w:sz w:val="22"/>
          <w:szCs w:val="22"/>
          <w:lang w:val="de-AT"/>
        </w:rPr>
        <w:t>rgie über zwei bis drei kleinste Schnitte</w:t>
      </w:r>
      <w:r w:rsidRPr="00885DCF">
        <w:rPr>
          <w:rFonts w:ascii="Arial" w:hAnsi="Arial" w:cs="Arial"/>
          <w:sz w:val="22"/>
          <w:szCs w:val="22"/>
          <w:lang w:val="de-AT"/>
        </w:rPr>
        <w:t xml:space="preserve"> oder die häufig propagierte sogenannte „</w:t>
      </w:r>
      <w:proofErr w:type="spellStart"/>
      <w:r w:rsidRPr="00885DCF">
        <w:rPr>
          <w:rFonts w:ascii="Arial" w:hAnsi="Arial" w:cs="Arial"/>
          <w:sz w:val="22"/>
          <w:szCs w:val="22"/>
          <w:lang w:val="de-AT"/>
        </w:rPr>
        <w:t>uniportale</w:t>
      </w:r>
      <w:proofErr w:type="spellEnd"/>
      <w:r w:rsidRPr="00885DCF">
        <w:rPr>
          <w:rFonts w:ascii="Arial" w:hAnsi="Arial" w:cs="Arial"/>
          <w:sz w:val="22"/>
          <w:szCs w:val="22"/>
          <w:lang w:val="de-AT"/>
        </w:rPr>
        <w:t xml:space="preserve"> Chirurgie“ durch einen einzigen kleinen Schnitt ist.</w:t>
      </w:r>
      <w:r>
        <w:rPr>
          <w:rFonts w:ascii="Arial" w:hAnsi="Arial" w:cs="Arial"/>
          <w:sz w:val="22"/>
          <w:szCs w:val="22"/>
          <w:lang w:val="de-AT"/>
        </w:rPr>
        <w:t xml:space="preserve"> </w:t>
      </w:r>
      <w:r w:rsidRPr="00885DCF">
        <w:rPr>
          <w:rFonts w:ascii="Arial" w:hAnsi="Arial" w:cs="Arial"/>
          <w:sz w:val="22"/>
          <w:szCs w:val="22"/>
          <w:lang w:val="de-AT"/>
        </w:rPr>
        <w:t>Geh</w:t>
      </w:r>
      <w:r>
        <w:rPr>
          <w:rFonts w:ascii="Arial" w:hAnsi="Arial" w:cs="Arial"/>
          <w:sz w:val="22"/>
          <w:szCs w:val="22"/>
          <w:lang w:val="de-AT"/>
        </w:rPr>
        <w:t>e</w:t>
      </w:r>
      <w:r w:rsidRPr="00885DCF">
        <w:rPr>
          <w:rFonts w:ascii="Arial" w:hAnsi="Arial" w:cs="Arial"/>
          <w:sz w:val="22"/>
          <w:szCs w:val="22"/>
          <w:lang w:val="de-AT"/>
        </w:rPr>
        <w:t xml:space="preserve"> es bei den</w:t>
      </w:r>
      <w:r>
        <w:rPr>
          <w:rFonts w:ascii="Arial" w:hAnsi="Arial" w:cs="Arial"/>
          <w:sz w:val="22"/>
          <w:szCs w:val="22"/>
          <w:lang w:val="de-AT"/>
        </w:rPr>
        <w:t xml:space="preserve"> </w:t>
      </w:r>
      <w:r w:rsidRPr="00885DCF">
        <w:rPr>
          <w:rFonts w:ascii="Arial" w:hAnsi="Arial" w:cs="Arial"/>
          <w:sz w:val="22"/>
          <w:szCs w:val="22"/>
          <w:lang w:val="de-AT"/>
        </w:rPr>
        <w:t>minimal invasiven Eingrif</w:t>
      </w:r>
      <w:r>
        <w:rPr>
          <w:rFonts w:ascii="Arial" w:hAnsi="Arial" w:cs="Arial"/>
          <w:sz w:val="22"/>
          <w:szCs w:val="22"/>
          <w:lang w:val="de-AT"/>
        </w:rPr>
        <w:t xml:space="preserve">fen </w:t>
      </w:r>
      <w:r w:rsidRPr="00885DCF">
        <w:rPr>
          <w:rFonts w:ascii="Arial" w:hAnsi="Arial" w:cs="Arial"/>
          <w:sz w:val="22"/>
          <w:szCs w:val="22"/>
          <w:lang w:val="de-AT"/>
        </w:rPr>
        <w:t xml:space="preserve">vor allem um Fortschritte beim Patientenkomfort, so </w:t>
      </w:r>
      <w:r>
        <w:rPr>
          <w:rFonts w:ascii="Arial" w:hAnsi="Arial" w:cs="Arial"/>
          <w:sz w:val="22"/>
          <w:szCs w:val="22"/>
          <w:lang w:val="de-AT"/>
        </w:rPr>
        <w:t xml:space="preserve">seien </w:t>
      </w:r>
      <w:r w:rsidRPr="00885DCF">
        <w:rPr>
          <w:rFonts w:ascii="Arial" w:hAnsi="Arial" w:cs="Arial"/>
          <w:sz w:val="22"/>
          <w:szCs w:val="22"/>
          <w:lang w:val="de-AT"/>
        </w:rPr>
        <w:t xml:space="preserve">die Weiterentwicklungen </w:t>
      </w:r>
      <w:r>
        <w:rPr>
          <w:rFonts w:ascii="Arial" w:hAnsi="Arial" w:cs="Arial"/>
          <w:sz w:val="22"/>
          <w:szCs w:val="22"/>
          <w:lang w:val="de-AT"/>
        </w:rPr>
        <w:t xml:space="preserve">und großen Fortschritte </w:t>
      </w:r>
      <w:r w:rsidRPr="00885DCF">
        <w:rPr>
          <w:rFonts w:ascii="Arial" w:hAnsi="Arial" w:cs="Arial"/>
          <w:sz w:val="22"/>
          <w:szCs w:val="22"/>
          <w:lang w:val="de-AT"/>
        </w:rPr>
        <w:t>im Bereich der komplexen Thoraxchirurgie</w:t>
      </w:r>
      <w:r>
        <w:rPr>
          <w:rFonts w:ascii="Arial" w:hAnsi="Arial" w:cs="Arial"/>
          <w:sz w:val="22"/>
          <w:szCs w:val="22"/>
          <w:lang w:val="de-AT"/>
        </w:rPr>
        <w:t xml:space="preserve"> </w:t>
      </w:r>
      <w:r w:rsidRPr="00885DCF">
        <w:rPr>
          <w:rFonts w:ascii="Arial" w:hAnsi="Arial" w:cs="Arial"/>
          <w:sz w:val="22"/>
          <w:szCs w:val="22"/>
          <w:lang w:val="de-AT"/>
        </w:rPr>
        <w:t>direkt für das Überleben der Patienten und ihrer Prognose von Bedeutung</w:t>
      </w:r>
      <w:r>
        <w:rPr>
          <w:rFonts w:ascii="Arial" w:hAnsi="Arial" w:cs="Arial"/>
          <w:sz w:val="22"/>
          <w:szCs w:val="22"/>
          <w:lang w:val="de-AT"/>
        </w:rPr>
        <w:t xml:space="preserve">, so der Vorstand der Universitätsklinik für Chirurgie und Leiter der Klinischen Abteilung für Thoraxchirurgie an der </w:t>
      </w:r>
      <w:proofErr w:type="spellStart"/>
      <w:r>
        <w:rPr>
          <w:rFonts w:ascii="Arial" w:hAnsi="Arial" w:cs="Arial"/>
          <w:sz w:val="22"/>
          <w:szCs w:val="22"/>
          <w:lang w:val="de-AT"/>
        </w:rPr>
        <w:t>MedUni</w:t>
      </w:r>
      <w:proofErr w:type="spellEnd"/>
      <w:r>
        <w:rPr>
          <w:rFonts w:ascii="Arial" w:hAnsi="Arial" w:cs="Arial"/>
          <w:sz w:val="22"/>
          <w:szCs w:val="22"/>
          <w:lang w:val="de-AT"/>
        </w:rPr>
        <w:t xml:space="preserve"> Wien/</w:t>
      </w:r>
      <w:proofErr w:type="spellStart"/>
      <w:r>
        <w:rPr>
          <w:rFonts w:ascii="Arial" w:hAnsi="Arial" w:cs="Arial"/>
          <w:sz w:val="22"/>
          <w:szCs w:val="22"/>
          <w:lang w:val="de-AT"/>
        </w:rPr>
        <w:t>AKH</w:t>
      </w:r>
      <w:proofErr w:type="spellEnd"/>
      <w:r>
        <w:rPr>
          <w:rFonts w:ascii="Arial" w:hAnsi="Arial" w:cs="Arial"/>
          <w:sz w:val="22"/>
          <w:szCs w:val="22"/>
          <w:lang w:val="de-AT"/>
        </w:rPr>
        <w:t xml:space="preserve"> Wien</w:t>
      </w:r>
      <w:r w:rsidRPr="00885DCF">
        <w:rPr>
          <w:rFonts w:ascii="Arial" w:hAnsi="Arial" w:cs="Arial"/>
          <w:sz w:val="22"/>
          <w:szCs w:val="22"/>
          <w:lang w:val="de-AT"/>
        </w:rPr>
        <w:t>. Die immer weiter vorangebrachten Möglichkeiten</w:t>
      </w:r>
      <w:r>
        <w:rPr>
          <w:rFonts w:ascii="Arial" w:hAnsi="Arial" w:cs="Arial"/>
          <w:sz w:val="22"/>
          <w:szCs w:val="22"/>
          <w:lang w:val="de-AT"/>
        </w:rPr>
        <w:t>,</w:t>
      </w:r>
      <w:r w:rsidRPr="00885DCF">
        <w:rPr>
          <w:rFonts w:ascii="Arial" w:hAnsi="Arial" w:cs="Arial"/>
          <w:sz w:val="22"/>
          <w:szCs w:val="22"/>
          <w:lang w:val="de-AT"/>
        </w:rPr>
        <w:t xml:space="preserve"> auch schwierig lokalisierte Tumore sicher und mit akzeptabler Belastung für den Patienten zu entfernen</w:t>
      </w:r>
      <w:r>
        <w:rPr>
          <w:rFonts w:ascii="Arial" w:hAnsi="Arial" w:cs="Arial"/>
          <w:sz w:val="22"/>
          <w:szCs w:val="22"/>
          <w:lang w:val="de-AT"/>
        </w:rPr>
        <w:t>,</w:t>
      </w:r>
      <w:r w:rsidRPr="00885DCF">
        <w:rPr>
          <w:rFonts w:ascii="Arial" w:hAnsi="Arial" w:cs="Arial"/>
          <w:sz w:val="22"/>
          <w:szCs w:val="22"/>
          <w:lang w:val="de-AT"/>
        </w:rPr>
        <w:t xml:space="preserve"> stellen heute in der Kombination mit den modernen onkologischen Verfahren eine enorme Bereicherung der Behandlungsmöglichkeiten dar</w:t>
      </w:r>
      <w:r>
        <w:rPr>
          <w:rFonts w:ascii="Arial" w:hAnsi="Arial" w:cs="Arial"/>
          <w:sz w:val="22"/>
          <w:szCs w:val="22"/>
          <w:lang w:val="de-AT"/>
        </w:rPr>
        <w:t>.</w:t>
      </w:r>
    </w:p>
    <w:p w:rsidR="00904B3B" w:rsidRPr="00F13B3D" w:rsidRDefault="00904B3B" w:rsidP="00904B3B">
      <w:pPr>
        <w:autoSpaceDE w:val="0"/>
        <w:autoSpaceDN w:val="0"/>
        <w:adjustRightInd w:val="0"/>
        <w:spacing w:line="312" w:lineRule="auto"/>
        <w:rPr>
          <w:rFonts w:ascii="Arial" w:hAnsi="Arial" w:cs="Arial"/>
          <w:b/>
          <w:sz w:val="22"/>
          <w:szCs w:val="22"/>
          <w:lang w:val="de-AT"/>
        </w:rPr>
      </w:pPr>
      <w:proofErr w:type="spellStart"/>
      <w:r w:rsidRPr="00CF1E14">
        <w:rPr>
          <w:rFonts w:ascii="Arial" w:hAnsi="Arial" w:cs="Arial"/>
          <w:b/>
          <w:i/>
          <w:sz w:val="22"/>
          <w:szCs w:val="22"/>
          <w:lang w:val="de-AT"/>
        </w:rPr>
        <w:t>ECMO</w:t>
      </w:r>
      <w:proofErr w:type="spellEnd"/>
      <w:r w:rsidRPr="00CF1E14">
        <w:rPr>
          <w:rFonts w:ascii="Arial" w:hAnsi="Arial" w:cs="Arial"/>
          <w:b/>
          <w:sz w:val="22"/>
          <w:szCs w:val="22"/>
          <w:lang w:val="de-AT"/>
        </w:rPr>
        <w:t xml:space="preserve"> ermöglicht </w:t>
      </w:r>
      <w:r w:rsidRPr="00F13B3D">
        <w:rPr>
          <w:rFonts w:ascii="Arial" w:hAnsi="Arial" w:cs="Arial"/>
          <w:b/>
          <w:sz w:val="22"/>
          <w:szCs w:val="22"/>
          <w:lang w:val="de-AT"/>
        </w:rPr>
        <w:t>Operation ohne Beatmung</w:t>
      </w:r>
    </w:p>
    <w:p w:rsidR="00904B3B" w:rsidRPr="00885DCF" w:rsidRDefault="00904B3B" w:rsidP="00904B3B">
      <w:pPr>
        <w:autoSpaceDE w:val="0"/>
        <w:autoSpaceDN w:val="0"/>
        <w:adjustRightInd w:val="0"/>
        <w:spacing w:line="312" w:lineRule="auto"/>
        <w:rPr>
          <w:rFonts w:ascii="Arial" w:hAnsi="Arial" w:cs="Arial"/>
          <w:sz w:val="22"/>
          <w:szCs w:val="22"/>
          <w:lang w:val="de-AT"/>
        </w:rPr>
      </w:pPr>
      <w:r w:rsidRPr="00885DCF">
        <w:rPr>
          <w:rFonts w:ascii="Arial" w:hAnsi="Arial" w:cs="Arial"/>
          <w:sz w:val="22"/>
          <w:szCs w:val="22"/>
          <w:lang w:val="de-AT"/>
        </w:rPr>
        <w:t xml:space="preserve">Ein weiteres Beispiel der technischen Weiterentwicklung stellt </w:t>
      </w:r>
      <w:r>
        <w:rPr>
          <w:rFonts w:ascii="Arial" w:hAnsi="Arial" w:cs="Arial"/>
          <w:sz w:val="22"/>
          <w:szCs w:val="22"/>
          <w:lang w:val="de-AT"/>
        </w:rPr>
        <w:t xml:space="preserve">die Extrakorporale </w:t>
      </w:r>
      <w:proofErr w:type="spellStart"/>
      <w:r>
        <w:rPr>
          <w:rFonts w:ascii="Arial" w:hAnsi="Arial" w:cs="Arial"/>
          <w:sz w:val="22"/>
          <w:szCs w:val="22"/>
          <w:lang w:val="de-AT"/>
        </w:rPr>
        <w:t>Membranoxygenierung</w:t>
      </w:r>
      <w:proofErr w:type="spellEnd"/>
      <w:r>
        <w:rPr>
          <w:rFonts w:ascii="Arial" w:hAnsi="Arial" w:cs="Arial"/>
          <w:sz w:val="22"/>
          <w:szCs w:val="22"/>
          <w:lang w:val="de-AT"/>
        </w:rPr>
        <w:t xml:space="preserve">, kurz </w:t>
      </w:r>
      <w:proofErr w:type="spellStart"/>
      <w:r>
        <w:rPr>
          <w:rFonts w:ascii="Arial" w:hAnsi="Arial" w:cs="Arial"/>
          <w:sz w:val="22"/>
          <w:szCs w:val="22"/>
          <w:lang w:val="de-AT"/>
        </w:rPr>
        <w:t>EMCO</w:t>
      </w:r>
      <w:proofErr w:type="spellEnd"/>
      <w:r>
        <w:rPr>
          <w:rFonts w:ascii="Arial" w:hAnsi="Arial" w:cs="Arial"/>
          <w:sz w:val="22"/>
          <w:szCs w:val="22"/>
          <w:lang w:val="de-AT"/>
        </w:rPr>
        <w:t>, dar. Dabei</w:t>
      </w:r>
      <w:r w:rsidRPr="00885DCF">
        <w:rPr>
          <w:rFonts w:ascii="Arial" w:hAnsi="Arial" w:cs="Arial"/>
          <w:sz w:val="22"/>
          <w:szCs w:val="22"/>
          <w:lang w:val="de-AT"/>
        </w:rPr>
        <w:t xml:space="preserve"> </w:t>
      </w:r>
      <w:r>
        <w:rPr>
          <w:rFonts w:ascii="Arial" w:hAnsi="Arial" w:cs="Arial"/>
          <w:sz w:val="22"/>
          <w:szCs w:val="22"/>
          <w:lang w:val="de-AT"/>
        </w:rPr>
        <w:t xml:space="preserve">wird </w:t>
      </w:r>
      <w:r w:rsidRPr="00870B0B">
        <w:rPr>
          <w:rFonts w:ascii="Arial" w:hAnsi="Arial" w:cs="Arial"/>
          <w:sz w:val="22"/>
          <w:szCs w:val="22"/>
          <w:lang w:val="de-AT"/>
        </w:rPr>
        <w:t xml:space="preserve">das </w:t>
      </w:r>
      <w:hyperlink r:id="rId11" w:tooltip="Blut" w:history="1">
        <w:r w:rsidRPr="00870B0B">
          <w:rPr>
            <w:rFonts w:ascii="Arial" w:hAnsi="Arial" w:cs="Arial"/>
            <w:sz w:val="22"/>
            <w:szCs w:val="22"/>
            <w:lang w:val="de-AT"/>
          </w:rPr>
          <w:t>Blut</w:t>
        </w:r>
      </w:hyperlink>
      <w:r w:rsidRPr="00870B0B">
        <w:rPr>
          <w:rFonts w:ascii="Arial" w:hAnsi="Arial" w:cs="Arial"/>
          <w:sz w:val="22"/>
          <w:szCs w:val="22"/>
          <w:lang w:val="de-AT"/>
        </w:rPr>
        <w:t xml:space="preserve"> </w:t>
      </w:r>
      <w:r>
        <w:rPr>
          <w:rFonts w:ascii="Arial" w:hAnsi="Arial" w:cs="Arial"/>
          <w:sz w:val="22"/>
          <w:szCs w:val="22"/>
          <w:lang w:val="de-AT"/>
        </w:rPr>
        <w:t>des</w:t>
      </w:r>
      <w:r w:rsidRPr="00870B0B">
        <w:rPr>
          <w:rFonts w:ascii="Arial" w:hAnsi="Arial" w:cs="Arial"/>
          <w:sz w:val="22"/>
          <w:szCs w:val="22"/>
          <w:lang w:val="de-AT"/>
        </w:rPr>
        <w:t xml:space="preserve"> Patienten künstlich mit Sauerstoff angereichert</w:t>
      </w:r>
      <w:r>
        <w:rPr>
          <w:rFonts w:ascii="Arial" w:hAnsi="Arial" w:cs="Arial"/>
          <w:sz w:val="22"/>
          <w:szCs w:val="22"/>
          <w:lang w:val="de-AT"/>
        </w:rPr>
        <w:t xml:space="preserve"> und so wird es möglich, ihn ohne künstlicher Beatmung zu operieren. </w:t>
      </w:r>
      <w:proofErr w:type="spellStart"/>
      <w:r>
        <w:rPr>
          <w:rFonts w:ascii="Arial" w:hAnsi="Arial" w:cs="Arial"/>
          <w:sz w:val="22"/>
          <w:szCs w:val="22"/>
          <w:lang w:val="de-AT"/>
        </w:rPr>
        <w:t>Klepetko</w:t>
      </w:r>
      <w:proofErr w:type="spellEnd"/>
      <w:r>
        <w:rPr>
          <w:rFonts w:ascii="Arial" w:hAnsi="Arial" w:cs="Arial"/>
          <w:sz w:val="22"/>
          <w:szCs w:val="22"/>
          <w:lang w:val="de-AT"/>
        </w:rPr>
        <w:t>: „So kann</w:t>
      </w:r>
      <w:r w:rsidRPr="00885DCF">
        <w:rPr>
          <w:rFonts w:ascii="Arial" w:hAnsi="Arial" w:cs="Arial"/>
          <w:sz w:val="22"/>
          <w:szCs w:val="22"/>
          <w:lang w:val="de-AT"/>
        </w:rPr>
        <w:t xml:space="preserve"> der Chirurg in aller Ruhe, vor allem bei zentralen Tumoren des </w:t>
      </w:r>
      <w:proofErr w:type="spellStart"/>
      <w:r w:rsidRPr="00885DCF">
        <w:rPr>
          <w:rFonts w:ascii="Arial" w:hAnsi="Arial" w:cs="Arial"/>
          <w:sz w:val="22"/>
          <w:szCs w:val="22"/>
          <w:lang w:val="de-AT"/>
        </w:rPr>
        <w:t>Tracheobronchialsystems</w:t>
      </w:r>
      <w:proofErr w:type="spellEnd"/>
      <w:r w:rsidRPr="00885DCF">
        <w:rPr>
          <w:rFonts w:ascii="Arial" w:hAnsi="Arial" w:cs="Arial"/>
          <w:sz w:val="22"/>
          <w:szCs w:val="22"/>
          <w:lang w:val="de-AT"/>
        </w:rPr>
        <w:t>, eine sehr schwierige und technisch fordernde Operation unter optimalen Bedingungen durchführen.</w:t>
      </w:r>
      <w:r>
        <w:rPr>
          <w:rFonts w:ascii="Arial" w:hAnsi="Arial" w:cs="Arial"/>
          <w:sz w:val="22"/>
          <w:szCs w:val="22"/>
          <w:lang w:val="de-AT"/>
        </w:rPr>
        <w:t xml:space="preserve">“ Diese Technologie </w:t>
      </w:r>
      <w:r w:rsidRPr="008068EA">
        <w:rPr>
          <w:rFonts w:ascii="Arial" w:hAnsi="Arial" w:cs="Arial"/>
          <w:sz w:val="22"/>
          <w:szCs w:val="22"/>
          <w:lang w:val="de-AT"/>
        </w:rPr>
        <w:t>verbessert auch das Ergebnis von Lungentransplantationen deutlich</w:t>
      </w:r>
      <w:r>
        <w:rPr>
          <w:rFonts w:ascii="Arial" w:hAnsi="Arial" w:cs="Arial"/>
          <w:sz w:val="22"/>
          <w:szCs w:val="22"/>
          <w:lang w:val="de-AT"/>
        </w:rPr>
        <w:t xml:space="preserve">.“ </w:t>
      </w:r>
    </w:p>
    <w:p w:rsidR="00904B3B" w:rsidRPr="00CF1E14" w:rsidRDefault="00904B3B" w:rsidP="00904B3B">
      <w:pPr>
        <w:autoSpaceDE w:val="0"/>
        <w:autoSpaceDN w:val="0"/>
        <w:adjustRightInd w:val="0"/>
        <w:spacing w:before="120" w:line="312" w:lineRule="auto"/>
        <w:rPr>
          <w:rFonts w:ascii="Arial" w:hAnsi="Arial" w:cs="Arial"/>
          <w:b/>
          <w:sz w:val="22"/>
          <w:szCs w:val="22"/>
          <w:lang w:val="de-AT"/>
        </w:rPr>
      </w:pPr>
      <w:r>
        <w:rPr>
          <w:rFonts w:ascii="Arial" w:hAnsi="Arial" w:cs="Arial"/>
          <w:b/>
          <w:sz w:val="22"/>
          <w:szCs w:val="22"/>
          <w:lang w:val="de-AT"/>
        </w:rPr>
        <w:t xml:space="preserve">Patienten dauerhaft von </w:t>
      </w:r>
      <w:proofErr w:type="spellStart"/>
      <w:r>
        <w:rPr>
          <w:rFonts w:ascii="Arial" w:hAnsi="Arial" w:cs="Arial"/>
          <w:b/>
          <w:sz w:val="22"/>
          <w:szCs w:val="22"/>
          <w:lang w:val="de-AT"/>
        </w:rPr>
        <w:t>Luftnot</w:t>
      </w:r>
      <w:proofErr w:type="spellEnd"/>
      <w:r>
        <w:rPr>
          <w:rFonts w:ascii="Arial" w:hAnsi="Arial" w:cs="Arial"/>
          <w:b/>
          <w:sz w:val="22"/>
          <w:szCs w:val="22"/>
          <w:lang w:val="de-AT"/>
        </w:rPr>
        <w:t xml:space="preserve"> befreien</w:t>
      </w:r>
    </w:p>
    <w:p w:rsidR="00904B3B" w:rsidRPr="00885DCF" w:rsidRDefault="00904B3B" w:rsidP="00904B3B">
      <w:pPr>
        <w:autoSpaceDE w:val="0"/>
        <w:autoSpaceDN w:val="0"/>
        <w:adjustRightInd w:val="0"/>
        <w:spacing w:after="120" w:line="312" w:lineRule="auto"/>
        <w:rPr>
          <w:rFonts w:ascii="Arial" w:hAnsi="Arial" w:cs="Arial"/>
          <w:sz w:val="22"/>
          <w:szCs w:val="22"/>
          <w:lang w:val="de-AT"/>
        </w:rPr>
      </w:pPr>
      <w:r w:rsidRPr="00885DCF">
        <w:rPr>
          <w:rFonts w:ascii="Arial" w:hAnsi="Arial" w:cs="Arial"/>
          <w:sz w:val="22"/>
          <w:szCs w:val="22"/>
          <w:lang w:val="de-AT"/>
        </w:rPr>
        <w:t>Im Bereich der funktionellen Thoraxchirurgie sind zuletzt die größten Fortschritte besonders bei der Korrektur von Verengungen der zentralen Luftwege, also des Kehlkopfs und der Luftröhre</w:t>
      </w:r>
      <w:r>
        <w:rPr>
          <w:rFonts w:ascii="Arial" w:hAnsi="Arial" w:cs="Arial"/>
          <w:sz w:val="22"/>
          <w:szCs w:val="22"/>
          <w:lang w:val="de-AT"/>
        </w:rPr>
        <w:t>,</w:t>
      </w:r>
      <w:r w:rsidRPr="00885DCF">
        <w:rPr>
          <w:rFonts w:ascii="Arial" w:hAnsi="Arial" w:cs="Arial"/>
          <w:sz w:val="22"/>
          <w:szCs w:val="22"/>
          <w:lang w:val="de-AT"/>
        </w:rPr>
        <w:t xml:space="preserve"> gemacht worden. </w:t>
      </w:r>
      <w:proofErr w:type="spellStart"/>
      <w:r>
        <w:rPr>
          <w:rFonts w:ascii="Arial" w:hAnsi="Arial" w:cs="Arial"/>
          <w:sz w:val="22"/>
          <w:szCs w:val="22"/>
          <w:lang w:val="de-AT"/>
        </w:rPr>
        <w:t>Klepetko</w:t>
      </w:r>
      <w:proofErr w:type="spellEnd"/>
      <w:r>
        <w:rPr>
          <w:rFonts w:ascii="Arial" w:hAnsi="Arial" w:cs="Arial"/>
          <w:sz w:val="22"/>
          <w:szCs w:val="22"/>
          <w:lang w:val="de-AT"/>
        </w:rPr>
        <w:t>: „</w:t>
      </w:r>
      <w:r w:rsidRPr="00885DCF">
        <w:rPr>
          <w:rFonts w:ascii="Arial" w:hAnsi="Arial" w:cs="Arial"/>
          <w:sz w:val="22"/>
          <w:szCs w:val="22"/>
          <w:lang w:val="de-AT"/>
        </w:rPr>
        <w:t>Die Resektion von Engstellen der Luftröhre ist zu einem chirurgischen Standard geworden</w:t>
      </w:r>
      <w:r>
        <w:rPr>
          <w:rFonts w:ascii="Arial" w:hAnsi="Arial" w:cs="Arial"/>
          <w:sz w:val="22"/>
          <w:szCs w:val="22"/>
          <w:lang w:val="de-AT"/>
        </w:rPr>
        <w:t>,</w:t>
      </w:r>
      <w:r w:rsidRPr="00885DCF">
        <w:rPr>
          <w:rFonts w:ascii="Arial" w:hAnsi="Arial" w:cs="Arial"/>
          <w:sz w:val="22"/>
          <w:szCs w:val="22"/>
          <w:lang w:val="de-AT"/>
        </w:rPr>
        <w:t xml:space="preserve"> der nicht belastender als eine Schilddrüsenoperation ist und die Patienten von den Problemen der </w:t>
      </w:r>
      <w:proofErr w:type="spellStart"/>
      <w:r w:rsidRPr="00885DCF">
        <w:rPr>
          <w:rFonts w:ascii="Arial" w:hAnsi="Arial" w:cs="Arial"/>
          <w:sz w:val="22"/>
          <w:szCs w:val="22"/>
          <w:lang w:val="de-AT"/>
        </w:rPr>
        <w:t>Luftnot</w:t>
      </w:r>
      <w:proofErr w:type="spellEnd"/>
      <w:r w:rsidRPr="00885DCF">
        <w:rPr>
          <w:rFonts w:ascii="Arial" w:hAnsi="Arial" w:cs="Arial"/>
          <w:sz w:val="22"/>
          <w:szCs w:val="22"/>
          <w:lang w:val="de-AT"/>
        </w:rPr>
        <w:t xml:space="preserve"> dauerhaft und anhaltend befreien kann. Ebenso ist es durch ein in Wien entwickeltes Verfahren möglich geworden</w:t>
      </w:r>
      <w:r>
        <w:rPr>
          <w:rFonts w:ascii="Arial" w:hAnsi="Arial" w:cs="Arial"/>
          <w:sz w:val="22"/>
          <w:szCs w:val="22"/>
          <w:lang w:val="de-AT"/>
        </w:rPr>
        <w:t>,</w:t>
      </w:r>
      <w:r w:rsidRPr="00885DCF">
        <w:rPr>
          <w:rFonts w:ascii="Arial" w:hAnsi="Arial" w:cs="Arial"/>
          <w:sz w:val="22"/>
          <w:szCs w:val="22"/>
          <w:lang w:val="de-AT"/>
        </w:rPr>
        <w:t xml:space="preserve"> derartige Engstellen</w:t>
      </w:r>
      <w:r>
        <w:rPr>
          <w:rFonts w:ascii="Arial" w:hAnsi="Arial" w:cs="Arial"/>
          <w:sz w:val="22"/>
          <w:szCs w:val="22"/>
          <w:lang w:val="de-AT"/>
        </w:rPr>
        <w:t>,</w:t>
      </w:r>
      <w:r w:rsidRPr="00885DCF">
        <w:rPr>
          <w:rFonts w:ascii="Arial" w:hAnsi="Arial" w:cs="Arial"/>
          <w:sz w:val="22"/>
          <w:szCs w:val="22"/>
          <w:lang w:val="de-AT"/>
        </w:rPr>
        <w:t xml:space="preserve"> die bis in den Kehlkopf hineinreichen</w:t>
      </w:r>
      <w:r>
        <w:rPr>
          <w:rFonts w:ascii="Arial" w:hAnsi="Arial" w:cs="Arial"/>
          <w:sz w:val="22"/>
          <w:szCs w:val="22"/>
          <w:lang w:val="de-AT"/>
        </w:rPr>
        <w:t>,</w:t>
      </w:r>
      <w:r w:rsidRPr="00885DCF">
        <w:rPr>
          <w:rFonts w:ascii="Arial" w:hAnsi="Arial" w:cs="Arial"/>
          <w:sz w:val="22"/>
          <w:szCs w:val="22"/>
          <w:lang w:val="de-AT"/>
        </w:rPr>
        <w:t xml:space="preserve"> ebenfalls zu korrigieren. Für die häufig mehrfachst vorbehandelten Patienten stellt dies eine unglaubliche Verbesserung ihrer Lebensqualität dar.</w:t>
      </w:r>
      <w:r>
        <w:rPr>
          <w:rFonts w:ascii="Arial" w:hAnsi="Arial" w:cs="Arial"/>
          <w:sz w:val="22"/>
          <w:szCs w:val="22"/>
          <w:lang w:val="de-AT"/>
        </w:rPr>
        <w:t>“</w:t>
      </w:r>
    </w:p>
    <w:p w:rsidR="00904B3B" w:rsidRPr="001F3D81" w:rsidRDefault="00904B3B" w:rsidP="00904B3B">
      <w:pPr>
        <w:autoSpaceDE w:val="0"/>
        <w:autoSpaceDN w:val="0"/>
        <w:adjustRightInd w:val="0"/>
        <w:spacing w:line="312" w:lineRule="auto"/>
        <w:rPr>
          <w:rFonts w:ascii="Arial" w:hAnsi="Arial" w:cs="Arial"/>
          <w:b/>
          <w:sz w:val="22"/>
          <w:szCs w:val="22"/>
          <w:lang w:val="de-AT"/>
        </w:rPr>
      </w:pPr>
      <w:r>
        <w:rPr>
          <w:rFonts w:ascii="Arial" w:hAnsi="Arial" w:cs="Arial"/>
          <w:b/>
          <w:sz w:val="22"/>
          <w:szCs w:val="22"/>
          <w:lang w:val="de-AT"/>
        </w:rPr>
        <w:t xml:space="preserve">Frischer Wind in der Asthma-Therapie: Fundamentaler Wechsel im Therapie-Schema </w:t>
      </w:r>
    </w:p>
    <w:p w:rsidR="00904B3B" w:rsidRDefault="00904B3B" w:rsidP="00904B3B">
      <w:pPr>
        <w:autoSpaceDE w:val="0"/>
        <w:autoSpaceDN w:val="0"/>
        <w:adjustRightInd w:val="0"/>
        <w:spacing w:after="120" w:line="312" w:lineRule="auto"/>
        <w:rPr>
          <w:rFonts w:ascii="Arial" w:hAnsi="Arial" w:cs="Arial"/>
          <w:sz w:val="22"/>
          <w:szCs w:val="22"/>
          <w:lang w:val="de-AT"/>
        </w:rPr>
      </w:pPr>
      <w:r>
        <w:rPr>
          <w:rFonts w:ascii="Arial" w:hAnsi="Arial" w:cs="Arial"/>
          <w:sz w:val="22"/>
          <w:szCs w:val="22"/>
          <w:lang w:val="de-AT"/>
        </w:rPr>
        <w:t xml:space="preserve">Über die neuesten Entwicklungen in der Asthma-Therapie berichtete </w:t>
      </w:r>
      <w:r w:rsidRPr="00B3583C">
        <w:rPr>
          <w:rFonts w:ascii="Arial" w:hAnsi="Arial" w:cs="Arial"/>
          <w:b/>
          <w:sz w:val="22"/>
          <w:szCs w:val="22"/>
          <w:lang w:val="de-AT"/>
        </w:rPr>
        <w:t>Univ.-Doz. Dr. Felix Wantke,</w:t>
      </w:r>
      <w:r>
        <w:rPr>
          <w:rFonts w:ascii="Arial" w:hAnsi="Arial" w:cs="Arial"/>
          <w:sz w:val="22"/>
          <w:szCs w:val="22"/>
          <w:lang w:val="de-AT"/>
        </w:rPr>
        <w:t xml:space="preserve"> Floridsdorfer Allergieambulatorium. Über 50% der Asthmatiker leiden an intermittierenden und leichten Asthmaformen. Gerade in der Behandlung dieser Gruppe gab es einen Paradigmenwechsel, erläuterte Wantke. </w:t>
      </w:r>
      <w:r w:rsidRPr="001F3D81">
        <w:rPr>
          <w:rFonts w:ascii="Arial" w:hAnsi="Arial" w:cs="Arial"/>
          <w:sz w:val="22"/>
          <w:szCs w:val="22"/>
          <w:lang w:val="de-AT"/>
        </w:rPr>
        <w:t xml:space="preserve">Bei leichtem Asthma wurde </w:t>
      </w:r>
      <w:r>
        <w:rPr>
          <w:rFonts w:ascii="Arial" w:hAnsi="Arial" w:cs="Arial"/>
          <w:sz w:val="22"/>
          <w:szCs w:val="22"/>
          <w:lang w:val="de-AT"/>
        </w:rPr>
        <w:t xml:space="preserve">bisher </w:t>
      </w:r>
      <w:r>
        <w:rPr>
          <w:rFonts w:ascii="Arial" w:hAnsi="Arial" w:cs="Arial"/>
          <w:sz w:val="22"/>
          <w:szCs w:val="22"/>
          <w:lang w:val="de-AT"/>
        </w:rPr>
        <w:lastRenderedPageBreak/>
        <w:t xml:space="preserve">ausschließlich beim Auftreten von Atemnot medikamentös interveniert und </w:t>
      </w:r>
      <w:r w:rsidRPr="001F3D81">
        <w:rPr>
          <w:rFonts w:ascii="Arial" w:hAnsi="Arial" w:cs="Arial"/>
          <w:sz w:val="22"/>
          <w:szCs w:val="22"/>
          <w:lang w:val="de-AT"/>
        </w:rPr>
        <w:t>ein bronchienerweiterndes Medikament</w:t>
      </w:r>
      <w:r>
        <w:rPr>
          <w:rStyle w:val="Funotenzeichen"/>
          <w:rFonts w:ascii="Arial" w:hAnsi="Arial" w:cs="Arial"/>
          <w:sz w:val="22"/>
          <w:szCs w:val="22"/>
          <w:lang w:val="de-AT"/>
        </w:rPr>
        <w:footnoteReference w:id="1"/>
      </w:r>
      <w:r w:rsidRPr="001F3D81">
        <w:rPr>
          <w:rFonts w:ascii="Arial" w:hAnsi="Arial" w:cs="Arial"/>
          <w:sz w:val="22"/>
          <w:szCs w:val="22"/>
          <w:lang w:val="de-AT"/>
        </w:rPr>
        <w:t xml:space="preserve"> gegeben. </w:t>
      </w:r>
      <w:r>
        <w:rPr>
          <w:rFonts w:ascii="Arial" w:hAnsi="Arial" w:cs="Arial"/>
          <w:sz w:val="22"/>
          <w:szCs w:val="22"/>
          <w:lang w:val="de-AT"/>
        </w:rPr>
        <w:t>Wantke: „</w:t>
      </w:r>
      <w:r w:rsidRPr="001F3D81">
        <w:rPr>
          <w:rFonts w:ascii="Arial" w:hAnsi="Arial" w:cs="Arial"/>
          <w:sz w:val="22"/>
          <w:szCs w:val="22"/>
          <w:lang w:val="de-AT"/>
        </w:rPr>
        <w:t>Der Patient wurde</w:t>
      </w:r>
      <w:r>
        <w:rPr>
          <w:rFonts w:ascii="Arial" w:hAnsi="Arial" w:cs="Arial"/>
          <w:sz w:val="22"/>
          <w:szCs w:val="22"/>
          <w:lang w:val="de-AT"/>
        </w:rPr>
        <w:t xml:space="preserve"> auf diese Weise</w:t>
      </w:r>
      <w:r w:rsidRPr="001F3D81">
        <w:rPr>
          <w:rFonts w:ascii="Arial" w:hAnsi="Arial" w:cs="Arial"/>
          <w:sz w:val="22"/>
          <w:szCs w:val="22"/>
          <w:lang w:val="de-AT"/>
        </w:rPr>
        <w:t xml:space="preserve"> zwar </w:t>
      </w:r>
      <w:r>
        <w:rPr>
          <w:rFonts w:ascii="Arial" w:hAnsi="Arial" w:cs="Arial"/>
          <w:sz w:val="22"/>
          <w:szCs w:val="22"/>
          <w:lang w:val="de-AT"/>
        </w:rPr>
        <w:t xml:space="preserve">im </w:t>
      </w:r>
      <w:proofErr w:type="spellStart"/>
      <w:r>
        <w:rPr>
          <w:rFonts w:ascii="Arial" w:hAnsi="Arial" w:cs="Arial"/>
          <w:sz w:val="22"/>
          <w:szCs w:val="22"/>
          <w:lang w:val="de-AT"/>
        </w:rPr>
        <w:t>Akutfall</w:t>
      </w:r>
      <w:proofErr w:type="spellEnd"/>
      <w:r>
        <w:rPr>
          <w:rFonts w:ascii="Arial" w:hAnsi="Arial" w:cs="Arial"/>
          <w:sz w:val="22"/>
          <w:szCs w:val="22"/>
          <w:lang w:val="de-AT"/>
        </w:rPr>
        <w:t xml:space="preserve"> </w:t>
      </w:r>
      <w:r w:rsidRPr="001F3D81">
        <w:rPr>
          <w:rFonts w:ascii="Arial" w:hAnsi="Arial" w:cs="Arial"/>
          <w:sz w:val="22"/>
          <w:szCs w:val="22"/>
          <w:lang w:val="de-AT"/>
        </w:rPr>
        <w:t xml:space="preserve">symptomatisch behandelt, die zugrundeliegende Entzündungsreaktion blieb aber bestehen. Aus diesem Grund </w:t>
      </w:r>
      <w:r>
        <w:rPr>
          <w:rFonts w:ascii="Arial" w:hAnsi="Arial" w:cs="Arial"/>
          <w:sz w:val="22"/>
          <w:szCs w:val="22"/>
          <w:lang w:val="de-AT"/>
        </w:rPr>
        <w:t xml:space="preserve">gilt </w:t>
      </w:r>
      <w:r w:rsidRPr="001F3D81">
        <w:rPr>
          <w:rFonts w:ascii="Arial" w:hAnsi="Arial" w:cs="Arial"/>
          <w:sz w:val="22"/>
          <w:szCs w:val="22"/>
          <w:lang w:val="de-AT"/>
        </w:rPr>
        <w:t xml:space="preserve">dieser Therapieansatz </w:t>
      </w:r>
      <w:r>
        <w:rPr>
          <w:rFonts w:ascii="Arial" w:hAnsi="Arial" w:cs="Arial"/>
          <w:sz w:val="22"/>
          <w:szCs w:val="22"/>
          <w:lang w:val="de-AT"/>
        </w:rPr>
        <w:t xml:space="preserve">als </w:t>
      </w:r>
      <w:r w:rsidRPr="001F3D81">
        <w:rPr>
          <w:rFonts w:ascii="Arial" w:hAnsi="Arial" w:cs="Arial"/>
          <w:sz w:val="22"/>
          <w:szCs w:val="22"/>
          <w:lang w:val="de-AT"/>
        </w:rPr>
        <w:t>überholt.</w:t>
      </w:r>
      <w:r>
        <w:rPr>
          <w:rFonts w:ascii="Arial" w:hAnsi="Arial" w:cs="Arial"/>
          <w:sz w:val="22"/>
          <w:szCs w:val="22"/>
          <w:lang w:val="de-AT"/>
        </w:rPr>
        <w:t>“</w:t>
      </w:r>
      <w:r w:rsidRPr="001F3D81">
        <w:rPr>
          <w:rFonts w:ascii="Arial" w:hAnsi="Arial" w:cs="Arial"/>
          <w:sz w:val="22"/>
          <w:szCs w:val="22"/>
          <w:lang w:val="de-AT"/>
        </w:rPr>
        <w:t xml:space="preserve"> </w:t>
      </w:r>
    </w:p>
    <w:p w:rsidR="00904B3B" w:rsidRDefault="00904B3B" w:rsidP="00904B3B">
      <w:pPr>
        <w:autoSpaceDE w:val="0"/>
        <w:autoSpaceDN w:val="0"/>
        <w:adjustRightInd w:val="0"/>
        <w:spacing w:line="312" w:lineRule="auto"/>
        <w:rPr>
          <w:rFonts w:ascii="Arial" w:hAnsi="Arial" w:cs="Arial"/>
          <w:b/>
          <w:sz w:val="22"/>
          <w:szCs w:val="22"/>
          <w:lang w:val="de-AT"/>
        </w:rPr>
      </w:pPr>
      <w:r>
        <w:rPr>
          <w:rFonts w:ascii="Arial" w:hAnsi="Arial" w:cs="Arial"/>
          <w:b/>
          <w:sz w:val="22"/>
          <w:szCs w:val="22"/>
          <w:lang w:val="de-AT"/>
        </w:rPr>
        <w:t>V</w:t>
      </w:r>
      <w:r w:rsidRPr="001F3D81">
        <w:rPr>
          <w:rFonts w:ascii="Arial" w:hAnsi="Arial" w:cs="Arial"/>
          <w:b/>
          <w:sz w:val="22"/>
          <w:szCs w:val="22"/>
          <w:lang w:val="de-AT"/>
        </w:rPr>
        <w:t xml:space="preserve">erbesserte </w:t>
      </w:r>
      <w:r>
        <w:rPr>
          <w:rFonts w:ascii="Arial" w:hAnsi="Arial" w:cs="Arial"/>
          <w:b/>
          <w:sz w:val="22"/>
          <w:szCs w:val="22"/>
          <w:lang w:val="de-AT"/>
        </w:rPr>
        <w:t>K</w:t>
      </w:r>
      <w:r w:rsidRPr="001F3D81">
        <w:rPr>
          <w:rFonts w:ascii="Arial" w:hAnsi="Arial" w:cs="Arial"/>
          <w:b/>
          <w:sz w:val="22"/>
          <w:szCs w:val="22"/>
          <w:lang w:val="de-AT"/>
        </w:rPr>
        <w:t xml:space="preserve">ontrolle </w:t>
      </w:r>
      <w:r>
        <w:rPr>
          <w:rFonts w:ascii="Arial" w:hAnsi="Arial" w:cs="Arial"/>
          <w:b/>
          <w:sz w:val="22"/>
          <w:szCs w:val="22"/>
          <w:lang w:val="de-AT"/>
        </w:rPr>
        <w:t xml:space="preserve">von leichtem Asthma </w:t>
      </w:r>
      <w:r w:rsidRPr="001F3D81">
        <w:rPr>
          <w:rFonts w:ascii="Arial" w:hAnsi="Arial" w:cs="Arial"/>
          <w:b/>
          <w:sz w:val="22"/>
          <w:szCs w:val="22"/>
          <w:lang w:val="de-AT"/>
        </w:rPr>
        <w:t>durch permanenten Einsatz von Controllern</w:t>
      </w:r>
      <w:r>
        <w:rPr>
          <w:rStyle w:val="Funotenzeichen"/>
          <w:rFonts w:ascii="Arial" w:hAnsi="Arial" w:cs="Arial"/>
          <w:b/>
          <w:sz w:val="22"/>
          <w:szCs w:val="22"/>
          <w:lang w:val="de-AT"/>
        </w:rPr>
        <w:footnoteReference w:id="2"/>
      </w:r>
      <w:r>
        <w:rPr>
          <w:rFonts w:ascii="Arial" w:hAnsi="Arial" w:cs="Arial"/>
          <w:b/>
          <w:sz w:val="22"/>
          <w:szCs w:val="22"/>
          <w:lang w:val="de-AT"/>
        </w:rPr>
        <w:t xml:space="preserve"> </w:t>
      </w:r>
    </w:p>
    <w:p w:rsidR="00904B3B" w:rsidRDefault="00904B3B" w:rsidP="00904B3B">
      <w:pPr>
        <w:autoSpaceDE w:val="0"/>
        <w:autoSpaceDN w:val="0"/>
        <w:adjustRightInd w:val="0"/>
        <w:spacing w:after="120" w:line="312" w:lineRule="auto"/>
        <w:rPr>
          <w:rFonts w:ascii="Arial" w:hAnsi="Arial" w:cs="Arial"/>
          <w:sz w:val="22"/>
          <w:szCs w:val="22"/>
          <w:lang w:val="de-AT"/>
        </w:rPr>
      </w:pPr>
      <w:r>
        <w:rPr>
          <w:rFonts w:ascii="Arial" w:hAnsi="Arial" w:cs="Arial"/>
          <w:sz w:val="22"/>
          <w:szCs w:val="22"/>
          <w:lang w:val="de-AT"/>
        </w:rPr>
        <w:t xml:space="preserve">Laut </w:t>
      </w:r>
      <w:r w:rsidRPr="001F3D81">
        <w:rPr>
          <w:rFonts w:ascii="Arial" w:hAnsi="Arial" w:cs="Arial"/>
          <w:sz w:val="22"/>
          <w:szCs w:val="22"/>
          <w:lang w:val="de-AT"/>
        </w:rPr>
        <w:t>den neuen Behandlungsempfehlungen (GINA</w:t>
      </w:r>
      <w:r>
        <w:rPr>
          <w:rStyle w:val="Funotenzeichen"/>
          <w:rFonts w:ascii="Arial" w:hAnsi="Arial" w:cs="Arial"/>
          <w:sz w:val="22"/>
          <w:szCs w:val="22"/>
          <w:lang w:val="de-AT"/>
        </w:rPr>
        <w:footnoteReference w:id="3"/>
      </w:r>
      <w:r w:rsidRPr="001F3D81">
        <w:rPr>
          <w:rFonts w:ascii="Arial" w:hAnsi="Arial" w:cs="Arial"/>
          <w:sz w:val="22"/>
          <w:szCs w:val="22"/>
          <w:lang w:val="de-AT"/>
        </w:rPr>
        <w:t xml:space="preserve"> 2019)</w:t>
      </w:r>
      <w:r>
        <w:rPr>
          <w:rFonts w:ascii="Arial" w:hAnsi="Arial" w:cs="Arial"/>
          <w:sz w:val="22"/>
          <w:szCs w:val="22"/>
          <w:lang w:val="de-AT"/>
        </w:rPr>
        <w:t>, die die größte Änderung im Asthma-Management seit 30 Jahren</w:t>
      </w:r>
      <w:r w:rsidRPr="001F3D81">
        <w:rPr>
          <w:rFonts w:ascii="Arial" w:hAnsi="Arial" w:cs="Arial"/>
          <w:sz w:val="22"/>
          <w:szCs w:val="22"/>
          <w:lang w:val="de-AT"/>
        </w:rPr>
        <w:t xml:space="preserve"> </w:t>
      </w:r>
      <w:r>
        <w:rPr>
          <w:rFonts w:ascii="Arial" w:hAnsi="Arial" w:cs="Arial"/>
          <w:sz w:val="22"/>
          <w:szCs w:val="22"/>
          <w:lang w:val="de-AT"/>
        </w:rPr>
        <w:t xml:space="preserve">darstellen, soll </w:t>
      </w:r>
      <w:r w:rsidRPr="001F3D81">
        <w:rPr>
          <w:rFonts w:ascii="Arial" w:hAnsi="Arial" w:cs="Arial"/>
          <w:sz w:val="22"/>
          <w:szCs w:val="22"/>
          <w:lang w:val="de-AT"/>
        </w:rPr>
        <w:t xml:space="preserve">die Entzündung der Bronchien </w:t>
      </w:r>
      <w:r>
        <w:rPr>
          <w:rFonts w:ascii="Arial" w:hAnsi="Arial" w:cs="Arial"/>
          <w:sz w:val="22"/>
          <w:szCs w:val="22"/>
          <w:lang w:val="de-AT"/>
        </w:rPr>
        <w:t xml:space="preserve">jetzt </w:t>
      </w:r>
      <w:r w:rsidRPr="001F3D81">
        <w:rPr>
          <w:rFonts w:ascii="Arial" w:hAnsi="Arial" w:cs="Arial"/>
          <w:sz w:val="22"/>
          <w:szCs w:val="22"/>
          <w:lang w:val="de-AT"/>
        </w:rPr>
        <w:t xml:space="preserve">immer </w:t>
      </w:r>
      <w:proofErr w:type="spellStart"/>
      <w:r w:rsidRPr="001F3D81">
        <w:rPr>
          <w:rFonts w:ascii="Arial" w:hAnsi="Arial" w:cs="Arial"/>
          <w:sz w:val="22"/>
          <w:szCs w:val="22"/>
          <w:lang w:val="de-AT"/>
        </w:rPr>
        <w:t>mitbehandelt</w:t>
      </w:r>
      <w:proofErr w:type="spellEnd"/>
      <w:r>
        <w:rPr>
          <w:rFonts w:ascii="Arial" w:hAnsi="Arial" w:cs="Arial"/>
          <w:sz w:val="22"/>
          <w:szCs w:val="22"/>
          <w:lang w:val="de-AT"/>
        </w:rPr>
        <w:t xml:space="preserve"> werden</w:t>
      </w:r>
      <w:r w:rsidRPr="001F3D81">
        <w:rPr>
          <w:rFonts w:ascii="Arial" w:hAnsi="Arial" w:cs="Arial"/>
          <w:sz w:val="22"/>
          <w:szCs w:val="22"/>
          <w:lang w:val="de-AT"/>
        </w:rPr>
        <w:t xml:space="preserve">. </w:t>
      </w:r>
      <w:r>
        <w:rPr>
          <w:rFonts w:ascii="Arial" w:hAnsi="Arial" w:cs="Arial"/>
          <w:sz w:val="22"/>
          <w:szCs w:val="22"/>
          <w:lang w:val="de-AT"/>
        </w:rPr>
        <w:t xml:space="preserve">GINA empfiehlt daher bei jedem erwachsenen und jugendlichen Asthma-Patienten eine niedrig dosierte ICS-haltige Controller-Medikation – </w:t>
      </w:r>
      <w:proofErr w:type="spellStart"/>
      <w:r>
        <w:rPr>
          <w:rFonts w:ascii="Arial" w:hAnsi="Arial" w:cs="Arial"/>
          <w:sz w:val="22"/>
          <w:szCs w:val="22"/>
          <w:lang w:val="de-AT"/>
        </w:rPr>
        <w:t>symptomorientiert</w:t>
      </w:r>
      <w:proofErr w:type="spellEnd"/>
      <w:r>
        <w:rPr>
          <w:rFonts w:ascii="Arial" w:hAnsi="Arial" w:cs="Arial"/>
          <w:sz w:val="22"/>
          <w:szCs w:val="22"/>
          <w:lang w:val="de-AT"/>
        </w:rPr>
        <w:t xml:space="preserve"> (bei leichtem Asthma) oder täglich (bei schwereren Formen). </w:t>
      </w:r>
      <w:r w:rsidRPr="001F3D81">
        <w:rPr>
          <w:rFonts w:ascii="Arial" w:hAnsi="Arial" w:cs="Arial"/>
          <w:sz w:val="22"/>
          <w:szCs w:val="22"/>
          <w:lang w:val="de-AT"/>
        </w:rPr>
        <w:t xml:space="preserve">Die Inhalation eines Controllers </w:t>
      </w:r>
      <w:r>
        <w:rPr>
          <w:rFonts w:ascii="Arial" w:hAnsi="Arial" w:cs="Arial"/>
          <w:sz w:val="22"/>
          <w:szCs w:val="22"/>
          <w:lang w:val="de-AT"/>
        </w:rPr>
        <w:t xml:space="preserve">(ICS, </w:t>
      </w:r>
      <w:proofErr w:type="spellStart"/>
      <w:r w:rsidRPr="001F3D81">
        <w:rPr>
          <w:rFonts w:ascii="Arial" w:hAnsi="Arial" w:cs="Arial"/>
          <w:sz w:val="22"/>
          <w:szCs w:val="22"/>
          <w:lang w:val="de-AT"/>
        </w:rPr>
        <w:t>inhalative</w:t>
      </w:r>
      <w:r>
        <w:rPr>
          <w:rFonts w:ascii="Arial" w:hAnsi="Arial" w:cs="Arial"/>
          <w:sz w:val="22"/>
          <w:szCs w:val="22"/>
          <w:lang w:val="de-AT"/>
        </w:rPr>
        <w:t>s</w:t>
      </w:r>
      <w:proofErr w:type="spellEnd"/>
      <w:r w:rsidRPr="001F3D81">
        <w:rPr>
          <w:rFonts w:ascii="Arial" w:hAnsi="Arial" w:cs="Arial"/>
          <w:sz w:val="22"/>
          <w:szCs w:val="22"/>
          <w:lang w:val="de-AT"/>
        </w:rPr>
        <w:t xml:space="preserve"> Steroid) </w:t>
      </w:r>
      <w:r>
        <w:rPr>
          <w:rFonts w:ascii="Arial" w:hAnsi="Arial" w:cs="Arial"/>
          <w:sz w:val="22"/>
          <w:szCs w:val="22"/>
          <w:lang w:val="de-AT"/>
        </w:rPr>
        <w:t xml:space="preserve">verbessert </w:t>
      </w:r>
      <w:r w:rsidRPr="001F3D81">
        <w:rPr>
          <w:rFonts w:ascii="Arial" w:hAnsi="Arial" w:cs="Arial"/>
          <w:sz w:val="22"/>
          <w:szCs w:val="22"/>
          <w:lang w:val="de-AT"/>
        </w:rPr>
        <w:t xml:space="preserve">bei jeder Inhalation die </w:t>
      </w:r>
      <w:proofErr w:type="spellStart"/>
      <w:r w:rsidRPr="001F3D81">
        <w:rPr>
          <w:rFonts w:ascii="Arial" w:hAnsi="Arial" w:cs="Arial"/>
          <w:sz w:val="22"/>
          <w:szCs w:val="22"/>
          <w:lang w:val="de-AT"/>
        </w:rPr>
        <w:t>Symptomkontrolle</w:t>
      </w:r>
      <w:proofErr w:type="spellEnd"/>
      <w:r w:rsidRPr="001F3D81">
        <w:rPr>
          <w:rFonts w:ascii="Arial" w:hAnsi="Arial" w:cs="Arial"/>
          <w:sz w:val="22"/>
          <w:szCs w:val="22"/>
          <w:lang w:val="de-AT"/>
        </w:rPr>
        <w:t xml:space="preserve"> deutlich, </w:t>
      </w:r>
      <w:r>
        <w:rPr>
          <w:rFonts w:ascii="Arial" w:hAnsi="Arial" w:cs="Arial"/>
          <w:sz w:val="22"/>
          <w:szCs w:val="22"/>
          <w:lang w:val="de-AT"/>
        </w:rPr>
        <w:t xml:space="preserve">das </w:t>
      </w:r>
      <w:proofErr w:type="spellStart"/>
      <w:r>
        <w:rPr>
          <w:rFonts w:ascii="Arial" w:hAnsi="Arial" w:cs="Arial"/>
          <w:sz w:val="22"/>
          <w:szCs w:val="22"/>
          <w:lang w:val="de-AT"/>
        </w:rPr>
        <w:t>Exazerbations</w:t>
      </w:r>
      <w:proofErr w:type="spellEnd"/>
      <w:r>
        <w:rPr>
          <w:rStyle w:val="Funotenzeichen"/>
          <w:rFonts w:ascii="Arial" w:hAnsi="Arial" w:cs="Arial"/>
          <w:sz w:val="22"/>
          <w:szCs w:val="22"/>
          <w:lang w:val="de-AT"/>
        </w:rPr>
        <w:footnoteReference w:id="4"/>
      </w:r>
      <w:r>
        <w:rPr>
          <w:rFonts w:ascii="Arial" w:hAnsi="Arial" w:cs="Arial"/>
          <w:sz w:val="22"/>
          <w:szCs w:val="22"/>
          <w:lang w:val="de-AT"/>
        </w:rPr>
        <w:t xml:space="preserve">-Risiko sinkt, </w:t>
      </w:r>
      <w:r w:rsidRPr="001F3D81">
        <w:rPr>
          <w:rFonts w:ascii="Arial" w:hAnsi="Arial" w:cs="Arial"/>
          <w:sz w:val="22"/>
          <w:szCs w:val="22"/>
          <w:lang w:val="de-AT"/>
        </w:rPr>
        <w:t xml:space="preserve">wie rezente Untersuchungen gezeigt haben. </w:t>
      </w:r>
    </w:p>
    <w:p w:rsidR="00904B3B" w:rsidRDefault="00904B3B" w:rsidP="00904B3B">
      <w:pPr>
        <w:autoSpaceDE w:val="0"/>
        <w:autoSpaceDN w:val="0"/>
        <w:adjustRightInd w:val="0"/>
        <w:spacing w:after="120" w:line="312" w:lineRule="auto"/>
        <w:rPr>
          <w:rFonts w:ascii="Arial" w:hAnsi="Arial" w:cs="Arial"/>
          <w:sz w:val="22"/>
          <w:szCs w:val="22"/>
          <w:lang w:val="de-AT"/>
        </w:rPr>
      </w:pPr>
      <w:r w:rsidRPr="001F3D81">
        <w:rPr>
          <w:rFonts w:ascii="Arial" w:hAnsi="Arial" w:cs="Arial"/>
          <w:sz w:val="22"/>
          <w:szCs w:val="22"/>
          <w:lang w:val="de-AT"/>
        </w:rPr>
        <w:t xml:space="preserve">Bei der Bedarfsmedikation </w:t>
      </w:r>
      <w:r>
        <w:rPr>
          <w:rFonts w:ascii="Arial" w:hAnsi="Arial" w:cs="Arial"/>
          <w:sz w:val="22"/>
          <w:szCs w:val="22"/>
          <w:lang w:val="de-AT"/>
        </w:rPr>
        <w:t>(</w:t>
      </w:r>
      <w:proofErr w:type="spellStart"/>
      <w:r>
        <w:rPr>
          <w:rFonts w:ascii="Arial" w:hAnsi="Arial" w:cs="Arial"/>
          <w:sz w:val="22"/>
          <w:szCs w:val="22"/>
          <w:lang w:val="de-AT"/>
        </w:rPr>
        <w:t>Reliever</w:t>
      </w:r>
      <w:proofErr w:type="spellEnd"/>
      <w:r>
        <w:rPr>
          <w:rFonts w:ascii="Arial" w:hAnsi="Arial" w:cs="Arial"/>
          <w:sz w:val="22"/>
          <w:szCs w:val="22"/>
          <w:lang w:val="de-AT"/>
        </w:rPr>
        <w:t xml:space="preserve">) </w:t>
      </w:r>
      <w:r w:rsidRPr="001F3D81">
        <w:rPr>
          <w:rFonts w:ascii="Arial" w:hAnsi="Arial" w:cs="Arial"/>
          <w:sz w:val="22"/>
          <w:szCs w:val="22"/>
          <w:lang w:val="de-AT"/>
        </w:rPr>
        <w:t xml:space="preserve">ist ein Kombinationspräparat zu bevorzugen, da der Patient </w:t>
      </w:r>
      <w:r>
        <w:rPr>
          <w:rFonts w:ascii="Arial" w:hAnsi="Arial" w:cs="Arial"/>
          <w:sz w:val="22"/>
          <w:szCs w:val="22"/>
          <w:lang w:val="de-AT"/>
        </w:rPr>
        <w:t xml:space="preserve">dann </w:t>
      </w:r>
      <w:r w:rsidRPr="001F3D81">
        <w:rPr>
          <w:rFonts w:ascii="Arial" w:hAnsi="Arial" w:cs="Arial"/>
          <w:sz w:val="22"/>
          <w:szCs w:val="22"/>
          <w:lang w:val="de-AT"/>
        </w:rPr>
        <w:t xml:space="preserve">nur </w:t>
      </w:r>
      <w:r w:rsidRPr="00B136CB">
        <w:rPr>
          <w:rFonts w:ascii="Arial" w:hAnsi="Arial" w:cs="Arial"/>
          <w:i/>
          <w:sz w:val="22"/>
          <w:szCs w:val="22"/>
          <w:lang w:val="de-AT"/>
        </w:rPr>
        <w:t>einen</w:t>
      </w:r>
      <w:r w:rsidRPr="001F3D81">
        <w:rPr>
          <w:rFonts w:ascii="Arial" w:hAnsi="Arial" w:cs="Arial"/>
          <w:sz w:val="22"/>
          <w:szCs w:val="22"/>
          <w:lang w:val="de-AT"/>
        </w:rPr>
        <w:t xml:space="preserve"> Inhalator benötigt, den er bei Bedarf, aber auch – soweit erforderlich – regelmäßig verwenden kann. </w:t>
      </w:r>
      <w:r>
        <w:rPr>
          <w:rFonts w:ascii="Arial" w:hAnsi="Arial" w:cs="Arial"/>
          <w:sz w:val="22"/>
          <w:szCs w:val="22"/>
          <w:lang w:val="de-AT"/>
        </w:rPr>
        <w:t>Es genügt also quasi ein Asthma-Inhalator für alle Lebenslagen.</w:t>
      </w:r>
    </w:p>
    <w:p w:rsidR="00904B3B" w:rsidRPr="001F3D81" w:rsidRDefault="00904B3B" w:rsidP="00904B3B">
      <w:pPr>
        <w:autoSpaceDE w:val="0"/>
        <w:autoSpaceDN w:val="0"/>
        <w:adjustRightInd w:val="0"/>
        <w:spacing w:line="312" w:lineRule="auto"/>
        <w:rPr>
          <w:rFonts w:ascii="Arial" w:hAnsi="Arial" w:cs="Arial"/>
          <w:b/>
          <w:sz w:val="22"/>
          <w:szCs w:val="22"/>
          <w:lang w:val="de-AT"/>
        </w:rPr>
      </w:pPr>
      <w:r w:rsidRPr="001F3D81">
        <w:rPr>
          <w:rFonts w:ascii="Arial" w:hAnsi="Arial" w:cs="Arial"/>
          <w:b/>
          <w:sz w:val="22"/>
          <w:szCs w:val="22"/>
          <w:lang w:val="de-AT"/>
        </w:rPr>
        <w:t>Schweres Asthma</w:t>
      </w:r>
      <w:r>
        <w:rPr>
          <w:rFonts w:ascii="Arial" w:hAnsi="Arial" w:cs="Arial"/>
          <w:b/>
          <w:sz w:val="22"/>
          <w:szCs w:val="22"/>
          <w:lang w:val="de-AT"/>
        </w:rPr>
        <w:t xml:space="preserve"> – Biologicals statt Kortison</w:t>
      </w:r>
    </w:p>
    <w:p w:rsidR="00904B3B" w:rsidRDefault="00904B3B" w:rsidP="00904B3B">
      <w:pPr>
        <w:autoSpaceDE w:val="0"/>
        <w:autoSpaceDN w:val="0"/>
        <w:adjustRightInd w:val="0"/>
        <w:spacing w:after="120" w:line="312" w:lineRule="auto"/>
        <w:rPr>
          <w:rFonts w:ascii="Arial" w:hAnsi="Arial" w:cs="Arial"/>
          <w:sz w:val="22"/>
          <w:szCs w:val="22"/>
          <w:lang w:val="de-AT"/>
        </w:rPr>
      </w:pPr>
      <w:r>
        <w:rPr>
          <w:rFonts w:ascii="Arial" w:hAnsi="Arial" w:cs="Arial"/>
          <w:sz w:val="22"/>
          <w:szCs w:val="22"/>
          <w:lang w:val="de-AT"/>
        </w:rPr>
        <w:t>Auch in der Therapie des schweren Asthmas gibt es einen Wandel. Wantke: „</w:t>
      </w:r>
      <w:r w:rsidRPr="001F3D81">
        <w:rPr>
          <w:rFonts w:ascii="Arial" w:hAnsi="Arial" w:cs="Arial"/>
          <w:sz w:val="22"/>
          <w:szCs w:val="22"/>
          <w:lang w:val="de-AT"/>
        </w:rPr>
        <w:t xml:space="preserve">Schweres Asthma bronchiale ist durch mangelnde Therapiekontrolle trotz Ausschöpfung der vollen Therapieoptionen und Behandlung etwaiger Komorbiditäten definiert. Bei schwerem Asthma bronchiale geht </w:t>
      </w:r>
      <w:r>
        <w:rPr>
          <w:rFonts w:ascii="Arial" w:hAnsi="Arial" w:cs="Arial"/>
          <w:sz w:val="22"/>
          <w:szCs w:val="22"/>
          <w:lang w:val="de-AT"/>
        </w:rPr>
        <w:t>eine</w:t>
      </w:r>
      <w:r w:rsidRPr="001F3D81">
        <w:rPr>
          <w:rFonts w:ascii="Arial" w:hAnsi="Arial" w:cs="Arial"/>
          <w:sz w:val="22"/>
          <w:szCs w:val="22"/>
          <w:lang w:val="de-AT"/>
        </w:rPr>
        <w:t xml:space="preserve"> fehlende Asthmakontrolle mit massiver Beeinträchtigung der Lebensqualität und der Arbeitsfähigkeit einher. Die neue Behandlungsrichtlinie favorisiert </w:t>
      </w:r>
      <w:proofErr w:type="spellStart"/>
      <w:r w:rsidRPr="001F3D81">
        <w:rPr>
          <w:rFonts w:ascii="Arial" w:hAnsi="Arial" w:cs="Arial"/>
          <w:sz w:val="22"/>
          <w:szCs w:val="22"/>
          <w:lang w:val="de-AT"/>
        </w:rPr>
        <w:t>monoklonale</w:t>
      </w:r>
      <w:proofErr w:type="spellEnd"/>
      <w:r w:rsidRPr="001F3D81">
        <w:rPr>
          <w:rFonts w:ascii="Arial" w:hAnsi="Arial" w:cs="Arial"/>
          <w:sz w:val="22"/>
          <w:szCs w:val="22"/>
          <w:lang w:val="de-AT"/>
        </w:rPr>
        <w:t xml:space="preserve"> Antikörper</w:t>
      </w:r>
      <w:r>
        <w:rPr>
          <w:rFonts w:ascii="Arial" w:hAnsi="Arial" w:cs="Arial"/>
          <w:sz w:val="22"/>
          <w:szCs w:val="22"/>
          <w:lang w:val="de-AT"/>
        </w:rPr>
        <w:t xml:space="preserve">, sogenannte </w:t>
      </w:r>
      <w:r w:rsidRPr="001F3D81">
        <w:rPr>
          <w:rFonts w:ascii="Arial" w:hAnsi="Arial" w:cs="Arial"/>
          <w:sz w:val="22"/>
          <w:szCs w:val="22"/>
          <w:lang w:val="de-AT"/>
        </w:rPr>
        <w:t>Biologicals</w:t>
      </w:r>
      <w:r>
        <w:rPr>
          <w:rFonts w:ascii="Arial" w:hAnsi="Arial" w:cs="Arial"/>
          <w:sz w:val="22"/>
          <w:szCs w:val="22"/>
          <w:lang w:val="de-AT"/>
        </w:rPr>
        <w:t>,</w:t>
      </w:r>
      <w:r w:rsidRPr="001F3D81">
        <w:rPr>
          <w:rFonts w:ascii="Arial" w:hAnsi="Arial" w:cs="Arial"/>
          <w:sz w:val="22"/>
          <w:szCs w:val="22"/>
          <w:lang w:val="de-AT"/>
        </w:rPr>
        <w:t xml:space="preserve"> und sieht niedrig dosiertes orales Steroid</w:t>
      </w:r>
      <w:r>
        <w:rPr>
          <w:rFonts w:ascii="Arial" w:hAnsi="Arial" w:cs="Arial"/>
          <w:sz w:val="22"/>
          <w:szCs w:val="22"/>
          <w:lang w:val="de-AT"/>
        </w:rPr>
        <w:t xml:space="preserve">, </w:t>
      </w:r>
      <w:proofErr w:type="spellStart"/>
      <w:r w:rsidRPr="001F3D81">
        <w:rPr>
          <w:rFonts w:ascii="Arial" w:hAnsi="Arial" w:cs="Arial"/>
          <w:sz w:val="22"/>
          <w:szCs w:val="22"/>
          <w:lang w:val="de-AT"/>
        </w:rPr>
        <w:t>Kortisontabletten</w:t>
      </w:r>
      <w:proofErr w:type="spellEnd"/>
      <w:r>
        <w:rPr>
          <w:rFonts w:ascii="Arial" w:hAnsi="Arial" w:cs="Arial"/>
          <w:sz w:val="22"/>
          <w:szCs w:val="22"/>
          <w:lang w:val="de-AT"/>
        </w:rPr>
        <w:t>,</w:t>
      </w:r>
      <w:r w:rsidRPr="001F3D81">
        <w:rPr>
          <w:rFonts w:ascii="Arial" w:hAnsi="Arial" w:cs="Arial"/>
          <w:sz w:val="22"/>
          <w:szCs w:val="22"/>
          <w:lang w:val="de-AT"/>
        </w:rPr>
        <w:t xml:space="preserve"> aufgrund der systemischen Nebenwirkungen als sekundäre Behandlungsoption</w:t>
      </w:r>
      <w:r>
        <w:rPr>
          <w:rFonts w:ascii="Arial" w:hAnsi="Arial" w:cs="Arial"/>
          <w:sz w:val="22"/>
          <w:szCs w:val="22"/>
          <w:lang w:val="de-AT"/>
        </w:rPr>
        <w:t>, vor</w:t>
      </w:r>
      <w:r w:rsidRPr="001F3D81">
        <w:rPr>
          <w:rFonts w:ascii="Arial" w:hAnsi="Arial" w:cs="Arial"/>
          <w:sz w:val="22"/>
          <w:szCs w:val="22"/>
          <w:lang w:val="de-AT"/>
        </w:rPr>
        <w:t>.</w:t>
      </w:r>
      <w:r>
        <w:rPr>
          <w:rFonts w:ascii="Arial" w:hAnsi="Arial" w:cs="Arial"/>
          <w:sz w:val="22"/>
          <w:szCs w:val="22"/>
          <w:lang w:val="de-AT"/>
        </w:rPr>
        <w:t>“</w:t>
      </w:r>
    </w:p>
    <w:p w:rsidR="00904B3B" w:rsidRPr="001F3D81" w:rsidRDefault="00904B3B" w:rsidP="00904B3B">
      <w:pPr>
        <w:autoSpaceDE w:val="0"/>
        <w:autoSpaceDN w:val="0"/>
        <w:adjustRightInd w:val="0"/>
        <w:spacing w:line="312" w:lineRule="auto"/>
        <w:rPr>
          <w:rFonts w:ascii="Arial" w:hAnsi="Arial" w:cs="Arial"/>
          <w:b/>
          <w:sz w:val="22"/>
          <w:szCs w:val="22"/>
          <w:lang w:val="de-AT"/>
        </w:rPr>
      </w:pPr>
      <w:r>
        <w:rPr>
          <w:rFonts w:ascii="Arial" w:hAnsi="Arial" w:cs="Arial"/>
          <w:b/>
          <w:sz w:val="22"/>
          <w:szCs w:val="22"/>
          <w:lang w:val="de-AT"/>
        </w:rPr>
        <w:t>Frischer Wind in der Behandlung von Lungenkrebs: Zielgerichtete und Immuntherapie kommen immer früher zum Einsatz</w:t>
      </w:r>
    </w:p>
    <w:p w:rsidR="00904B3B" w:rsidRPr="00C22249" w:rsidRDefault="00904B3B" w:rsidP="00904B3B">
      <w:pPr>
        <w:pStyle w:val="Kommentartext"/>
        <w:spacing w:after="120" w:line="312" w:lineRule="auto"/>
        <w:rPr>
          <w:rFonts w:ascii="Arial" w:hAnsi="Arial" w:cs="Arial"/>
          <w:sz w:val="22"/>
          <w:szCs w:val="22"/>
          <w:lang w:val="de-AT"/>
        </w:rPr>
      </w:pPr>
      <w:r w:rsidRPr="006249EE">
        <w:rPr>
          <w:rFonts w:ascii="Arial" w:hAnsi="Arial" w:cs="Arial"/>
          <w:sz w:val="22"/>
          <w:szCs w:val="22"/>
          <w:lang w:val="de-AT"/>
        </w:rPr>
        <w:t>Die Erfolge in der Behandlung von Lungenkrebs schreiten weiter rasant voran. Immer mehr Patienten erhalten Immuntherapie und zielgerichtete Therapien, und das immer früher. Die Chemotherapie wird zunehmend zur „Add-on-Therapie“. Möglich mach</w:t>
      </w:r>
      <w:r>
        <w:rPr>
          <w:rFonts w:ascii="Arial" w:hAnsi="Arial" w:cs="Arial"/>
          <w:sz w:val="22"/>
          <w:szCs w:val="22"/>
          <w:lang w:val="de-AT"/>
        </w:rPr>
        <w:t>e</w:t>
      </w:r>
      <w:r w:rsidRPr="006249EE">
        <w:rPr>
          <w:rFonts w:ascii="Arial" w:hAnsi="Arial" w:cs="Arial"/>
          <w:sz w:val="22"/>
          <w:szCs w:val="22"/>
          <w:lang w:val="de-AT"/>
        </w:rPr>
        <w:t xml:space="preserve"> diese Entwicklung vor allem die Identifizierung immer weiterer biologischer Merkmale am Tumor, die neue Angriffspunkte (Targets) bieten, an denen die modernen Therapeutika ansetzen können</w:t>
      </w:r>
      <w:r>
        <w:rPr>
          <w:rFonts w:ascii="Arial" w:hAnsi="Arial" w:cs="Arial"/>
          <w:sz w:val="22"/>
          <w:szCs w:val="22"/>
          <w:lang w:val="de-AT"/>
        </w:rPr>
        <w:t xml:space="preserve">, </w:t>
      </w:r>
      <w:r w:rsidRPr="00ED1BC1">
        <w:rPr>
          <w:rFonts w:ascii="Arial" w:hAnsi="Arial" w:cs="Arial"/>
          <w:sz w:val="22"/>
          <w:szCs w:val="22"/>
          <w:lang w:val="de-AT"/>
        </w:rPr>
        <w:t xml:space="preserve">so </w:t>
      </w:r>
      <w:r w:rsidRPr="00ED1BC1">
        <w:rPr>
          <w:rFonts w:ascii="Arial" w:hAnsi="Arial" w:cs="Arial"/>
          <w:sz w:val="22"/>
          <w:szCs w:val="22"/>
          <w:lang w:val="de-AT"/>
        </w:rPr>
        <w:lastRenderedPageBreak/>
        <w:t xml:space="preserve">der onkologische </w:t>
      </w:r>
      <w:proofErr w:type="spellStart"/>
      <w:r w:rsidRPr="00ED1BC1">
        <w:rPr>
          <w:rFonts w:ascii="Arial" w:hAnsi="Arial" w:cs="Arial"/>
          <w:sz w:val="22"/>
          <w:szCs w:val="22"/>
          <w:lang w:val="de-AT"/>
        </w:rPr>
        <w:t>Pneumologe</w:t>
      </w:r>
      <w:proofErr w:type="spellEnd"/>
      <w:r w:rsidRPr="00ED1BC1">
        <w:rPr>
          <w:rFonts w:ascii="Arial" w:hAnsi="Arial" w:cs="Arial"/>
          <w:sz w:val="22"/>
          <w:szCs w:val="22"/>
          <w:lang w:val="de-AT"/>
        </w:rPr>
        <w:t xml:space="preserve"> </w:t>
      </w:r>
      <w:proofErr w:type="spellStart"/>
      <w:r w:rsidRPr="008068EA">
        <w:rPr>
          <w:rFonts w:ascii="Arial" w:hAnsi="Arial" w:cs="Arial"/>
          <w:b/>
          <w:sz w:val="22"/>
          <w:szCs w:val="22"/>
          <w:lang w:val="de-AT"/>
        </w:rPr>
        <w:t>OA</w:t>
      </w:r>
      <w:proofErr w:type="spellEnd"/>
      <w:r w:rsidRPr="008068EA">
        <w:rPr>
          <w:rFonts w:ascii="Arial" w:hAnsi="Arial" w:cs="Arial"/>
          <w:b/>
          <w:sz w:val="22"/>
          <w:szCs w:val="22"/>
          <w:lang w:val="de-AT"/>
        </w:rPr>
        <w:t xml:space="preserve"> Dr. Maximilian Hochmair</w:t>
      </w:r>
      <w:r w:rsidRPr="00ED1BC1">
        <w:rPr>
          <w:rFonts w:ascii="Arial" w:hAnsi="Arial" w:cs="Arial"/>
          <w:sz w:val="22"/>
          <w:szCs w:val="22"/>
          <w:lang w:val="de-AT"/>
        </w:rPr>
        <w:t xml:space="preserve"> von der Klinik </w:t>
      </w:r>
      <w:proofErr w:type="spellStart"/>
      <w:r w:rsidRPr="00ED1BC1">
        <w:rPr>
          <w:rFonts w:ascii="Arial" w:hAnsi="Arial" w:cs="Arial"/>
          <w:sz w:val="22"/>
          <w:szCs w:val="22"/>
          <w:lang w:val="de-AT"/>
        </w:rPr>
        <w:t>Floridsdorf</w:t>
      </w:r>
      <w:proofErr w:type="spellEnd"/>
      <w:r w:rsidRPr="00ED1BC1">
        <w:rPr>
          <w:rFonts w:ascii="Arial" w:hAnsi="Arial" w:cs="Arial"/>
          <w:sz w:val="22"/>
          <w:szCs w:val="22"/>
          <w:lang w:val="de-AT"/>
        </w:rPr>
        <w:t>/Krankenhaus Nord.</w:t>
      </w:r>
      <w:r w:rsidRPr="006249EE">
        <w:rPr>
          <w:rFonts w:ascii="Arial" w:hAnsi="Arial" w:cs="Arial"/>
          <w:sz w:val="22"/>
          <w:szCs w:val="22"/>
          <w:lang w:val="de-AT"/>
        </w:rPr>
        <w:t xml:space="preserve"> </w:t>
      </w:r>
      <w:r w:rsidRPr="00ED1BC1">
        <w:rPr>
          <w:rFonts w:ascii="Arial" w:hAnsi="Arial" w:cs="Arial"/>
          <w:sz w:val="22"/>
          <w:szCs w:val="22"/>
          <w:lang w:val="de-AT"/>
        </w:rPr>
        <w:t xml:space="preserve">„Wir sind zwar noch nicht dort, wo wir hin wollen, aber wir werden immer besser“, </w:t>
      </w:r>
      <w:r>
        <w:rPr>
          <w:rFonts w:ascii="Arial" w:hAnsi="Arial" w:cs="Arial"/>
          <w:sz w:val="22"/>
          <w:szCs w:val="22"/>
          <w:lang w:val="de-AT"/>
        </w:rPr>
        <w:t xml:space="preserve">gab sich </w:t>
      </w:r>
      <w:r w:rsidRPr="00ED1BC1">
        <w:rPr>
          <w:rFonts w:ascii="Arial" w:hAnsi="Arial" w:cs="Arial"/>
          <w:sz w:val="22"/>
          <w:szCs w:val="22"/>
          <w:lang w:val="de-AT"/>
        </w:rPr>
        <w:t xml:space="preserve">Hochmair </w:t>
      </w:r>
      <w:r>
        <w:rPr>
          <w:rFonts w:ascii="Arial" w:hAnsi="Arial" w:cs="Arial"/>
          <w:sz w:val="22"/>
          <w:szCs w:val="22"/>
          <w:lang w:val="de-AT"/>
        </w:rPr>
        <w:t>optimistisch</w:t>
      </w:r>
      <w:r w:rsidRPr="00ED1BC1">
        <w:rPr>
          <w:rFonts w:ascii="Arial" w:hAnsi="Arial" w:cs="Arial"/>
          <w:sz w:val="22"/>
          <w:szCs w:val="22"/>
          <w:lang w:val="de-AT"/>
        </w:rPr>
        <w:t xml:space="preserve">. „Wir werden vor allem im ‚Profiling‘ des Tumorgewebes immer besser. Denn Krebs variiert von Tumor zu Tumor und von Patient zu Patient. </w:t>
      </w:r>
      <w:r>
        <w:rPr>
          <w:rFonts w:ascii="Arial" w:hAnsi="Arial" w:cs="Arial"/>
          <w:sz w:val="22"/>
          <w:szCs w:val="22"/>
          <w:lang w:val="de-AT"/>
        </w:rPr>
        <w:t xml:space="preserve">Daher wird es auch nie EIN </w:t>
      </w:r>
      <w:r w:rsidRPr="00ED1BC1">
        <w:rPr>
          <w:rFonts w:ascii="Arial" w:hAnsi="Arial" w:cs="Arial"/>
          <w:sz w:val="22"/>
          <w:szCs w:val="22"/>
          <w:lang w:val="de-AT"/>
        </w:rPr>
        <w:t xml:space="preserve">Allheilmittel </w:t>
      </w:r>
      <w:r>
        <w:rPr>
          <w:rFonts w:ascii="Arial" w:hAnsi="Arial" w:cs="Arial"/>
          <w:sz w:val="22"/>
          <w:szCs w:val="22"/>
          <w:lang w:val="de-AT"/>
        </w:rPr>
        <w:t>geben.</w:t>
      </w:r>
      <w:r w:rsidRPr="00ED1BC1">
        <w:rPr>
          <w:rFonts w:ascii="Arial" w:hAnsi="Arial" w:cs="Arial"/>
          <w:sz w:val="22"/>
          <w:szCs w:val="22"/>
          <w:lang w:val="de-AT"/>
        </w:rPr>
        <w:t xml:space="preserve"> </w:t>
      </w:r>
      <w:r>
        <w:rPr>
          <w:rFonts w:ascii="Arial" w:hAnsi="Arial" w:cs="Arial"/>
          <w:sz w:val="22"/>
          <w:szCs w:val="22"/>
          <w:lang w:val="de-AT"/>
        </w:rPr>
        <w:t xml:space="preserve">Was wir finden und entwickeln müssen, sind </w:t>
      </w:r>
      <w:r w:rsidRPr="00ED1BC1">
        <w:rPr>
          <w:rFonts w:ascii="Arial" w:hAnsi="Arial" w:cs="Arial"/>
          <w:sz w:val="22"/>
          <w:szCs w:val="22"/>
          <w:lang w:val="de-AT"/>
        </w:rPr>
        <w:t xml:space="preserve">individuelle Maßnahmen, die auf den jeweiligen Patienten zugeschnitten sind. </w:t>
      </w:r>
      <w:r>
        <w:rPr>
          <w:rFonts w:ascii="Arial" w:hAnsi="Arial" w:cs="Arial"/>
          <w:sz w:val="22"/>
          <w:szCs w:val="22"/>
          <w:lang w:val="de-AT"/>
        </w:rPr>
        <w:t xml:space="preserve">Und darin werden wir immer besser.“ Denn aufgrund der Vielzahl an Daten zur Genetik des Tumors, die heute unter anderem dank New Generation </w:t>
      </w:r>
      <w:proofErr w:type="spellStart"/>
      <w:r>
        <w:rPr>
          <w:rFonts w:ascii="Arial" w:hAnsi="Arial" w:cs="Arial"/>
          <w:sz w:val="22"/>
          <w:szCs w:val="22"/>
          <w:lang w:val="de-AT"/>
        </w:rPr>
        <w:t>Sequencing</w:t>
      </w:r>
      <w:proofErr w:type="spellEnd"/>
      <w:r>
        <w:rPr>
          <w:rFonts w:ascii="Arial" w:hAnsi="Arial" w:cs="Arial"/>
          <w:sz w:val="22"/>
          <w:szCs w:val="22"/>
          <w:lang w:val="de-AT"/>
        </w:rPr>
        <w:t xml:space="preserve"> generiert werden können, kann die Therapie immer mehr und mehr personalisiert werden. Mit dem Ergebnis, dass immer mehr Patienten in immer früheren Krebs-Stadien eine zielgerichtete und/oder Immuntherapie erhalten können. Hochmair: „Die Chemotherapie mit all ihren Schrecken verliert dadurch zunehmend an Bedeutung und wird zur reinen Zusatz-Therapie. Für die Patienten bedeutet dies, dass sie deutlich </w:t>
      </w:r>
      <w:r w:rsidRPr="006F0A72">
        <w:rPr>
          <w:rFonts w:ascii="Arial" w:hAnsi="Arial" w:cs="Arial"/>
          <w:sz w:val="22"/>
          <w:szCs w:val="22"/>
          <w:lang w:val="de-AT"/>
        </w:rPr>
        <w:t>weniger Nebenwirkungen</w:t>
      </w:r>
      <w:r>
        <w:rPr>
          <w:rFonts w:ascii="Arial" w:hAnsi="Arial" w:cs="Arial"/>
          <w:sz w:val="22"/>
          <w:szCs w:val="22"/>
          <w:lang w:val="de-AT"/>
        </w:rPr>
        <w:t xml:space="preserve"> erdulden müssen, deutlich </w:t>
      </w:r>
      <w:r w:rsidRPr="006F0A72">
        <w:rPr>
          <w:rFonts w:ascii="Arial" w:hAnsi="Arial" w:cs="Arial"/>
          <w:sz w:val="22"/>
          <w:szCs w:val="22"/>
          <w:lang w:val="de-AT"/>
        </w:rPr>
        <w:t>bessere Behandlungsergebnisse</w:t>
      </w:r>
      <w:r>
        <w:rPr>
          <w:rFonts w:ascii="Arial" w:hAnsi="Arial" w:cs="Arial"/>
          <w:sz w:val="22"/>
          <w:szCs w:val="22"/>
          <w:lang w:val="de-AT"/>
        </w:rPr>
        <w:t xml:space="preserve"> und somit einen Überlebensvorteil erfahren, und dies alles bei einer höheren Lebensqualität</w:t>
      </w:r>
      <w:r w:rsidRPr="006F0A72">
        <w:rPr>
          <w:rFonts w:ascii="Arial" w:hAnsi="Arial" w:cs="Arial"/>
          <w:sz w:val="22"/>
          <w:szCs w:val="22"/>
          <w:lang w:val="de-AT"/>
        </w:rPr>
        <w:t>!“</w:t>
      </w:r>
    </w:p>
    <w:p w:rsidR="00904B3B" w:rsidRDefault="00904B3B" w:rsidP="00904B3B">
      <w:pPr>
        <w:autoSpaceDE w:val="0"/>
        <w:autoSpaceDN w:val="0"/>
        <w:adjustRightInd w:val="0"/>
        <w:spacing w:after="120" w:line="312" w:lineRule="auto"/>
        <w:rPr>
          <w:rFonts w:ascii="Arial" w:hAnsi="Arial" w:cs="Arial"/>
          <w:sz w:val="22"/>
          <w:szCs w:val="22"/>
          <w:lang w:val="de-AT"/>
        </w:rPr>
      </w:pPr>
    </w:p>
    <w:p w:rsidR="00904B3B" w:rsidRPr="00A10B0A" w:rsidRDefault="00904B3B" w:rsidP="00904B3B">
      <w:pPr>
        <w:spacing w:before="240" w:line="312" w:lineRule="auto"/>
        <w:rPr>
          <w:rFonts w:ascii="Arial" w:hAnsi="Arial" w:cs="Arial"/>
          <w:b/>
          <w:bCs/>
          <w:color w:val="000000"/>
          <w:sz w:val="22"/>
          <w:szCs w:val="22"/>
        </w:rPr>
      </w:pPr>
      <w:r w:rsidRPr="00A10B0A">
        <w:rPr>
          <w:rFonts w:ascii="Arial" w:hAnsi="Arial" w:cs="Arial"/>
          <w:b/>
          <w:sz w:val="22"/>
          <w:szCs w:val="22"/>
        </w:rPr>
        <w:t xml:space="preserve">* </w:t>
      </w:r>
      <w:r w:rsidRPr="00A10B0A">
        <w:rPr>
          <w:rFonts w:ascii="Arial" w:hAnsi="Arial" w:cs="Arial"/>
          <w:i/>
          <w:sz w:val="22"/>
          <w:szCs w:val="22"/>
        </w:rPr>
        <w:t>Aus Gründen der besseren Lesbarkeit wurde im Text auf eine gendergerechte Schreibweise verzichtet. Alle Bezeichnungen sowohl für Frauen als auch für Männer.</w:t>
      </w:r>
    </w:p>
    <w:p w:rsidR="00904B3B" w:rsidRDefault="00904B3B" w:rsidP="00904B3B">
      <w:pPr>
        <w:spacing w:after="120" w:line="312" w:lineRule="auto"/>
        <w:rPr>
          <w:rFonts w:ascii="Arial" w:hAnsi="Arial" w:cs="Arial"/>
          <w:b/>
          <w:bCs/>
          <w:sz w:val="22"/>
          <w:szCs w:val="22"/>
          <w:u w:val="single"/>
        </w:rPr>
      </w:pPr>
    </w:p>
    <w:p w:rsidR="00904B3B" w:rsidRPr="00857BDD" w:rsidRDefault="00904B3B" w:rsidP="00904B3B">
      <w:pPr>
        <w:spacing w:before="240" w:line="312" w:lineRule="auto"/>
        <w:rPr>
          <w:rFonts w:ascii="Arial" w:hAnsi="Arial" w:cs="Arial"/>
          <w:b/>
          <w:sz w:val="22"/>
          <w:szCs w:val="22"/>
        </w:rPr>
      </w:pPr>
      <w:r w:rsidRPr="00857BDD">
        <w:rPr>
          <w:rFonts w:ascii="Arial" w:hAnsi="Arial" w:cs="Arial"/>
          <w:b/>
          <w:sz w:val="22"/>
          <w:szCs w:val="22"/>
        </w:rPr>
        <w:t xml:space="preserve">Dieser Text sowie Statements der ReferentInnen und Fotos zum Download unter: </w:t>
      </w:r>
      <w:hyperlink r:id="rId12" w:history="1">
        <w:r w:rsidRPr="00857BDD">
          <w:rPr>
            <w:rFonts w:ascii="Arial" w:hAnsi="Arial" w:cs="Arial"/>
            <w:b/>
            <w:sz w:val="22"/>
            <w:szCs w:val="22"/>
          </w:rPr>
          <w:t>www.medical-media-consulting.at/pressroom</w:t>
        </w:r>
      </w:hyperlink>
    </w:p>
    <w:p w:rsidR="00904B3B" w:rsidRDefault="00904B3B" w:rsidP="00904B3B">
      <w:pPr>
        <w:spacing w:after="120" w:line="312" w:lineRule="auto"/>
        <w:rPr>
          <w:rFonts w:ascii="Arial" w:hAnsi="Arial" w:cs="Arial"/>
          <w:b/>
          <w:bCs/>
          <w:sz w:val="22"/>
          <w:szCs w:val="22"/>
          <w:u w:val="single"/>
        </w:rPr>
      </w:pPr>
    </w:p>
    <w:p w:rsidR="00904B3B" w:rsidRPr="009E7875" w:rsidRDefault="00904B3B" w:rsidP="00904B3B">
      <w:pPr>
        <w:spacing w:line="312" w:lineRule="auto"/>
        <w:rPr>
          <w:rFonts w:ascii="Arial" w:hAnsi="Arial" w:cs="Arial"/>
          <w:b/>
          <w:bCs/>
          <w:sz w:val="18"/>
          <w:szCs w:val="22"/>
          <w:u w:val="single"/>
          <w:lang w:val="en-US"/>
        </w:rPr>
      </w:pPr>
    </w:p>
    <w:p w:rsidR="00904B3B" w:rsidRPr="00A12CED" w:rsidRDefault="00904B3B" w:rsidP="00904B3B">
      <w:pPr>
        <w:spacing w:line="312" w:lineRule="auto"/>
        <w:rPr>
          <w:rFonts w:ascii="Arial" w:hAnsi="Arial" w:cs="Arial"/>
          <w:b/>
          <w:bCs/>
          <w:sz w:val="22"/>
          <w:szCs w:val="22"/>
          <w:u w:val="single"/>
          <w:lang w:val="en-US"/>
        </w:rPr>
      </w:pPr>
      <w:r w:rsidRPr="00A12CED">
        <w:rPr>
          <w:rFonts w:ascii="Arial" w:hAnsi="Arial" w:cs="Arial"/>
          <w:b/>
          <w:bCs/>
          <w:sz w:val="22"/>
          <w:szCs w:val="22"/>
          <w:u w:val="single"/>
          <w:lang w:val="en-US"/>
        </w:rPr>
        <w:t xml:space="preserve">Rückfragen </w:t>
      </w:r>
      <w:proofErr w:type="spellStart"/>
      <w:r w:rsidRPr="00A12CED">
        <w:rPr>
          <w:rFonts w:ascii="Arial" w:hAnsi="Arial" w:cs="Arial"/>
          <w:b/>
          <w:bCs/>
          <w:sz w:val="22"/>
          <w:szCs w:val="22"/>
          <w:u w:val="single"/>
          <w:lang w:val="en-US"/>
        </w:rPr>
        <w:t>Presse</w:t>
      </w:r>
      <w:proofErr w:type="spellEnd"/>
    </w:p>
    <w:p w:rsidR="00904B3B" w:rsidRPr="00A12CED" w:rsidRDefault="00904B3B" w:rsidP="00904B3B">
      <w:pPr>
        <w:shd w:val="clear" w:color="auto" w:fill="FFFFFF"/>
        <w:spacing w:line="312" w:lineRule="auto"/>
        <w:rPr>
          <w:rFonts w:ascii="Arial" w:hAnsi="Arial" w:cs="Arial"/>
          <w:b/>
          <w:bCs/>
          <w:color w:val="222222"/>
          <w:sz w:val="22"/>
          <w:szCs w:val="22"/>
          <w:lang w:val="en-US"/>
        </w:rPr>
      </w:pPr>
      <w:r w:rsidRPr="00A12CED">
        <w:rPr>
          <w:rFonts w:ascii="Arial" w:hAnsi="Arial" w:cs="Arial"/>
          <w:b/>
          <w:bCs/>
          <w:color w:val="222222"/>
          <w:sz w:val="22"/>
          <w:szCs w:val="22"/>
          <w:lang w:val="en-US"/>
        </w:rPr>
        <w:t>Urban &amp; Schenk medical media consulting</w:t>
      </w:r>
    </w:p>
    <w:p w:rsidR="00904B3B" w:rsidRPr="00A12CED" w:rsidRDefault="00904B3B" w:rsidP="00904B3B">
      <w:pPr>
        <w:shd w:val="clear" w:color="auto" w:fill="FFFFFF"/>
        <w:spacing w:line="312" w:lineRule="auto"/>
        <w:rPr>
          <w:rStyle w:val="Internetlink"/>
          <w:rFonts w:ascii="Arial" w:hAnsi="Arial" w:cs="Arial"/>
          <w:b/>
          <w:bCs/>
          <w:color w:val="1155CC"/>
          <w:sz w:val="22"/>
          <w:szCs w:val="22"/>
          <w:lang w:val="sv-SE"/>
        </w:rPr>
      </w:pPr>
      <w:r w:rsidRPr="00A12CED">
        <w:rPr>
          <w:rFonts w:ascii="Arial" w:hAnsi="Arial" w:cs="Arial"/>
          <w:color w:val="222222"/>
          <w:sz w:val="22"/>
          <w:szCs w:val="22"/>
          <w:lang w:val="sv-SE"/>
        </w:rPr>
        <w:t xml:space="preserve">Barbara Urban: +43 664/41 69 4 59, </w:t>
      </w:r>
      <w:r>
        <w:fldChar w:fldCharType="begin"/>
      </w:r>
      <w:r>
        <w:instrText>HYPERLINK "mailto:barbara.urban@medical-media-consulting.at" \h</w:instrText>
      </w:r>
      <w:r>
        <w:fldChar w:fldCharType="separate"/>
      </w:r>
      <w:r w:rsidRPr="00A12CED">
        <w:rPr>
          <w:rStyle w:val="Internetlink"/>
          <w:rFonts w:ascii="Arial" w:hAnsi="Arial" w:cs="Arial"/>
          <w:color w:val="1155CC"/>
          <w:sz w:val="22"/>
          <w:szCs w:val="22"/>
          <w:lang w:val="sv-SE"/>
        </w:rPr>
        <w:t>barbara.urban@medical-media-consulting.at</w:t>
      </w:r>
      <w:r>
        <w:fldChar w:fldCharType="end"/>
      </w:r>
    </w:p>
    <w:p w:rsidR="00904B3B" w:rsidRPr="0041761B" w:rsidRDefault="00904B3B" w:rsidP="00904B3B">
      <w:pPr>
        <w:shd w:val="clear" w:color="auto" w:fill="FFFFFF"/>
        <w:spacing w:line="312" w:lineRule="auto"/>
      </w:pPr>
      <w:r w:rsidRPr="00A12CED">
        <w:rPr>
          <w:rFonts w:ascii="Arial" w:hAnsi="Arial" w:cs="Arial"/>
          <w:color w:val="222222"/>
          <w:sz w:val="22"/>
          <w:szCs w:val="22"/>
        </w:rPr>
        <w:t xml:space="preserve">Mag. Harald Schenk: +43 664/160 75 99, </w:t>
      </w:r>
      <w:hyperlink r:id="rId13">
        <w:r w:rsidRPr="00A12CED">
          <w:rPr>
            <w:rStyle w:val="Internetlink"/>
            <w:rFonts w:ascii="Arial" w:hAnsi="Arial" w:cs="Arial"/>
            <w:color w:val="1155CC"/>
            <w:sz w:val="22"/>
            <w:szCs w:val="22"/>
          </w:rPr>
          <w:t>harald.schenk@medical-media-consulting.at</w:t>
        </w:r>
      </w:hyperlink>
    </w:p>
    <w:p w:rsidR="00904B3B" w:rsidRDefault="00904B3B">
      <w:pPr>
        <w:rPr>
          <w:rFonts w:ascii="Arial" w:eastAsia="Arial Unicode MS" w:hAnsi="Arial" w:cs="Arial"/>
          <w:b/>
          <w:bCs/>
          <w:color w:val="000000"/>
          <w:sz w:val="28"/>
          <w:szCs w:val="28"/>
          <w:u w:val="single"/>
        </w:rPr>
      </w:pPr>
      <w:r>
        <w:rPr>
          <w:rFonts w:ascii="Arial" w:eastAsia="Arial Unicode MS" w:hAnsi="Arial" w:cs="Arial"/>
          <w:b/>
          <w:bCs/>
          <w:color w:val="000000"/>
          <w:sz w:val="28"/>
          <w:szCs w:val="28"/>
          <w:u w:val="single"/>
        </w:rPr>
        <w:br w:type="page"/>
      </w:r>
    </w:p>
    <w:p w:rsidR="00D65E47" w:rsidRPr="001D1FEB" w:rsidRDefault="00D65E47" w:rsidP="00D65E47">
      <w:pPr>
        <w:spacing w:after="120" w:line="312" w:lineRule="auto"/>
        <w:rPr>
          <w:rFonts w:ascii="Arial" w:eastAsia="Arial Unicode MS" w:hAnsi="Arial" w:cs="Arial"/>
          <w:b/>
          <w:bCs/>
          <w:color w:val="000000"/>
          <w:sz w:val="28"/>
          <w:szCs w:val="28"/>
          <w:u w:val="single"/>
        </w:rPr>
      </w:pPr>
      <w:proofErr w:type="spellStart"/>
      <w:r w:rsidRPr="001D1FEB">
        <w:rPr>
          <w:rFonts w:ascii="Arial" w:eastAsia="Arial Unicode MS" w:hAnsi="Arial" w:cs="Arial"/>
          <w:b/>
          <w:bCs/>
          <w:color w:val="000000"/>
          <w:sz w:val="28"/>
          <w:szCs w:val="28"/>
          <w:u w:val="single"/>
        </w:rPr>
        <w:lastRenderedPageBreak/>
        <w:t>ViennAir</w:t>
      </w:r>
      <w:proofErr w:type="spellEnd"/>
      <w:r w:rsidRPr="001D1FEB">
        <w:rPr>
          <w:rFonts w:ascii="Arial" w:eastAsia="Arial Unicode MS" w:hAnsi="Arial" w:cs="Arial"/>
          <w:b/>
          <w:bCs/>
          <w:color w:val="000000"/>
          <w:sz w:val="28"/>
          <w:szCs w:val="28"/>
          <w:u w:val="single"/>
        </w:rPr>
        <w:t xml:space="preserve"> – frischer Wind im Zukunftsfach Pneumologie: </w:t>
      </w:r>
      <w:r w:rsidRPr="001D1FEB">
        <w:rPr>
          <w:rFonts w:ascii="Arial" w:eastAsia="Arial Unicode MS" w:hAnsi="Arial" w:cs="Arial"/>
          <w:b/>
          <w:bCs/>
          <w:color w:val="000000"/>
          <w:sz w:val="28"/>
          <w:szCs w:val="28"/>
          <w:u w:val="single"/>
        </w:rPr>
        <w:br/>
        <w:t>Die 43. Jahrestagung der Österreichischen Gesellschaft für Pneumologie im Überblick</w:t>
      </w:r>
    </w:p>
    <w:p w:rsidR="00D65E47" w:rsidRPr="001D1FEB" w:rsidRDefault="00D65E47" w:rsidP="00D65E47">
      <w:pPr>
        <w:spacing w:after="120" w:line="312" w:lineRule="auto"/>
        <w:rPr>
          <w:rFonts w:ascii="Arial" w:hAnsi="Arial" w:cs="Arial"/>
          <w:sz w:val="22"/>
          <w:szCs w:val="22"/>
          <w:lang w:val="de-AT"/>
        </w:rPr>
      </w:pPr>
      <w:r w:rsidRPr="001D1FEB">
        <w:rPr>
          <w:rFonts w:ascii="Arial" w:hAnsi="Arial" w:cs="Arial"/>
          <w:sz w:val="22"/>
          <w:szCs w:val="22"/>
          <w:lang w:val="de-AT"/>
        </w:rPr>
        <w:t xml:space="preserve">Der Jahreskongress der Österreichischen Gesellschaft für Pneumologie (ÖGP), der von </w:t>
      </w:r>
      <w:r w:rsidRPr="001D1FEB">
        <w:rPr>
          <w:rFonts w:ascii="Arial" w:hAnsi="Arial" w:cs="Arial"/>
          <w:sz w:val="22"/>
          <w:szCs w:val="22"/>
          <w:lang w:val="de-AT"/>
        </w:rPr>
        <w:br/>
        <w:t>10. bis 12. Oktober in der Reed Messe in Wien stattfindet, ist der größte Kongress der Lungenfachärzte* Österreichs. Es ist die 43. Jahrestagung der ÖGP und sie wird zum dritten Mal fächerübergreifend im Sinne des interdisziplinären Austausches gemeinsam mit der Österreichischen Gesellschaft für Thoraxchirurgie (</w:t>
      </w:r>
      <w:proofErr w:type="spellStart"/>
      <w:r w:rsidRPr="001D1FEB">
        <w:rPr>
          <w:rFonts w:ascii="Arial" w:hAnsi="Arial" w:cs="Arial"/>
          <w:sz w:val="22"/>
          <w:szCs w:val="22"/>
          <w:lang w:val="de-AT"/>
        </w:rPr>
        <w:t>ÖGTC</w:t>
      </w:r>
      <w:proofErr w:type="spellEnd"/>
      <w:r w:rsidRPr="001D1FEB">
        <w:rPr>
          <w:rFonts w:ascii="Arial" w:hAnsi="Arial" w:cs="Arial"/>
          <w:sz w:val="22"/>
          <w:szCs w:val="22"/>
          <w:lang w:val="de-AT"/>
        </w:rPr>
        <w:t xml:space="preserve">) veranstaltet. „Diese Zusammenarbeit mit den </w:t>
      </w:r>
      <w:proofErr w:type="spellStart"/>
      <w:r w:rsidRPr="001D1FEB">
        <w:rPr>
          <w:rFonts w:ascii="Arial" w:hAnsi="Arial" w:cs="Arial"/>
          <w:sz w:val="22"/>
          <w:szCs w:val="22"/>
          <w:lang w:val="de-AT"/>
        </w:rPr>
        <w:t>Thoraxchirurgen</w:t>
      </w:r>
      <w:proofErr w:type="spellEnd"/>
      <w:r w:rsidRPr="001D1FEB">
        <w:rPr>
          <w:rFonts w:ascii="Arial" w:hAnsi="Arial" w:cs="Arial"/>
          <w:sz w:val="22"/>
          <w:szCs w:val="22"/>
          <w:lang w:val="de-AT"/>
        </w:rPr>
        <w:t xml:space="preserve"> sehen wir als ausgesprochen bereichernd an und sie spiegelt auch den klinischen Alltag wider: Es gibt zahlreiche Synergien zwischen diesen beiden Fächern, sowohl in der Diagnostik als auch in der Therapie. Es ist eine ähnlich enge Zusammenarbeit wie in der Kardiologie und der Herzchirurgie“, so ÖGP- und Tagungspräsident Prim. Univ.-Prof. Dr. Peter Schenk. </w:t>
      </w:r>
    </w:p>
    <w:p w:rsidR="00D65E47" w:rsidRPr="001D1FEB" w:rsidRDefault="00D65E47" w:rsidP="00D65E47">
      <w:pPr>
        <w:autoSpaceDE w:val="0"/>
        <w:autoSpaceDN w:val="0"/>
        <w:adjustRightInd w:val="0"/>
        <w:spacing w:line="312" w:lineRule="auto"/>
        <w:rPr>
          <w:rFonts w:ascii="Arial" w:hAnsi="Arial" w:cs="Arial"/>
          <w:b/>
          <w:sz w:val="22"/>
          <w:szCs w:val="22"/>
          <w:lang w:val="de-AT"/>
        </w:rPr>
      </w:pPr>
      <w:r w:rsidRPr="001D1FEB">
        <w:rPr>
          <w:rFonts w:ascii="Arial" w:hAnsi="Arial" w:cs="Arial"/>
          <w:b/>
          <w:sz w:val="22"/>
          <w:szCs w:val="22"/>
          <w:lang w:val="de-AT"/>
        </w:rPr>
        <w:t>Was gibt es Neues im Zukunftsfach Pneumologie?</w:t>
      </w:r>
    </w:p>
    <w:p w:rsidR="00D65E47" w:rsidRPr="001D1FEB" w:rsidRDefault="00D65E47" w:rsidP="00D65E47">
      <w:pPr>
        <w:spacing w:after="120" w:line="312" w:lineRule="auto"/>
        <w:rPr>
          <w:rFonts w:ascii="Arial" w:hAnsi="Arial" w:cs="Arial"/>
          <w:sz w:val="22"/>
          <w:szCs w:val="22"/>
          <w:lang w:val="de-AT"/>
        </w:rPr>
      </w:pPr>
      <w:r w:rsidRPr="001D1FEB">
        <w:rPr>
          <w:rFonts w:ascii="Arial" w:hAnsi="Arial" w:cs="Arial"/>
          <w:sz w:val="22"/>
          <w:szCs w:val="22"/>
          <w:lang w:val="de-AT"/>
        </w:rPr>
        <w:t xml:space="preserve">„Auf kaum einem anderen medizinischen Gebiet wurden in den vergangenen Jahren so große Fortschritte erzielt wie in der Pneumologie“, führte Schenk aus. Daher auch das Kongress-Motto „Frischer Wind im Zukunftsfach Pneumologie“. Schenk: „Als ‚frischen Wind‘ lassen sich wohl zu Recht die jüngsten Entwicklungen im Bereich neuer Behandlungsoptionen in der Lungenheilkunde bezeichnen. Vor allem bei der Behandlung von </w:t>
      </w:r>
      <w:r w:rsidRPr="001D1FEB">
        <w:rPr>
          <w:rFonts w:ascii="Arial" w:hAnsi="Arial" w:cs="Arial"/>
          <w:b/>
          <w:sz w:val="22"/>
          <w:szCs w:val="22"/>
          <w:lang w:val="de-AT"/>
        </w:rPr>
        <w:t>Lungenkrebs</w:t>
      </w:r>
      <w:r w:rsidRPr="001D1FEB">
        <w:rPr>
          <w:rFonts w:ascii="Arial" w:hAnsi="Arial" w:cs="Arial"/>
          <w:sz w:val="22"/>
          <w:szCs w:val="22"/>
          <w:lang w:val="de-AT"/>
        </w:rPr>
        <w:t xml:space="preserve"> haben neu entwickelte Substanzen gänzlich neue Perspektiven eröffnet. Aber auch in der Therapie von </w:t>
      </w:r>
      <w:r w:rsidRPr="001D1FEB">
        <w:rPr>
          <w:rFonts w:ascii="Arial" w:hAnsi="Arial" w:cs="Arial"/>
          <w:b/>
          <w:sz w:val="22"/>
          <w:szCs w:val="22"/>
          <w:lang w:val="de-AT"/>
        </w:rPr>
        <w:t>Allergien und Asthma</w:t>
      </w:r>
      <w:r w:rsidRPr="001D1FEB">
        <w:rPr>
          <w:rFonts w:ascii="Arial" w:hAnsi="Arial" w:cs="Arial"/>
          <w:sz w:val="22"/>
          <w:szCs w:val="22"/>
          <w:lang w:val="de-AT"/>
        </w:rPr>
        <w:t xml:space="preserve">, die leider nach wie vor auf dem Vormarsch sind, gibt es Neuigkeiten.“ </w:t>
      </w:r>
    </w:p>
    <w:p w:rsidR="00D65E47" w:rsidRPr="001D1FEB" w:rsidRDefault="00D65E47" w:rsidP="00D65E47">
      <w:pPr>
        <w:spacing w:after="120" w:line="312" w:lineRule="auto"/>
        <w:rPr>
          <w:rFonts w:ascii="Arial" w:hAnsi="Arial" w:cs="Arial"/>
          <w:sz w:val="22"/>
          <w:szCs w:val="22"/>
          <w:lang w:val="de-AT"/>
        </w:rPr>
      </w:pPr>
      <w:r w:rsidRPr="001D1FEB">
        <w:rPr>
          <w:rFonts w:ascii="Arial" w:hAnsi="Arial" w:cs="Arial"/>
          <w:sz w:val="22"/>
          <w:szCs w:val="22"/>
          <w:lang w:val="de-AT"/>
        </w:rPr>
        <w:t xml:space="preserve">Als weiteres Beispiel für die rasante Entwicklung in der Pneumologie griff Schenk die </w:t>
      </w:r>
      <w:r w:rsidRPr="001D1FEB">
        <w:rPr>
          <w:rFonts w:ascii="Arial" w:hAnsi="Arial" w:cs="Arial"/>
          <w:b/>
          <w:sz w:val="22"/>
          <w:szCs w:val="22"/>
          <w:lang w:val="de-AT"/>
        </w:rPr>
        <w:t>Diagnostik</w:t>
      </w:r>
      <w:r w:rsidRPr="001D1FEB">
        <w:rPr>
          <w:rFonts w:ascii="Arial" w:hAnsi="Arial" w:cs="Arial"/>
          <w:sz w:val="22"/>
          <w:szCs w:val="22"/>
          <w:lang w:val="de-AT"/>
        </w:rPr>
        <w:t xml:space="preserve"> heraus. Auch in diesem so wichtigen Bereich wehe, dank innovativer Entwicklungen, ein „frischer Wind“: „So zum Beispiel bei der Diagnostik von sogenannten Lungenrundherden. Sie können zum Beispiel Anzeichen für Infektionen wie Tuberkulose oder ein Abszess bis hin zum Lungentumor sein. Bei bildgeben Verfahren erhöht sich die Erfolgsrate dank des zunehmenden Einsatzes von Software im Sinne von </w:t>
      </w:r>
      <w:proofErr w:type="spellStart"/>
      <w:r w:rsidRPr="001D1FEB">
        <w:rPr>
          <w:rFonts w:ascii="Arial" w:hAnsi="Arial" w:cs="Arial"/>
          <w:sz w:val="22"/>
          <w:szCs w:val="22"/>
          <w:lang w:val="de-AT"/>
        </w:rPr>
        <w:t>Artificial</w:t>
      </w:r>
      <w:proofErr w:type="spellEnd"/>
      <w:r w:rsidRPr="001D1FEB">
        <w:rPr>
          <w:rFonts w:ascii="Arial" w:hAnsi="Arial" w:cs="Arial"/>
          <w:sz w:val="22"/>
          <w:szCs w:val="22"/>
          <w:lang w:val="de-AT"/>
        </w:rPr>
        <w:t xml:space="preserve"> </w:t>
      </w:r>
      <w:proofErr w:type="spellStart"/>
      <w:r w:rsidRPr="001D1FEB">
        <w:rPr>
          <w:rFonts w:ascii="Arial" w:hAnsi="Arial" w:cs="Arial"/>
          <w:sz w:val="22"/>
          <w:szCs w:val="22"/>
          <w:lang w:val="de-AT"/>
        </w:rPr>
        <w:t>Intelligence</w:t>
      </w:r>
      <w:proofErr w:type="spellEnd"/>
      <w:r w:rsidRPr="001D1FEB">
        <w:rPr>
          <w:rFonts w:ascii="Arial" w:hAnsi="Arial" w:cs="Arial"/>
          <w:sz w:val="22"/>
          <w:szCs w:val="22"/>
          <w:lang w:val="de-AT"/>
        </w:rPr>
        <w:t xml:space="preserve"> und bei der invasiven Diagnostik mittels </w:t>
      </w:r>
      <w:proofErr w:type="spellStart"/>
      <w:r w:rsidRPr="001D1FEB">
        <w:rPr>
          <w:rFonts w:ascii="Arial" w:hAnsi="Arial" w:cs="Arial"/>
          <w:sz w:val="22"/>
          <w:szCs w:val="22"/>
          <w:lang w:val="de-AT"/>
        </w:rPr>
        <w:t>Bronchoskopie</w:t>
      </w:r>
      <w:proofErr w:type="spellEnd"/>
      <w:r w:rsidRPr="001D1FEB">
        <w:rPr>
          <w:rFonts w:ascii="Arial" w:hAnsi="Arial" w:cs="Arial"/>
          <w:sz w:val="22"/>
          <w:szCs w:val="22"/>
          <w:lang w:val="de-AT"/>
        </w:rPr>
        <w:t xml:space="preserve"> können mithilfe der sogenannten </w:t>
      </w:r>
      <w:proofErr w:type="spellStart"/>
      <w:r w:rsidRPr="001D1FEB">
        <w:rPr>
          <w:rFonts w:ascii="Arial" w:hAnsi="Arial" w:cs="Arial"/>
          <w:sz w:val="22"/>
          <w:szCs w:val="22"/>
          <w:lang w:val="de-AT"/>
        </w:rPr>
        <w:t>Navigationsbronchoskopie</w:t>
      </w:r>
      <w:proofErr w:type="spellEnd"/>
      <w:r w:rsidRPr="001D1FEB">
        <w:rPr>
          <w:rFonts w:ascii="Arial" w:hAnsi="Arial" w:cs="Arial"/>
          <w:sz w:val="22"/>
          <w:szCs w:val="22"/>
          <w:lang w:val="de-AT"/>
        </w:rPr>
        <w:t xml:space="preserve"> auch kleinere Lungenrundherde mit höherer Treffsicherheit erreicht und identifiziert werden.“</w:t>
      </w:r>
    </w:p>
    <w:p w:rsidR="00D65E47" w:rsidRPr="001D1FEB" w:rsidRDefault="00D65E47" w:rsidP="00D65E47">
      <w:pPr>
        <w:spacing w:after="120" w:line="312" w:lineRule="auto"/>
        <w:rPr>
          <w:rFonts w:ascii="Arial" w:hAnsi="Arial" w:cs="Arial"/>
          <w:sz w:val="22"/>
          <w:szCs w:val="22"/>
          <w:lang w:val="de-AT"/>
        </w:rPr>
      </w:pPr>
      <w:r w:rsidRPr="001D1FEB">
        <w:rPr>
          <w:rFonts w:ascii="Arial" w:hAnsi="Arial" w:cs="Arial"/>
          <w:sz w:val="22"/>
          <w:szCs w:val="22"/>
          <w:lang w:val="de-AT"/>
        </w:rPr>
        <w:t xml:space="preserve">Bei der Infektionsdiagnostik, also z.B. bei der Diagnostik der Pneumonie (Lungenentzündung), gelänge es durch den Einsatz von </w:t>
      </w:r>
      <w:proofErr w:type="spellStart"/>
      <w:r w:rsidRPr="001D1FEB">
        <w:rPr>
          <w:rFonts w:ascii="Arial" w:hAnsi="Arial" w:cs="Arial"/>
          <w:sz w:val="22"/>
          <w:szCs w:val="22"/>
          <w:lang w:val="de-AT"/>
        </w:rPr>
        <w:t>PCR</w:t>
      </w:r>
      <w:proofErr w:type="spellEnd"/>
      <w:r w:rsidRPr="001D1FEB">
        <w:rPr>
          <w:rFonts w:ascii="Arial" w:hAnsi="Arial" w:cs="Arial"/>
          <w:sz w:val="22"/>
          <w:szCs w:val="22"/>
          <w:lang w:val="de-AT"/>
        </w:rPr>
        <w:t xml:space="preserve">-Tests (molekulares Nachweisverfahren mittels </w:t>
      </w:r>
      <w:proofErr w:type="spellStart"/>
      <w:r w:rsidRPr="001D1FEB">
        <w:rPr>
          <w:rFonts w:ascii="Arial" w:hAnsi="Arial" w:cs="Arial"/>
          <w:sz w:val="22"/>
          <w:szCs w:val="22"/>
          <w:lang w:val="de-AT"/>
        </w:rPr>
        <w:t>Polymerase</w:t>
      </w:r>
      <w:proofErr w:type="spellEnd"/>
      <w:r w:rsidRPr="001D1FEB">
        <w:rPr>
          <w:rFonts w:ascii="Arial" w:hAnsi="Arial" w:cs="Arial"/>
          <w:sz w:val="22"/>
          <w:szCs w:val="22"/>
          <w:lang w:val="de-AT"/>
        </w:rPr>
        <w:t xml:space="preserve">-Kettenreaktion), den Erregernachweis inkl. Resistenztests in weniger als zwei Stunden zu erhalten, was wiederum eine präzisere </w:t>
      </w:r>
      <w:proofErr w:type="spellStart"/>
      <w:r w:rsidRPr="001D1FEB">
        <w:rPr>
          <w:rFonts w:ascii="Arial" w:hAnsi="Arial" w:cs="Arial"/>
          <w:sz w:val="22"/>
          <w:szCs w:val="22"/>
          <w:lang w:val="de-AT"/>
        </w:rPr>
        <w:t>Antibiotikatherapie</w:t>
      </w:r>
      <w:proofErr w:type="spellEnd"/>
      <w:r w:rsidRPr="001D1FEB">
        <w:rPr>
          <w:rFonts w:ascii="Arial" w:hAnsi="Arial" w:cs="Arial"/>
          <w:sz w:val="22"/>
          <w:szCs w:val="22"/>
          <w:lang w:val="de-AT"/>
        </w:rPr>
        <w:t xml:space="preserve"> erlaube. </w:t>
      </w:r>
    </w:p>
    <w:p w:rsidR="00D65E47" w:rsidRPr="001D1FEB" w:rsidRDefault="00D65E47" w:rsidP="00D65E47">
      <w:pPr>
        <w:spacing w:after="120" w:line="312" w:lineRule="auto"/>
        <w:rPr>
          <w:rFonts w:ascii="Arial" w:hAnsi="Arial" w:cs="Arial"/>
          <w:sz w:val="22"/>
          <w:szCs w:val="22"/>
          <w:lang w:val="de-AT"/>
        </w:rPr>
      </w:pPr>
      <w:r w:rsidRPr="001D1FEB">
        <w:rPr>
          <w:rFonts w:ascii="Arial" w:hAnsi="Arial" w:cs="Arial"/>
          <w:sz w:val="22"/>
          <w:szCs w:val="22"/>
          <w:lang w:val="de-AT"/>
        </w:rPr>
        <w:t xml:space="preserve">„Aber trotz aller hervorragender Diagnostik und Therapie empfehle ich dringend das Einhalten der Impfempfehlungen. Denn am besten ist es natürlich, erst gar keine </w:t>
      </w:r>
      <w:r w:rsidRPr="001D1FEB">
        <w:rPr>
          <w:rFonts w:ascii="Arial" w:hAnsi="Arial" w:cs="Arial"/>
          <w:sz w:val="22"/>
          <w:szCs w:val="22"/>
          <w:lang w:val="de-AT"/>
        </w:rPr>
        <w:lastRenderedPageBreak/>
        <w:t>Lungenentzündung zu bekommen! Mittels Influenza- sowie Pneumokokken-Impfung kann das Pneumonie-Risiko signifikant reduziert werden“, betonte Schenk.</w:t>
      </w:r>
    </w:p>
    <w:p w:rsidR="00D65E47" w:rsidRPr="001D1FEB" w:rsidRDefault="00D65E47" w:rsidP="00D65E47">
      <w:pPr>
        <w:autoSpaceDE w:val="0"/>
        <w:autoSpaceDN w:val="0"/>
        <w:adjustRightInd w:val="0"/>
        <w:spacing w:line="312" w:lineRule="auto"/>
        <w:rPr>
          <w:rFonts w:ascii="Arial" w:hAnsi="Arial" w:cs="Arial"/>
          <w:b/>
          <w:sz w:val="22"/>
          <w:szCs w:val="22"/>
          <w:lang w:val="de-AT"/>
        </w:rPr>
      </w:pPr>
      <w:r w:rsidRPr="001D1FEB">
        <w:rPr>
          <w:rFonts w:ascii="Arial" w:hAnsi="Arial" w:cs="Arial"/>
          <w:b/>
          <w:sz w:val="22"/>
          <w:szCs w:val="22"/>
          <w:lang w:val="de-AT"/>
        </w:rPr>
        <w:t>Pneumologie wird immer wichtiger</w:t>
      </w:r>
    </w:p>
    <w:p w:rsidR="00D65E47" w:rsidRPr="001D1FEB" w:rsidRDefault="00D65E47" w:rsidP="00D65E47">
      <w:pPr>
        <w:spacing w:after="120" w:line="312" w:lineRule="auto"/>
        <w:rPr>
          <w:rFonts w:ascii="Arial" w:hAnsi="Arial" w:cs="Arial"/>
          <w:sz w:val="22"/>
          <w:szCs w:val="22"/>
          <w:lang w:val="de-AT"/>
        </w:rPr>
      </w:pPr>
      <w:r w:rsidRPr="001D1FEB">
        <w:rPr>
          <w:rFonts w:ascii="Arial" w:hAnsi="Arial" w:cs="Arial"/>
          <w:sz w:val="22"/>
          <w:szCs w:val="22"/>
          <w:lang w:val="de-AT"/>
        </w:rPr>
        <w:t xml:space="preserve">Die ÖGP stelle im Rahmen ihrer Jahrestagung nicht nur die jüngsten Entwicklungen im Bereich von Diagnostik und Therapie in der Lungenheilkunde vor, sondern setze sich auch mit den Anforderungen der Zukunft auseinander. Denn, so Schenk: „Die Prognosen der WHO legen nahe, dass wir uns in Zukunft großen Herausforderungen stellen müssen: Aufgrund von Umwelteinflüssen, der Bevölkerungsentwicklung und anderer Faktoren werden auch bei uns immer mehr Menschen an Lungenerkrankungen leiden. Daher werden auch zunehmend mehr Lungenfachärzte benötigt, um für die Anforderungen der Zukunft gewappnet zu sein und die steigende Zahl an Patienten bestmöglich versorgen zu können. Ein Schwerpunkt des Kongresses wird daher auf der Entwicklung zukunftsgerechter Behandlungskonzepte liegen.“ </w:t>
      </w:r>
    </w:p>
    <w:p w:rsidR="00D65E47" w:rsidRPr="001D1FEB" w:rsidRDefault="00D65E47" w:rsidP="00D65E47">
      <w:pPr>
        <w:autoSpaceDE w:val="0"/>
        <w:autoSpaceDN w:val="0"/>
        <w:adjustRightInd w:val="0"/>
        <w:spacing w:line="312" w:lineRule="auto"/>
        <w:rPr>
          <w:rFonts w:ascii="Arial" w:hAnsi="Arial" w:cs="Arial"/>
          <w:b/>
          <w:sz w:val="22"/>
          <w:szCs w:val="22"/>
          <w:lang w:val="de-AT"/>
        </w:rPr>
      </w:pPr>
      <w:r w:rsidRPr="001D1FEB">
        <w:rPr>
          <w:rFonts w:ascii="Arial" w:hAnsi="Arial" w:cs="Arial"/>
          <w:b/>
          <w:sz w:val="22"/>
          <w:szCs w:val="22"/>
          <w:lang w:val="de-AT"/>
        </w:rPr>
        <w:t xml:space="preserve">Auch Interprofessionalität wird am Kongress </w:t>
      </w:r>
      <w:proofErr w:type="spellStart"/>
      <w:r w:rsidRPr="001D1FEB">
        <w:rPr>
          <w:rFonts w:ascii="Arial" w:hAnsi="Arial" w:cs="Arial"/>
          <w:b/>
          <w:sz w:val="22"/>
          <w:szCs w:val="22"/>
          <w:lang w:val="de-AT"/>
        </w:rPr>
        <w:t>groß geschrieben</w:t>
      </w:r>
      <w:proofErr w:type="spellEnd"/>
    </w:p>
    <w:p w:rsidR="00D65E47" w:rsidRPr="001D1FEB" w:rsidRDefault="00D65E47" w:rsidP="00D65E47">
      <w:pPr>
        <w:pStyle w:val="StandardWeb"/>
        <w:spacing w:before="0" w:beforeAutospacing="0" w:after="120" w:afterAutospacing="0" w:line="312" w:lineRule="auto"/>
        <w:rPr>
          <w:rFonts w:ascii="Arial" w:hAnsi="Arial" w:cs="Arial"/>
          <w:sz w:val="22"/>
          <w:szCs w:val="22"/>
          <w:lang w:val="de-AT"/>
        </w:rPr>
      </w:pPr>
      <w:r w:rsidRPr="001D1FEB">
        <w:rPr>
          <w:rFonts w:ascii="Arial" w:hAnsi="Arial" w:cs="Arial"/>
          <w:sz w:val="22"/>
          <w:szCs w:val="22"/>
          <w:lang w:val="de-AT"/>
        </w:rPr>
        <w:t>Die Jahrestagung ist, wie ebenfalls bereits Tradition, nicht nur interdisziplinär sondern auch interprofessionell ausgelegt. „Es gibt eine enge Zusammenarbeit mit den Arbeitsgruppen Pflege und Atemphysiotherapie der ÖGP, die sehr aktiv Vorträge und Workshops mitgestaltet haben.“</w:t>
      </w:r>
    </w:p>
    <w:p w:rsidR="00D65E47" w:rsidRPr="001D1FEB" w:rsidRDefault="00D65E47" w:rsidP="00D65E47">
      <w:pPr>
        <w:pStyle w:val="StandardWeb"/>
        <w:spacing w:before="0" w:beforeAutospacing="0" w:after="120" w:afterAutospacing="0" w:line="312" w:lineRule="auto"/>
        <w:rPr>
          <w:rFonts w:ascii="Arial" w:hAnsi="Arial" w:cs="Arial"/>
          <w:sz w:val="22"/>
          <w:szCs w:val="22"/>
          <w:lang w:val="de-AT"/>
        </w:rPr>
      </w:pPr>
      <w:r w:rsidRPr="001D1FEB">
        <w:rPr>
          <w:rFonts w:ascii="Arial" w:hAnsi="Arial" w:cs="Arial"/>
          <w:sz w:val="22"/>
          <w:szCs w:val="22"/>
          <w:lang w:val="de-AT"/>
        </w:rPr>
        <w:t xml:space="preserve">So gibt es auch in diesem Jahr wieder Workshops, Kurse und Hands-on Kurse zu den Themen </w:t>
      </w:r>
      <w:proofErr w:type="spellStart"/>
      <w:r w:rsidRPr="001D1FEB">
        <w:rPr>
          <w:rFonts w:ascii="Arial" w:hAnsi="Arial" w:cs="Arial"/>
          <w:sz w:val="22"/>
          <w:szCs w:val="22"/>
          <w:lang w:val="de-AT"/>
        </w:rPr>
        <w:t>Thoraxsonographie</w:t>
      </w:r>
      <w:proofErr w:type="spellEnd"/>
      <w:r w:rsidRPr="001D1FEB">
        <w:rPr>
          <w:rFonts w:ascii="Arial" w:hAnsi="Arial" w:cs="Arial"/>
          <w:sz w:val="22"/>
          <w:szCs w:val="22"/>
          <w:lang w:val="de-AT"/>
        </w:rPr>
        <w:t xml:space="preserve">, schwieriger </w:t>
      </w:r>
      <w:proofErr w:type="spellStart"/>
      <w:r w:rsidRPr="001D1FEB">
        <w:rPr>
          <w:rFonts w:ascii="Arial" w:hAnsi="Arial" w:cs="Arial"/>
          <w:sz w:val="22"/>
          <w:szCs w:val="22"/>
          <w:lang w:val="de-AT"/>
        </w:rPr>
        <w:t>Atemweg</w:t>
      </w:r>
      <w:proofErr w:type="spellEnd"/>
      <w:r w:rsidRPr="001D1FEB">
        <w:rPr>
          <w:rFonts w:ascii="Arial" w:hAnsi="Arial" w:cs="Arial"/>
          <w:sz w:val="22"/>
          <w:szCs w:val="22"/>
          <w:lang w:val="de-AT"/>
        </w:rPr>
        <w:t xml:space="preserve"> &amp; Beatmung, </w:t>
      </w:r>
      <w:proofErr w:type="spellStart"/>
      <w:r w:rsidRPr="001D1FEB">
        <w:rPr>
          <w:rFonts w:ascii="Arial" w:hAnsi="Arial" w:cs="Arial"/>
          <w:sz w:val="22"/>
          <w:szCs w:val="22"/>
          <w:lang w:val="de-AT"/>
        </w:rPr>
        <w:t>Antibiotikatherapie</w:t>
      </w:r>
      <w:proofErr w:type="spellEnd"/>
      <w:r w:rsidRPr="001D1FEB">
        <w:rPr>
          <w:rFonts w:ascii="Arial" w:hAnsi="Arial" w:cs="Arial"/>
          <w:sz w:val="22"/>
          <w:szCs w:val="22"/>
          <w:lang w:val="de-AT"/>
        </w:rPr>
        <w:t xml:space="preserve">, große Lungenfunktion und </w:t>
      </w:r>
      <w:proofErr w:type="spellStart"/>
      <w:r w:rsidRPr="001D1FEB">
        <w:rPr>
          <w:rFonts w:ascii="Arial" w:hAnsi="Arial" w:cs="Arial"/>
          <w:sz w:val="22"/>
          <w:szCs w:val="22"/>
          <w:lang w:val="de-AT"/>
        </w:rPr>
        <w:t>Pleuradrainagen</w:t>
      </w:r>
      <w:proofErr w:type="spellEnd"/>
      <w:r w:rsidRPr="001D1FEB">
        <w:rPr>
          <w:rFonts w:ascii="Arial" w:hAnsi="Arial" w:cs="Arial"/>
          <w:sz w:val="22"/>
          <w:szCs w:val="22"/>
          <w:lang w:val="de-AT"/>
        </w:rPr>
        <w:t xml:space="preserve">, um die praktischen Fähigkeiten zu schulen und aufzufrischen. </w:t>
      </w:r>
    </w:p>
    <w:p w:rsidR="00D65E47" w:rsidRPr="001D1FEB" w:rsidRDefault="00D65E47" w:rsidP="00D65E47">
      <w:pPr>
        <w:spacing w:after="120" w:line="312" w:lineRule="auto"/>
        <w:rPr>
          <w:rFonts w:ascii="Arial" w:hAnsi="Arial" w:cs="Arial"/>
          <w:sz w:val="22"/>
          <w:szCs w:val="22"/>
          <w:lang w:val="de-AT"/>
        </w:rPr>
      </w:pPr>
      <w:r w:rsidRPr="001D1FEB">
        <w:rPr>
          <w:rFonts w:ascii="Arial" w:hAnsi="Arial" w:cs="Arial"/>
          <w:sz w:val="22"/>
          <w:szCs w:val="22"/>
          <w:lang w:val="de-AT"/>
        </w:rPr>
        <w:t xml:space="preserve">Abschließend betonte ÖGP-Präsident Schenk: „Ein besonderes Anliegen ist uns die enge Kooperation mit der </w:t>
      </w:r>
      <w:proofErr w:type="spellStart"/>
      <w:r w:rsidRPr="001D1FEB">
        <w:rPr>
          <w:rFonts w:ascii="Arial" w:hAnsi="Arial" w:cs="Arial"/>
          <w:sz w:val="22"/>
          <w:szCs w:val="22"/>
          <w:lang w:val="de-AT"/>
        </w:rPr>
        <w:t>ERS</w:t>
      </w:r>
      <w:proofErr w:type="spellEnd"/>
      <w:r w:rsidRPr="001D1FEB">
        <w:rPr>
          <w:rFonts w:ascii="Arial" w:hAnsi="Arial" w:cs="Arial"/>
          <w:sz w:val="22"/>
          <w:szCs w:val="22"/>
          <w:lang w:val="de-AT"/>
        </w:rPr>
        <w:t xml:space="preserve">, der Europäischen Lungengesellschaft, deren Präsident und </w:t>
      </w:r>
      <w:proofErr w:type="spellStart"/>
      <w:r w:rsidRPr="001D1FEB">
        <w:rPr>
          <w:rFonts w:ascii="Arial" w:hAnsi="Arial" w:cs="Arial"/>
          <w:sz w:val="22"/>
          <w:szCs w:val="22"/>
          <w:lang w:val="de-AT"/>
        </w:rPr>
        <w:t>Past</w:t>
      </w:r>
      <w:proofErr w:type="spellEnd"/>
      <w:r w:rsidRPr="001D1FEB">
        <w:rPr>
          <w:rFonts w:ascii="Arial" w:hAnsi="Arial" w:cs="Arial"/>
          <w:sz w:val="22"/>
          <w:szCs w:val="22"/>
          <w:lang w:val="de-AT"/>
        </w:rPr>
        <w:t xml:space="preserve">-Präsident auch am Kongress teilnehmen werden. Besonders in Hinblick darauf, dass die European </w:t>
      </w:r>
      <w:proofErr w:type="spellStart"/>
      <w:r w:rsidRPr="001D1FEB">
        <w:rPr>
          <w:rFonts w:ascii="Arial" w:hAnsi="Arial" w:cs="Arial"/>
          <w:sz w:val="22"/>
          <w:szCs w:val="22"/>
          <w:lang w:val="de-AT"/>
        </w:rPr>
        <w:t>Respiratory</w:t>
      </w:r>
      <w:proofErr w:type="spellEnd"/>
      <w:r w:rsidRPr="001D1FEB">
        <w:rPr>
          <w:rFonts w:ascii="Arial" w:hAnsi="Arial" w:cs="Arial"/>
          <w:sz w:val="22"/>
          <w:szCs w:val="22"/>
          <w:lang w:val="de-AT"/>
        </w:rPr>
        <w:t xml:space="preserve"> Society ihren Kongress, der mit ca. 22.000 Teilnehmern der weltweit größte Kongress zum Thema Lungenkrankheiten ist, 2020 in Wien abhalten wird.“ Univ.- Prof. Schenk und Univ.-Prof. Dr. Ernst Eber, Graz, werden 2020 die Kongresspräsidenten sein.</w:t>
      </w:r>
    </w:p>
    <w:p w:rsidR="00FF2D1B" w:rsidRPr="006F0A72" w:rsidRDefault="00FF2D1B" w:rsidP="00FF2D1B">
      <w:pPr>
        <w:ind w:right="-142"/>
        <w:rPr>
          <w:rFonts w:ascii="Arial" w:hAnsi="Arial" w:cs="Arial"/>
        </w:rPr>
      </w:pPr>
      <w:r w:rsidRPr="006F0A72">
        <w:rPr>
          <w:rFonts w:ascii="Arial" w:hAnsi="Arial" w:cs="Arial"/>
          <w:i/>
          <w:sz w:val="20"/>
          <w:szCs w:val="18"/>
        </w:rPr>
        <w:t>* Aus Gründen der besseren Lesbarkeit wurde im Text auf eine gendergerechte Schreibweise verzichtet. Sofern nicht anders vermerkt, gelten alle Bezeichnungen sowohl für Frauen als auch für Männer.</w:t>
      </w:r>
    </w:p>
    <w:p w:rsidR="00D65E47" w:rsidRPr="001D1FEB" w:rsidRDefault="00D65E47" w:rsidP="00D65E47">
      <w:pPr>
        <w:spacing w:after="120" w:line="312" w:lineRule="auto"/>
        <w:rPr>
          <w:rFonts w:ascii="Arial" w:hAnsi="Arial" w:cs="Arial"/>
          <w:b/>
          <w:bCs/>
          <w:sz w:val="22"/>
          <w:szCs w:val="22"/>
          <w:u w:val="single"/>
        </w:rPr>
      </w:pPr>
    </w:p>
    <w:p w:rsidR="00D65E47" w:rsidRPr="001D1FEB" w:rsidRDefault="00D65E47" w:rsidP="00D65E47">
      <w:pPr>
        <w:spacing w:after="120" w:line="312" w:lineRule="auto"/>
        <w:rPr>
          <w:rFonts w:ascii="Arial" w:hAnsi="Arial" w:cs="Arial"/>
          <w:b/>
          <w:bCs/>
          <w:sz w:val="22"/>
          <w:szCs w:val="22"/>
          <w:u w:val="single"/>
        </w:rPr>
      </w:pPr>
      <w:r w:rsidRPr="001D1FEB">
        <w:rPr>
          <w:rFonts w:ascii="Arial" w:hAnsi="Arial" w:cs="Arial"/>
          <w:b/>
          <w:bCs/>
          <w:sz w:val="22"/>
          <w:szCs w:val="22"/>
          <w:u w:val="single"/>
        </w:rPr>
        <w:t>Kontakt</w:t>
      </w:r>
    </w:p>
    <w:p w:rsidR="00D65E47" w:rsidRPr="001D1FEB" w:rsidRDefault="00D65E47" w:rsidP="00D65E47">
      <w:pPr>
        <w:rPr>
          <w:rFonts w:ascii="Arial" w:hAnsi="Arial" w:cs="Arial"/>
          <w:color w:val="222222"/>
          <w:sz w:val="22"/>
          <w:szCs w:val="22"/>
          <w:lang w:val="sv-SE"/>
        </w:rPr>
      </w:pPr>
      <w:r w:rsidRPr="001D1FEB">
        <w:rPr>
          <w:rFonts w:ascii="Arial" w:hAnsi="Arial" w:cs="Arial"/>
          <w:b/>
          <w:color w:val="222222"/>
          <w:sz w:val="22"/>
          <w:szCs w:val="22"/>
          <w:lang w:val="sv-SE"/>
        </w:rPr>
        <w:t>Prim. Univ.-Prof. Dr. Peter Schenk, MSc, MBA</w:t>
      </w:r>
      <w:r w:rsidRPr="001D1FEB">
        <w:rPr>
          <w:rFonts w:ascii="Arial" w:hAnsi="Arial" w:cs="Arial"/>
          <w:b/>
          <w:color w:val="222222"/>
          <w:sz w:val="22"/>
          <w:szCs w:val="22"/>
          <w:lang w:val="sv-SE"/>
        </w:rPr>
        <w:br/>
      </w:r>
      <w:r w:rsidRPr="001D1FEB">
        <w:rPr>
          <w:rFonts w:ascii="Arial" w:hAnsi="Arial" w:cs="Arial"/>
          <w:color w:val="222222"/>
          <w:sz w:val="22"/>
          <w:szCs w:val="22"/>
          <w:lang w:val="sv-SE"/>
        </w:rPr>
        <w:t xml:space="preserve">Präsident der Österreichischen Gesellschaft für Pneumologie </w:t>
      </w:r>
    </w:p>
    <w:p w:rsidR="00D65E47" w:rsidRPr="001D1FEB" w:rsidRDefault="00D65E47" w:rsidP="00D65E47">
      <w:pPr>
        <w:rPr>
          <w:rFonts w:ascii="Arial" w:hAnsi="Arial" w:cs="Arial"/>
          <w:color w:val="222222"/>
          <w:sz w:val="22"/>
          <w:szCs w:val="22"/>
          <w:lang w:val="sv-SE"/>
        </w:rPr>
      </w:pPr>
      <w:r w:rsidRPr="001D1FEB">
        <w:rPr>
          <w:rFonts w:ascii="Arial" w:hAnsi="Arial" w:cs="Arial"/>
          <w:color w:val="222222"/>
          <w:sz w:val="22"/>
          <w:szCs w:val="22"/>
          <w:lang w:val="sv-SE"/>
        </w:rPr>
        <w:t>Leiter der Abteilung für Pneumologie am Landesklinikum Hochegg</w:t>
      </w:r>
      <w:r w:rsidRPr="001D1FEB">
        <w:rPr>
          <w:rFonts w:ascii="Arial" w:hAnsi="Arial" w:cs="Arial"/>
          <w:color w:val="222222"/>
          <w:sz w:val="22"/>
          <w:szCs w:val="22"/>
          <w:lang w:val="sv-SE"/>
        </w:rPr>
        <w:br/>
        <w:t>Hocheggerstraße 88</w:t>
      </w:r>
    </w:p>
    <w:p w:rsidR="00D65E47" w:rsidRPr="001D1FEB" w:rsidRDefault="00D65E47" w:rsidP="00D65E47">
      <w:pPr>
        <w:shd w:val="clear" w:color="auto" w:fill="FFFFFF"/>
        <w:rPr>
          <w:rFonts w:ascii="Arial" w:hAnsi="Arial" w:cs="Arial"/>
          <w:color w:val="222222"/>
          <w:sz w:val="22"/>
          <w:szCs w:val="22"/>
          <w:lang w:val="sv-SE"/>
        </w:rPr>
      </w:pPr>
      <w:r w:rsidRPr="001D1FEB">
        <w:rPr>
          <w:rFonts w:ascii="Arial" w:hAnsi="Arial" w:cs="Arial"/>
          <w:color w:val="222222"/>
          <w:sz w:val="22"/>
          <w:szCs w:val="22"/>
          <w:lang w:val="sv-SE"/>
        </w:rPr>
        <w:t>2840 Hochegg</w:t>
      </w:r>
    </w:p>
    <w:p w:rsidR="00D65E47" w:rsidRPr="001D1FEB" w:rsidRDefault="00D65E47" w:rsidP="00D65E47">
      <w:pPr>
        <w:shd w:val="clear" w:color="auto" w:fill="FFFFFF"/>
        <w:rPr>
          <w:rFonts w:ascii="Arial" w:hAnsi="Arial" w:cs="Arial"/>
          <w:color w:val="222222"/>
          <w:sz w:val="22"/>
          <w:szCs w:val="22"/>
          <w:lang w:val="sv-SE"/>
        </w:rPr>
      </w:pPr>
      <w:r w:rsidRPr="001D1FEB">
        <w:rPr>
          <w:rFonts w:ascii="Arial" w:hAnsi="Arial" w:cs="Arial"/>
          <w:color w:val="222222"/>
          <w:sz w:val="22"/>
          <w:szCs w:val="22"/>
          <w:lang w:val="sv-SE"/>
        </w:rPr>
        <w:t>Tel.: +43-(0)2644-6300-21210</w:t>
      </w:r>
    </w:p>
    <w:p w:rsidR="00D65E47" w:rsidRPr="001D1FEB" w:rsidRDefault="00D65E47" w:rsidP="00D65E47">
      <w:pPr>
        <w:shd w:val="clear" w:color="auto" w:fill="FFFFFF"/>
        <w:rPr>
          <w:rStyle w:val="Hyperlink"/>
          <w:rFonts w:ascii="Arial" w:hAnsi="Arial" w:cs="Arial"/>
          <w:sz w:val="22"/>
          <w:szCs w:val="22"/>
          <w:lang w:val="de-AT"/>
        </w:rPr>
      </w:pPr>
      <w:r w:rsidRPr="001D1FEB">
        <w:rPr>
          <w:rFonts w:ascii="Arial" w:hAnsi="Arial" w:cs="Arial"/>
          <w:color w:val="222222"/>
          <w:sz w:val="22"/>
          <w:szCs w:val="22"/>
          <w:lang w:val="sv-SE"/>
        </w:rPr>
        <w:t>E-Mail:</w:t>
      </w:r>
      <w:r w:rsidRPr="001D1FEB">
        <w:rPr>
          <w:rStyle w:val="Hyperlink"/>
          <w:rFonts w:ascii="Arial" w:hAnsi="Arial" w:cs="Arial"/>
          <w:sz w:val="22"/>
          <w:szCs w:val="22"/>
          <w:u w:val="none"/>
          <w:lang w:val="de-AT"/>
        </w:rPr>
        <w:t xml:space="preserve"> </w:t>
      </w:r>
      <w:r w:rsidRPr="001D1FEB">
        <w:rPr>
          <w:rStyle w:val="Internetlink"/>
          <w:rFonts w:ascii="Arial" w:hAnsi="Arial" w:cs="Arial"/>
          <w:color w:val="1155CC"/>
          <w:sz w:val="22"/>
          <w:szCs w:val="22"/>
          <w:lang w:val="sv-SE"/>
        </w:rPr>
        <w:t>peter.schenk@hochegg.lknoe.at</w:t>
      </w:r>
    </w:p>
    <w:p w:rsidR="00D65E47" w:rsidRPr="001D1FEB" w:rsidRDefault="00D65E47" w:rsidP="00D65E47">
      <w:pPr>
        <w:shd w:val="clear" w:color="auto" w:fill="FFFFFF"/>
        <w:rPr>
          <w:rFonts w:ascii="Arial" w:hAnsi="Arial" w:cs="Arial"/>
          <w:b/>
          <w:color w:val="222222"/>
          <w:sz w:val="22"/>
          <w:szCs w:val="22"/>
          <w:lang w:val="sv-SE"/>
        </w:rPr>
      </w:pPr>
      <w:bookmarkStart w:id="0" w:name="_GoBack"/>
      <w:bookmarkEnd w:id="0"/>
    </w:p>
    <w:p w:rsidR="00D65E47" w:rsidRPr="00885DCF" w:rsidRDefault="00D65E47" w:rsidP="00D65E47">
      <w:pPr>
        <w:spacing w:after="120" w:line="312" w:lineRule="auto"/>
        <w:rPr>
          <w:rFonts w:ascii="Arial" w:eastAsia="Arial Unicode MS" w:hAnsi="Arial" w:cs="Arial"/>
          <w:b/>
          <w:bCs/>
          <w:color w:val="000000"/>
          <w:sz w:val="28"/>
          <w:szCs w:val="28"/>
          <w:u w:val="single"/>
        </w:rPr>
      </w:pPr>
      <w:r w:rsidRPr="00885DCF">
        <w:rPr>
          <w:rFonts w:ascii="Arial" w:eastAsia="Arial Unicode MS" w:hAnsi="Arial" w:cs="Arial"/>
          <w:b/>
          <w:bCs/>
          <w:color w:val="000000"/>
          <w:sz w:val="28"/>
          <w:szCs w:val="28"/>
          <w:u w:val="single"/>
        </w:rPr>
        <w:lastRenderedPageBreak/>
        <w:t>Frischer Wind in der Thoraxchirurgie</w:t>
      </w:r>
    </w:p>
    <w:p w:rsidR="00D65E47" w:rsidRPr="00885DCF" w:rsidRDefault="00D65E47" w:rsidP="00D65E47">
      <w:pPr>
        <w:autoSpaceDE w:val="0"/>
        <w:autoSpaceDN w:val="0"/>
        <w:adjustRightInd w:val="0"/>
        <w:spacing w:after="120" w:line="312" w:lineRule="auto"/>
        <w:rPr>
          <w:rFonts w:ascii="Arial" w:hAnsi="Arial" w:cs="Arial"/>
          <w:b/>
          <w:sz w:val="22"/>
          <w:szCs w:val="22"/>
          <w:lang w:val="de-AT"/>
        </w:rPr>
      </w:pPr>
      <w:r w:rsidRPr="00885DCF">
        <w:rPr>
          <w:rFonts w:ascii="Arial" w:hAnsi="Arial" w:cs="Arial"/>
          <w:b/>
          <w:sz w:val="22"/>
          <w:szCs w:val="22"/>
          <w:lang w:val="de-AT"/>
        </w:rPr>
        <w:t>Die Thoraxchirurgie hat in den letzten Jahren eine beachtliche Weiterentwicklung durchgemacht. Ausschlaggebend dafür waren sowohl technische als auch onkologische und funktionelle Aspekte.</w:t>
      </w:r>
    </w:p>
    <w:p w:rsidR="00D65E47" w:rsidRPr="00CA5492" w:rsidRDefault="00D65E47" w:rsidP="00D65E47">
      <w:pPr>
        <w:autoSpaceDE w:val="0"/>
        <w:autoSpaceDN w:val="0"/>
        <w:adjustRightInd w:val="0"/>
        <w:spacing w:line="312" w:lineRule="auto"/>
        <w:rPr>
          <w:rFonts w:ascii="Arial" w:hAnsi="Arial" w:cs="Arial"/>
          <w:b/>
          <w:sz w:val="22"/>
          <w:szCs w:val="22"/>
          <w:lang w:val="de-AT"/>
        </w:rPr>
      </w:pPr>
      <w:r w:rsidRPr="00CA5492">
        <w:rPr>
          <w:rFonts w:ascii="Arial" w:hAnsi="Arial" w:cs="Arial"/>
          <w:b/>
          <w:sz w:val="22"/>
          <w:szCs w:val="22"/>
          <w:lang w:val="de-AT"/>
        </w:rPr>
        <w:t>Roboterchirurgie</w:t>
      </w:r>
      <w:r>
        <w:rPr>
          <w:rFonts w:ascii="Arial" w:hAnsi="Arial" w:cs="Arial"/>
          <w:b/>
          <w:sz w:val="22"/>
          <w:szCs w:val="22"/>
          <w:lang w:val="de-AT"/>
        </w:rPr>
        <w:t xml:space="preserve"> – ruhige Hand und höchste Genauigkeit</w:t>
      </w:r>
    </w:p>
    <w:p w:rsidR="00D65E47" w:rsidRPr="00885DCF" w:rsidRDefault="00D65E47" w:rsidP="00D65E47">
      <w:pPr>
        <w:autoSpaceDE w:val="0"/>
        <w:autoSpaceDN w:val="0"/>
        <w:adjustRightInd w:val="0"/>
        <w:spacing w:after="120" w:line="312" w:lineRule="auto"/>
        <w:rPr>
          <w:rFonts w:ascii="Arial" w:hAnsi="Arial" w:cs="Arial"/>
          <w:sz w:val="22"/>
          <w:szCs w:val="22"/>
          <w:lang w:val="de-AT"/>
        </w:rPr>
      </w:pPr>
      <w:r w:rsidRPr="00885DCF">
        <w:rPr>
          <w:rFonts w:ascii="Arial" w:hAnsi="Arial" w:cs="Arial"/>
          <w:sz w:val="22"/>
          <w:szCs w:val="22"/>
          <w:lang w:val="de-AT"/>
        </w:rPr>
        <w:t xml:space="preserve">Die seit einigen Jahren verfügbare Roboterchirurgie hat sich speziell bei Eingriffen im sogenannten </w:t>
      </w:r>
      <w:proofErr w:type="spellStart"/>
      <w:r w:rsidRPr="00885DCF">
        <w:rPr>
          <w:rFonts w:ascii="Arial" w:hAnsi="Arial" w:cs="Arial"/>
          <w:sz w:val="22"/>
          <w:szCs w:val="22"/>
          <w:lang w:val="de-AT"/>
        </w:rPr>
        <w:t>Mediastinum</w:t>
      </w:r>
      <w:proofErr w:type="spellEnd"/>
      <w:r>
        <w:rPr>
          <w:rFonts w:ascii="Arial" w:hAnsi="Arial" w:cs="Arial"/>
          <w:sz w:val="22"/>
          <w:szCs w:val="22"/>
          <w:lang w:val="de-AT"/>
        </w:rPr>
        <w:t xml:space="preserve"> (</w:t>
      </w:r>
      <w:r w:rsidRPr="00CA5492">
        <w:rPr>
          <w:rFonts w:ascii="Arial" w:hAnsi="Arial" w:cs="Arial"/>
          <w:sz w:val="22"/>
          <w:szCs w:val="22"/>
          <w:lang w:val="de-AT"/>
        </w:rPr>
        <w:t>Brustkorbraum zwischen den beiden Lungenflügeln)</w:t>
      </w:r>
      <w:r w:rsidRPr="00885DCF">
        <w:rPr>
          <w:rFonts w:ascii="Arial" w:hAnsi="Arial" w:cs="Arial"/>
          <w:sz w:val="22"/>
          <w:szCs w:val="22"/>
          <w:lang w:val="de-AT"/>
        </w:rPr>
        <w:t>, vor allem also</w:t>
      </w:r>
      <w:r>
        <w:rPr>
          <w:rFonts w:ascii="Arial" w:hAnsi="Arial" w:cs="Arial"/>
          <w:sz w:val="22"/>
          <w:szCs w:val="22"/>
          <w:lang w:val="de-AT"/>
        </w:rPr>
        <w:t xml:space="preserve"> </w:t>
      </w:r>
      <w:r w:rsidRPr="00885DCF">
        <w:rPr>
          <w:rFonts w:ascii="Arial" w:hAnsi="Arial" w:cs="Arial"/>
          <w:sz w:val="22"/>
          <w:szCs w:val="22"/>
          <w:lang w:val="de-AT"/>
        </w:rPr>
        <w:t>bei der Chirurgie der Thymusdrüse als das Standardverfahren etabliert.</w:t>
      </w:r>
      <w:r>
        <w:rPr>
          <w:rFonts w:ascii="Arial" w:hAnsi="Arial" w:cs="Arial"/>
          <w:sz w:val="22"/>
          <w:szCs w:val="22"/>
          <w:lang w:val="de-AT"/>
        </w:rPr>
        <w:t xml:space="preserve"> </w:t>
      </w:r>
      <w:r w:rsidRPr="00885DCF">
        <w:rPr>
          <w:rFonts w:ascii="Arial" w:hAnsi="Arial" w:cs="Arial"/>
          <w:sz w:val="22"/>
          <w:szCs w:val="22"/>
          <w:lang w:val="de-AT"/>
        </w:rPr>
        <w:t>Durch die ausgefeilte Robotertechnik kann die Operation in diesem Bereich mit besonderer Präzision und gleichzeitig mit geringerer Belastung der Patienten</w:t>
      </w:r>
      <w:r>
        <w:rPr>
          <w:rFonts w:ascii="Arial" w:hAnsi="Arial" w:cs="Arial"/>
          <w:sz w:val="22"/>
          <w:szCs w:val="22"/>
          <w:lang w:val="de-AT"/>
        </w:rPr>
        <w:t>*</w:t>
      </w:r>
      <w:r w:rsidRPr="00885DCF">
        <w:rPr>
          <w:rFonts w:ascii="Arial" w:hAnsi="Arial" w:cs="Arial"/>
          <w:sz w:val="22"/>
          <w:szCs w:val="22"/>
          <w:lang w:val="de-AT"/>
        </w:rPr>
        <w:t xml:space="preserve"> erfolgen.</w:t>
      </w:r>
      <w:r>
        <w:rPr>
          <w:rFonts w:ascii="Arial" w:hAnsi="Arial" w:cs="Arial"/>
          <w:sz w:val="22"/>
          <w:szCs w:val="22"/>
          <w:lang w:val="de-AT"/>
        </w:rPr>
        <w:t xml:space="preserve"> </w:t>
      </w:r>
      <w:r w:rsidRPr="00885DCF">
        <w:rPr>
          <w:rFonts w:ascii="Arial" w:hAnsi="Arial" w:cs="Arial"/>
          <w:sz w:val="22"/>
          <w:szCs w:val="22"/>
          <w:lang w:val="de-AT"/>
        </w:rPr>
        <w:t>Die „ruhige Hand“ des Roboters vermeidet jeden noch so geringen Tremor und gleichzeitig wird durch die hohe Vergrößerung eine enorme Genauigkeit erreicht. Beides resultiert in einem geringen Operationstrauma und damit</w:t>
      </w:r>
      <w:r>
        <w:rPr>
          <w:rFonts w:ascii="Arial" w:hAnsi="Arial" w:cs="Arial"/>
          <w:sz w:val="22"/>
          <w:szCs w:val="22"/>
          <w:lang w:val="de-AT"/>
        </w:rPr>
        <w:t xml:space="preserve"> einem</w:t>
      </w:r>
      <w:r w:rsidRPr="00885DCF">
        <w:rPr>
          <w:rFonts w:ascii="Arial" w:hAnsi="Arial" w:cs="Arial"/>
          <w:sz w:val="22"/>
          <w:szCs w:val="22"/>
          <w:lang w:val="de-AT"/>
        </w:rPr>
        <w:t xml:space="preserve"> kürze</w:t>
      </w:r>
      <w:r>
        <w:rPr>
          <w:rFonts w:ascii="Arial" w:hAnsi="Arial" w:cs="Arial"/>
          <w:sz w:val="22"/>
          <w:szCs w:val="22"/>
          <w:lang w:val="de-AT"/>
        </w:rPr>
        <w:t>ren stationären Aufenthalt des</w:t>
      </w:r>
      <w:r w:rsidRPr="00885DCF">
        <w:rPr>
          <w:rFonts w:ascii="Arial" w:hAnsi="Arial" w:cs="Arial"/>
          <w:sz w:val="22"/>
          <w:szCs w:val="22"/>
          <w:lang w:val="de-AT"/>
        </w:rPr>
        <w:t xml:space="preserve"> Patienten.</w:t>
      </w:r>
    </w:p>
    <w:p w:rsidR="00D65E47" w:rsidRPr="00220759" w:rsidRDefault="00D65E47" w:rsidP="00D65E47">
      <w:pPr>
        <w:autoSpaceDE w:val="0"/>
        <w:autoSpaceDN w:val="0"/>
        <w:adjustRightInd w:val="0"/>
        <w:spacing w:line="312" w:lineRule="auto"/>
        <w:rPr>
          <w:rFonts w:ascii="Arial" w:hAnsi="Arial" w:cs="Arial"/>
          <w:b/>
          <w:sz w:val="22"/>
          <w:szCs w:val="22"/>
          <w:lang w:val="de-AT"/>
        </w:rPr>
      </w:pPr>
      <w:r w:rsidRPr="00220759">
        <w:rPr>
          <w:rFonts w:ascii="Arial" w:hAnsi="Arial" w:cs="Arial"/>
          <w:b/>
          <w:sz w:val="22"/>
          <w:szCs w:val="22"/>
          <w:lang w:val="de-AT"/>
        </w:rPr>
        <w:t>Minimal</w:t>
      </w:r>
      <w:r>
        <w:rPr>
          <w:rFonts w:ascii="Arial" w:hAnsi="Arial" w:cs="Arial"/>
          <w:b/>
          <w:sz w:val="22"/>
          <w:szCs w:val="22"/>
          <w:lang w:val="de-AT"/>
        </w:rPr>
        <w:t xml:space="preserve"> </w:t>
      </w:r>
      <w:r w:rsidRPr="00220759">
        <w:rPr>
          <w:rFonts w:ascii="Arial" w:hAnsi="Arial" w:cs="Arial"/>
          <w:b/>
          <w:sz w:val="22"/>
          <w:szCs w:val="22"/>
          <w:lang w:val="de-AT"/>
        </w:rPr>
        <w:t xml:space="preserve">invasive Eingriffe sind </w:t>
      </w:r>
      <w:r>
        <w:rPr>
          <w:rFonts w:ascii="Arial" w:hAnsi="Arial" w:cs="Arial"/>
          <w:b/>
          <w:sz w:val="22"/>
          <w:szCs w:val="22"/>
          <w:lang w:val="de-AT"/>
        </w:rPr>
        <w:t xml:space="preserve">absoluter </w:t>
      </w:r>
      <w:r w:rsidRPr="00220759">
        <w:rPr>
          <w:rFonts w:ascii="Arial" w:hAnsi="Arial" w:cs="Arial"/>
          <w:b/>
          <w:sz w:val="22"/>
          <w:szCs w:val="22"/>
          <w:lang w:val="de-AT"/>
        </w:rPr>
        <w:t>Standard</w:t>
      </w:r>
    </w:p>
    <w:p w:rsidR="00D65E47" w:rsidRPr="00885DCF" w:rsidRDefault="00D65E47" w:rsidP="00D65E47">
      <w:pPr>
        <w:autoSpaceDE w:val="0"/>
        <w:autoSpaceDN w:val="0"/>
        <w:adjustRightInd w:val="0"/>
        <w:spacing w:after="120" w:line="312" w:lineRule="auto"/>
        <w:rPr>
          <w:rFonts w:ascii="Arial" w:hAnsi="Arial" w:cs="Arial"/>
          <w:sz w:val="22"/>
          <w:szCs w:val="22"/>
          <w:lang w:val="de-AT"/>
        </w:rPr>
      </w:pPr>
      <w:r w:rsidRPr="00885DCF">
        <w:rPr>
          <w:rFonts w:ascii="Arial" w:hAnsi="Arial" w:cs="Arial"/>
          <w:sz w:val="22"/>
          <w:szCs w:val="22"/>
          <w:lang w:val="de-AT"/>
        </w:rPr>
        <w:t>Daneben sind die verschiedenen anderen Formen der minimal invasiven Chirurgie zum absoluten Standard der Behandlung geworden, egal ob es die mittlerweile „klassische“ videounterstützte Knopflochchiru</w:t>
      </w:r>
      <w:r>
        <w:rPr>
          <w:rFonts w:ascii="Arial" w:hAnsi="Arial" w:cs="Arial"/>
          <w:sz w:val="22"/>
          <w:szCs w:val="22"/>
          <w:lang w:val="de-AT"/>
        </w:rPr>
        <w:t>rgie über zwei bis drei kleinste Schnitte</w:t>
      </w:r>
      <w:r w:rsidRPr="00885DCF">
        <w:rPr>
          <w:rFonts w:ascii="Arial" w:hAnsi="Arial" w:cs="Arial"/>
          <w:sz w:val="22"/>
          <w:szCs w:val="22"/>
          <w:lang w:val="de-AT"/>
        </w:rPr>
        <w:t xml:space="preserve"> oder die häufig propagierte sogenannte „</w:t>
      </w:r>
      <w:proofErr w:type="spellStart"/>
      <w:r w:rsidRPr="00885DCF">
        <w:rPr>
          <w:rFonts w:ascii="Arial" w:hAnsi="Arial" w:cs="Arial"/>
          <w:sz w:val="22"/>
          <w:szCs w:val="22"/>
          <w:lang w:val="de-AT"/>
        </w:rPr>
        <w:t>uniportale</w:t>
      </w:r>
      <w:proofErr w:type="spellEnd"/>
      <w:r w:rsidRPr="00885DCF">
        <w:rPr>
          <w:rFonts w:ascii="Arial" w:hAnsi="Arial" w:cs="Arial"/>
          <w:sz w:val="22"/>
          <w:szCs w:val="22"/>
          <w:lang w:val="de-AT"/>
        </w:rPr>
        <w:t xml:space="preserve"> Chirurgie“ durch einen einzigen kleinen Schnitt ist.</w:t>
      </w:r>
    </w:p>
    <w:p w:rsidR="00D65E47" w:rsidRPr="00643644" w:rsidRDefault="00D65E47" w:rsidP="00D65E47">
      <w:pPr>
        <w:autoSpaceDE w:val="0"/>
        <w:autoSpaceDN w:val="0"/>
        <w:adjustRightInd w:val="0"/>
        <w:spacing w:line="312" w:lineRule="auto"/>
        <w:rPr>
          <w:rFonts w:ascii="Arial" w:hAnsi="Arial" w:cs="Arial"/>
          <w:b/>
          <w:sz w:val="22"/>
          <w:szCs w:val="22"/>
          <w:lang w:val="de-AT"/>
        </w:rPr>
      </w:pPr>
      <w:r w:rsidRPr="00643644">
        <w:rPr>
          <w:rFonts w:ascii="Arial" w:hAnsi="Arial" w:cs="Arial"/>
          <w:b/>
          <w:sz w:val="22"/>
          <w:szCs w:val="22"/>
          <w:lang w:val="de-AT"/>
        </w:rPr>
        <w:t>Große Fortschritte in der onkologischen Chirurgie</w:t>
      </w:r>
    </w:p>
    <w:p w:rsidR="00D65E47" w:rsidRPr="00885DCF" w:rsidRDefault="00D65E47" w:rsidP="00D65E47">
      <w:pPr>
        <w:autoSpaceDE w:val="0"/>
        <w:autoSpaceDN w:val="0"/>
        <w:adjustRightInd w:val="0"/>
        <w:spacing w:after="120" w:line="312" w:lineRule="auto"/>
        <w:rPr>
          <w:rFonts w:ascii="Arial" w:hAnsi="Arial" w:cs="Arial"/>
          <w:sz w:val="22"/>
          <w:szCs w:val="22"/>
          <w:lang w:val="de-AT"/>
        </w:rPr>
      </w:pPr>
      <w:r w:rsidRPr="00885DCF">
        <w:rPr>
          <w:rFonts w:ascii="Arial" w:hAnsi="Arial" w:cs="Arial"/>
          <w:sz w:val="22"/>
          <w:szCs w:val="22"/>
          <w:lang w:val="de-AT"/>
        </w:rPr>
        <w:t>Geht es bei den</w:t>
      </w:r>
      <w:r>
        <w:rPr>
          <w:rFonts w:ascii="Arial" w:hAnsi="Arial" w:cs="Arial"/>
          <w:sz w:val="22"/>
          <w:szCs w:val="22"/>
          <w:lang w:val="de-AT"/>
        </w:rPr>
        <w:t xml:space="preserve"> </w:t>
      </w:r>
      <w:r w:rsidRPr="00885DCF">
        <w:rPr>
          <w:rFonts w:ascii="Arial" w:hAnsi="Arial" w:cs="Arial"/>
          <w:sz w:val="22"/>
          <w:szCs w:val="22"/>
          <w:lang w:val="de-AT"/>
        </w:rPr>
        <w:t>„minimal invasiven Eingrif</w:t>
      </w:r>
      <w:r>
        <w:rPr>
          <w:rFonts w:ascii="Arial" w:hAnsi="Arial" w:cs="Arial"/>
          <w:sz w:val="22"/>
          <w:szCs w:val="22"/>
          <w:lang w:val="de-AT"/>
        </w:rPr>
        <w:t xml:space="preserve">fen“ </w:t>
      </w:r>
      <w:r w:rsidRPr="00885DCF">
        <w:rPr>
          <w:rFonts w:ascii="Arial" w:hAnsi="Arial" w:cs="Arial"/>
          <w:sz w:val="22"/>
          <w:szCs w:val="22"/>
          <w:lang w:val="de-AT"/>
        </w:rPr>
        <w:t>vor allem um Fortschritte beim Patientenkomfort, so sind die Weiterentwicklungen im Bereich der „komplexen Thoraxchirurgie“</w:t>
      </w:r>
      <w:r>
        <w:rPr>
          <w:rFonts w:ascii="Arial" w:hAnsi="Arial" w:cs="Arial"/>
          <w:sz w:val="22"/>
          <w:szCs w:val="22"/>
          <w:lang w:val="de-AT"/>
        </w:rPr>
        <w:t xml:space="preserve"> </w:t>
      </w:r>
      <w:r w:rsidRPr="00885DCF">
        <w:rPr>
          <w:rFonts w:ascii="Arial" w:hAnsi="Arial" w:cs="Arial"/>
          <w:sz w:val="22"/>
          <w:szCs w:val="22"/>
          <w:lang w:val="de-AT"/>
        </w:rPr>
        <w:t>direkt für das Überleben der Patienten und ihrer Prognose von Bedeutung. Die immer weiter vorangebrachten Möglichkeiten</w:t>
      </w:r>
      <w:r>
        <w:rPr>
          <w:rFonts w:ascii="Arial" w:hAnsi="Arial" w:cs="Arial"/>
          <w:sz w:val="22"/>
          <w:szCs w:val="22"/>
          <w:lang w:val="de-AT"/>
        </w:rPr>
        <w:t>,</w:t>
      </w:r>
      <w:r w:rsidRPr="00885DCF">
        <w:rPr>
          <w:rFonts w:ascii="Arial" w:hAnsi="Arial" w:cs="Arial"/>
          <w:sz w:val="22"/>
          <w:szCs w:val="22"/>
          <w:lang w:val="de-AT"/>
        </w:rPr>
        <w:t xml:space="preserve"> auch schwierig lokalisierte Tumore sicher und mit akzeptabler Belastung für den Patienten zu entfernen</w:t>
      </w:r>
      <w:r>
        <w:rPr>
          <w:rFonts w:ascii="Arial" w:hAnsi="Arial" w:cs="Arial"/>
          <w:sz w:val="22"/>
          <w:szCs w:val="22"/>
          <w:lang w:val="de-AT"/>
        </w:rPr>
        <w:t>,</w:t>
      </w:r>
      <w:r w:rsidRPr="00885DCF">
        <w:rPr>
          <w:rFonts w:ascii="Arial" w:hAnsi="Arial" w:cs="Arial"/>
          <w:sz w:val="22"/>
          <w:szCs w:val="22"/>
          <w:lang w:val="de-AT"/>
        </w:rPr>
        <w:t xml:space="preserve"> stellen heute in der Kombination mit den modernen onkologischen Verfahren eine enorme Bereicherung der Behandlungsmöglichkeiten dar.</w:t>
      </w:r>
      <w:r>
        <w:rPr>
          <w:rFonts w:ascii="Arial" w:hAnsi="Arial" w:cs="Arial"/>
          <w:sz w:val="22"/>
          <w:szCs w:val="22"/>
          <w:lang w:val="de-AT"/>
        </w:rPr>
        <w:t xml:space="preserve"> </w:t>
      </w:r>
      <w:r w:rsidRPr="00885DCF">
        <w:rPr>
          <w:rFonts w:ascii="Arial" w:hAnsi="Arial" w:cs="Arial"/>
          <w:sz w:val="22"/>
          <w:szCs w:val="22"/>
          <w:lang w:val="de-AT"/>
        </w:rPr>
        <w:t>Das betrifft z</w:t>
      </w:r>
      <w:r>
        <w:rPr>
          <w:rFonts w:ascii="Arial" w:hAnsi="Arial" w:cs="Arial"/>
          <w:sz w:val="22"/>
          <w:szCs w:val="22"/>
          <w:lang w:val="de-AT"/>
        </w:rPr>
        <w:t>.</w:t>
      </w:r>
      <w:r w:rsidRPr="00885DCF">
        <w:rPr>
          <w:rFonts w:ascii="Arial" w:hAnsi="Arial" w:cs="Arial"/>
          <w:sz w:val="22"/>
          <w:szCs w:val="22"/>
          <w:lang w:val="de-AT"/>
        </w:rPr>
        <w:t>B</w:t>
      </w:r>
      <w:r>
        <w:rPr>
          <w:rFonts w:ascii="Arial" w:hAnsi="Arial" w:cs="Arial"/>
          <w:sz w:val="22"/>
          <w:szCs w:val="22"/>
          <w:lang w:val="de-AT"/>
        </w:rPr>
        <w:t>.</w:t>
      </w:r>
      <w:r w:rsidRPr="00885DCF">
        <w:rPr>
          <w:rFonts w:ascii="Arial" w:hAnsi="Arial" w:cs="Arial"/>
          <w:sz w:val="22"/>
          <w:szCs w:val="22"/>
          <w:lang w:val="de-AT"/>
        </w:rPr>
        <w:t xml:space="preserve"> Tumore der Lunge</w:t>
      </w:r>
      <w:r>
        <w:rPr>
          <w:rFonts w:ascii="Arial" w:hAnsi="Arial" w:cs="Arial"/>
          <w:sz w:val="22"/>
          <w:szCs w:val="22"/>
          <w:lang w:val="de-AT"/>
        </w:rPr>
        <w:t>,</w:t>
      </w:r>
      <w:r w:rsidRPr="00885DCF">
        <w:rPr>
          <w:rFonts w:ascii="Arial" w:hAnsi="Arial" w:cs="Arial"/>
          <w:sz w:val="22"/>
          <w:szCs w:val="22"/>
          <w:lang w:val="de-AT"/>
        </w:rPr>
        <w:t xml:space="preserve"> die im Bereich des Apex </w:t>
      </w:r>
      <w:r>
        <w:rPr>
          <w:rFonts w:ascii="Arial" w:hAnsi="Arial" w:cs="Arial"/>
          <w:sz w:val="22"/>
          <w:szCs w:val="22"/>
          <w:lang w:val="de-AT"/>
        </w:rPr>
        <w:t xml:space="preserve">(Lungenspitze) </w:t>
      </w:r>
      <w:r w:rsidRPr="00885DCF">
        <w:rPr>
          <w:rFonts w:ascii="Arial" w:hAnsi="Arial" w:cs="Arial"/>
          <w:sz w:val="22"/>
          <w:szCs w:val="22"/>
          <w:lang w:val="de-AT"/>
        </w:rPr>
        <w:t xml:space="preserve">in die </w:t>
      </w:r>
      <w:proofErr w:type="spellStart"/>
      <w:r w:rsidRPr="00885DCF">
        <w:rPr>
          <w:rFonts w:ascii="Arial" w:hAnsi="Arial" w:cs="Arial"/>
          <w:sz w:val="22"/>
          <w:szCs w:val="22"/>
          <w:lang w:val="de-AT"/>
        </w:rPr>
        <w:t>Thoraxwand</w:t>
      </w:r>
      <w:proofErr w:type="spellEnd"/>
      <w:r w:rsidRPr="00885DCF">
        <w:rPr>
          <w:rFonts w:ascii="Arial" w:hAnsi="Arial" w:cs="Arial"/>
          <w:sz w:val="22"/>
          <w:szCs w:val="22"/>
          <w:lang w:val="de-AT"/>
        </w:rPr>
        <w:t xml:space="preserve">, die Armgefäße oder </w:t>
      </w:r>
      <w:proofErr w:type="spellStart"/>
      <w:r w:rsidRPr="00885DCF">
        <w:rPr>
          <w:rFonts w:ascii="Arial" w:hAnsi="Arial" w:cs="Arial"/>
          <w:sz w:val="22"/>
          <w:szCs w:val="22"/>
          <w:lang w:val="de-AT"/>
        </w:rPr>
        <w:t>Plexusnerven</w:t>
      </w:r>
      <w:proofErr w:type="spellEnd"/>
      <w:r w:rsidRPr="00885DCF">
        <w:rPr>
          <w:rFonts w:ascii="Arial" w:hAnsi="Arial" w:cs="Arial"/>
          <w:sz w:val="22"/>
          <w:szCs w:val="22"/>
          <w:lang w:val="de-AT"/>
        </w:rPr>
        <w:t xml:space="preserve"> einwachsen, sogenannte </w:t>
      </w:r>
      <w:proofErr w:type="spellStart"/>
      <w:r w:rsidRPr="00885DCF">
        <w:rPr>
          <w:rFonts w:ascii="Arial" w:hAnsi="Arial" w:cs="Arial"/>
          <w:sz w:val="22"/>
          <w:szCs w:val="22"/>
          <w:lang w:val="de-AT"/>
        </w:rPr>
        <w:t>Pancoasttumore</w:t>
      </w:r>
      <w:proofErr w:type="spellEnd"/>
      <w:r w:rsidRPr="00885DCF">
        <w:rPr>
          <w:rFonts w:ascii="Arial" w:hAnsi="Arial" w:cs="Arial"/>
          <w:sz w:val="22"/>
          <w:szCs w:val="22"/>
          <w:lang w:val="de-AT"/>
        </w:rPr>
        <w:t>.</w:t>
      </w:r>
      <w:r>
        <w:rPr>
          <w:rFonts w:ascii="Arial" w:hAnsi="Arial" w:cs="Arial"/>
          <w:sz w:val="22"/>
          <w:szCs w:val="22"/>
          <w:lang w:val="de-AT"/>
        </w:rPr>
        <w:t xml:space="preserve"> </w:t>
      </w:r>
      <w:r w:rsidRPr="00885DCF">
        <w:rPr>
          <w:rFonts w:ascii="Arial" w:hAnsi="Arial" w:cs="Arial"/>
          <w:sz w:val="22"/>
          <w:szCs w:val="22"/>
          <w:lang w:val="de-AT"/>
        </w:rPr>
        <w:t xml:space="preserve">Hier werden durch die Kombination von </w:t>
      </w:r>
      <w:proofErr w:type="spellStart"/>
      <w:r w:rsidRPr="00885DCF">
        <w:rPr>
          <w:rFonts w:ascii="Arial" w:hAnsi="Arial" w:cs="Arial"/>
          <w:sz w:val="22"/>
          <w:szCs w:val="22"/>
          <w:lang w:val="de-AT"/>
        </w:rPr>
        <w:t>Chemo</w:t>
      </w:r>
      <w:proofErr w:type="spellEnd"/>
      <w:r w:rsidRPr="00885DCF">
        <w:rPr>
          <w:rFonts w:ascii="Arial" w:hAnsi="Arial" w:cs="Arial"/>
          <w:sz w:val="22"/>
          <w:szCs w:val="22"/>
          <w:lang w:val="de-AT"/>
        </w:rPr>
        <w:t>/Strahlen und neuerdings natürlich Immuntherapie mit einer nachfolgenden chirurgischen Resektion</w:t>
      </w:r>
      <w:r>
        <w:rPr>
          <w:rFonts w:ascii="Arial" w:hAnsi="Arial" w:cs="Arial"/>
          <w:sz w:val="22"/>
          <w:szCs w:val="22"/>
          <w:lang w:val="de-AT"/>
        </w:rPr>
        <w:t xml:space="preserve"> </w:t>
      </w:r>
      <w:r w:rsidRPr="00885DCF">
        <w:rPr>
          <w:rFonts w:ascii="Arial" w:hAnsi="Arial" w:cs="Arial"/>
          <w:sz w:val="22"/>
          <w:szCs w:val="22"/>
          <w:lang w:val="de-AT"/>
        </w:rPr>
        <w:t>Überlebensraten erreicht</w:t>
      </w:r>
      <w:r>
        <w:rPr>
          <w:rFonts w:ascii="Arial" w:hAnsi="Arial" w:cs="Arial"/>
          <w:sz w:val="22"/>
          <w:szCs w:val="22"/>
          <w:lang w:val="de-AT"/>
        </w:rPr>
        <w:t>,</w:t>
      </w:r>
      <w:r w:rsidRPr="00885DCF">
        <w:rPr>
          <w:rFonts w:ascii="Arial" w:hAnsi="Arial" w:cs="Arial"/>
          <w:sz w:val="22"/>
          <w:szCs w:val="22"/>
          <w:lang w:val="de-AT"/>
        </w:rPr>
        <w:t xml:space="preserve"> die man früher bei weitem nicht gesehen hat.</w:t>
      </w:r>
    </w:p>
    <w:p w:rsidR="00D65E47" w:rsidRPr="00F13B3D" w:rsidRDefault="00D65E47" w:rsidP="00D65E47">
      <w:pPr>
        <w:autoSpaceDE w:val="0"/>
        <w:autoSpaceDN w:val="0"/>
        <w:adjustRightInd w:val="0"/>
        <w:spacing w:line="312" w:lineRule="auto"/>
        <w:rPr>
          <w:rFonts w:ascii="Arial" w:hAnsi="Arial" w:cs="Arial"/>
          <w:b/>
          <w:sz w:val="22"/>
          <w:szCs w:val="22"/>
          <w:lang w:val="de-AT"/>
        </w:rPr>
      </w:pPr>
      <w:proofErr w:type="spellStart"/>
      <w:r w:rsidRPr="00CF1E14">
        <w:rPr>
          <w:rFonts w:ascii="Arial" w:hAnsi="Arial" w:cs="Arial"/>
          <w:b/>
          <w:i/>
          <w:sz w:val="22"/>
          <w:szCs w:val="22"/>
          <w:lang w:val="de-AT"/>
        </w:rPr>
        <w:t>ECMO</w:t>
      </w:r>
      <w:proofErr w:type="spellEnd"/>
      <w:r w:rsidRPr="00CF1E14">
        <w:rPr>
          <w:rFonts w:ascii="Arial" w:hAnsi="Arial" w:cs="Arial"/>
          <w:b/>
          <w:sz w:val="22"/>
          <w:szCs w:val="22"/>
          <w:lang w:val="de-AT"/>
        </w:rPr>
        <w:t xml:space="preserve"> ermöglicht </w:t>
      </w:r>
      <w:r w:rsidRPr="00F13B3D">
        <w:rPr>
          <w:rFonts w:ascii="Arial" w:hAnsi="Arial" w:cs="Arial"/>
          <w:b/>
          <w:sz w:val="22"/>
          <w:szCs w:val="22"/>
          <w:lang w:val="de-AT"/>
        </w:rPr>
        <w:t>Operation ohne Beatmung</w:t>
      </w:r>
    </w:p>
    <w:p w:rsidR="00D65E47" w:rsidRDefault="00D65E47" w:rsidP="00D65E47">
      <w:pPr>
        <w:autoSpaceDE w:val="0"/>
        <w:autoSpaceDN w:val="0"/>
        <w:adjustRightInd w:val="0"/>
        <w:spacing w:after="120" w:line="312" w:lineRule="auto"/>
        <w:rPr>
          <w:rFonts w:ascii="Arial" w:hAnsi="Arial" w:cs="Arial"/>
          <w:sz w:val="22"/>
          <w:szCs w:val="22"/>
          <w:lang w:val="de-AT"/>
        </w:rPr>
      </w:pPr>
      <w:r w:rsidRPr="00885DCF">
        <w:rPr>
          <w:rFonts w:ascii="Arial" w:hAnsi="Arial" w:cs="Arial"/>
          <w:sz w:val="22"/>
          <w:szCs w:val="22"/>
          <w:lang w:val="de-AT"/>
        </w:rPr>
        <w:t>Ein weiteres Beispiel der technischen Weiterentwicklung stellt die Möglichkeit dar, Patienten zu operieren, ohne das</w:t>
      </w:r>
      <w:r>
        <w:rPr>
          <w:rFonts w:ascii="Arial" w:hAnsi="Arial" w:cs="Arial"/>
          <w:sz w:val="22"/>
          <w:szCs w:val="22"/>
          <w:lang w:val="de-AT"/>
        </w:rPr>
        <w:t>s</w:t>
      </w:r>
      <w:r w:rsidRPr="00885DCF">
        <w:rPr>
          <w:rFonts w:ascii="Arial" w:hAnsi="Arial" w:cs="Arial"/>
          <w:sz w:val="22"/>
          <w:szCs w:val="22"/>
          <w:lang w:val="de-AT"/>
        </w:rPr>
        <w:t xml:space="preserve"> sie dabei beatmet werden.</w:t>
      </w:r>
      <w:r>
        <w:rPr>
          <w:rFonts w:ascii="Arial" w:hAnsi="Arial" w:cs="Arial"/>
          <w:sz w:val="22"/>
          <w:szCs w:val="22"/>
          <w:lang w:val="de-AT"/>
        </w:rPr>
        <w:t xml:space="preserve"> </w:t>
      </w:r>
      <w:r w:rsidRPr="00885DCF">
        <w:rPr>
          <w:rFonts w:ascii="Arial" w:hAnsi="Arial" w:cs="Arial"/>
          <w:sz w:val="22"/>
          <w:szCs w:val="22"/>
          <w:lang w:val="de-AT"/>
        </w:rPr>
        <w:t>Dies ist durch den Einsatz einer speziellen Pumpe, einer</w:t>
      </w:r>
      <w:r>
        <w:rPr>
          <w:rFonts w:ascii="Arial" w:hAnsi="Arial" w:cs="Arial"/>
          <w:sz w:val="22"/>
          <w:szCs w:val="22"/>
          <w:lang w:val="de-AT"/>
        </w:rPr>
        <w:t xml:space="preserve"> sogenannten </w:t>
      </w:r>
      <w:proofErr w:type="spellStart"/>
      <w:r>
        <w:rPr>
          <w:rFonts w:ascii="Arial" w:hAnsi="Arial" w:cs="Arial"/>
          <w:sz w:val="22"/>
          <w:szCs w:val="22"/>
          <w:lang w:val="de-AT"/>
        </w:rPr>
        <w:t>ECMO</w:t>
      </w:r>
      <w:proofErr w:type="spellEnd"/>
      <w:r>
        <w:rPr>
          <w:rFonts w:ascii="Arial" w:hAnsi="Arial" w:cs="Arial"/>
          <w:sz w:val="22"/>
          <w:szCs w:val="22"/>
          <w:lang w:val="de-AT"/>
        </w:rPr>
        <w:t xml:space="preserve"> (Extrakorporale </w:t>
      </w:r>
      <w:proofErr w:type="spellStart"/>
      <w:r>
        <w:rPr>
          <w:rFonts w:ascii="Arial" w:hAnsi="Arial" w:cs="Arial"/>
          <w:sz w:val="22"/>
          <w:szCs w:val="22"/>
          <w:lang w:val="de-AT"/>
        </w:rPr>
        <w:t>Membranoxygenierung</w:t>
      </w:r>
      <w:proofErr w:type="spellEnd"/>
      <w:r>
        <w:rPr>
          <w:rFonts w:ascii="Arial" w:hAnsi="Arial" w:cs="Arial"/>
          <w:sz w:val="22"/>
          <w:szCs w:val="22"/>
          <w:lang w:val="de-AT"/>
        </w:rPr>
        <w:t xml:space="preserve">), möglich, </w:t>
      </w:r>
      <w:r w:rsidRPr="00870B0B">
        <w:rPr>
          <w:rFonts w:ascii="Arial" w:hAnsi="Arial" w:cs="Arial"/>
          <w:sz w:val="22"/>
          <w:szCs w:val="22"/>
          <w:lang w:val="de-AT"/>
        </w:rPr>
        <w:t xml:space="preserve">mit deren Hilfe das </w:t>
      </w:r>
      <w:hyperlink r:id="rId14" w:tooltip="Blut" w:history="1">
        <w:r w:rsidRPr="00870B0B">
          <w:rPr>
            <w:rFonts w:ascii="Arial" w:hAnsi="Arial" w:cs="Arial"/>
            <w:sz w:val="22"/>
            <w:szCs w:val="22"/>
            <w:lang w:val="de-AT"/>
          </w:rPr>
          <w:t>Blut</w:t>
        </w:r>
      </w:hyperlink>
      <w:r w:rsidRPr="00870B0B">
        <w:rPr>
          <w:rFonts w:ascii="Arial" w:hAnsi="Arial" w:cs="Arial"/>
          <w:sz w:val="22"/>
          <w:szCs w:val="22"/>
          <w:lang w:val="de-AT"/>
        </w:rPr>
        <w:t xml:space="preserve"> </w:t>
      </w:r>
      <w:r>
        <w:rPr>
          <w:rFonts w:ascii="Arial" w:hAnsi="Arial" w:cs="Arial"/>
          <w:sz w:val="22"/>
          <w:szCs w:val="22"/>
          <w:lang w:val="de-AT"/>
        </w:rPr>
        <w:t>des</w:t>
      </w:r>
      <w:r w:rsidRPr="00870B0B">
        <w:rPr>
          <w:rFonts w:ascii="Arial" w:hAnsi="Arial" w:cs="Arial"/>
          <w:sz w:val="22"/>
          <w:szCs w:val="22"/>
          <w:lang w:val="de-AT"/>
        </w:rPr>
        <w:t xml:space="preserve"> Patienten künstlich mit Sauerstoff angereichert wird.</w:t>
      </w:r>
      <w:r>
        <w:rPr>
          <w:rFonts w:ascii="Arial" w:hAnsi="Arial" w:cs="Arial"/>
          <w:sz w:val="22"/>
          <w:szCs w:val="22"/>
          <w:lang w:val="de-AT"/>
        </w:rPr>
        <w:t xml:space="preserve"> So kann</w:t>
      </w:r>
      <w:r w:rsidRPr="00885DCF">
        <w:rPr>
          <w:rFonts w:ascii="Arial" w:hAnsi="Arial" w:cs="Arial"/>
          <w:sz w:val="22"/>
          <w:szCs w:val="22"/>
          <w:lang w:val="de-AT"/>
        </w:rPr>
        <w:t xml:space="preserve"> der Chirurg in aller Ruhe, vor allem bei zentralen Tumoren des </w:t>
      </w:r>
      <w:proofErr w:type="spellStart"/>
      <w:r w:rsidRPr="00885DCF">
        <w:rPr>
          <w:rFonts w:ascii="Arial" w:hAnsi="Arial" w:cs="Arial"/>
          <w:sz w:val="22"/>
          <w:szCs w:val="22"/>
          <w:lang w:val="de-AT"/>
        </w:rPr>
        <w:t>Tracheobronchialsystems</w:t>
      </w:r>
      <w:proofErr w:type="spellEnd"/>
      <w:r w:rsidRPr="00885DCF">
        <w:rPr>
          <w:rFonts w:ascii="Arial" w:hAnsi="Arial" w:cs="Arial"/>
          <w:sz w:val="22"/>
          <w:szCs w:val="22"/>
          <w:lang w:val="de-AT"/>
        </w:rPr>
        <w:t>, eine sehr schwierige und technisch fordernde Operation unter optimalen Bedingungen durchführen.</w:t>
      </w:r>
    </w:p>
    <w:p w:rsidR="00D65E47" w:rsidRPr="00885DCF" w:rsidRDefault="00D65E47" w:rsidP="00D65E47">
      <w:pPr>
        <w:autoSpaceDE w:val="0"/>
        <w:autoSpaceDN w:val="0"/>
        <w:adjustRightInd w:val="0"/>
        <w:spacing w:after="120" w:line="312" w:lineRule="auto"/>
        <w:rPr>
          <w:rFonts w:ascii="Arial" w:hAnsi="Arial" w:cs="Arial"/>
          <w:sz w:val="22"/>
          <w:szCs w:val="22"/>
          <w:lang w:val="de-AT"/>
        </w:rPr>
      </w:pPr>
    </w:p>
    <w:p w:rsidR="00D65E47" w:rsidRPr="00F13B3D" w:rsidRDefault="00D65E47" w:rsidP="00D65E47">
      <w:pPr>
        <w:autoSpaceDE w:val="0"/>
        <w:autoSpaceDN w:val="0"/>
        <w:adjustRightInd w:val="0"/>
        <w:spacing w:line="312" w:lineRule="auto"/>
        <w:rPr>
          <w:rFonts w:ascii="Arial" w:hAnsi="Arial" w:cs="Arial"/>
          <w:b/>
          <w:sz w:val="22"/>
          <w:szCs w:val="22"/>
          <w:lang w:val="de-AT"/>
        </w:rPr>
      </w:pPr>
      <w:r>
        <w:rPr>
          <w:rFonts w:ascii="Arial" w:hAnsi="Arial" w:cs="Arial"/>
          <w:b/>
          <w:sz w:val="22"/>
          <w:szCs w:val="22"/>
          <w:lang w:val="de-AT"/>
        </w:rPr>
        <w:lastRenderedPageBreak/>
        <w:t xml:space="preserve">Fortschritte in der Onkologie eröffnen auch der Chirurgie neue Möglichkeiten </w:t>
      </w:r>
    </w:p>
    <w:p w:rsidR="00D65E47" w:rsidRPr="00885DCF" w:rsidRDefault="00D65E47" w:rsidP="00D65E47">
      <w:pPr>
        <w:autoSpaceDE w:val="0"/>
        <w:autoSpaceDN w:val="0"/>
        <w:adjustRightInd w:val="0"/>
        <w:spacing w:after="120" w:line="312" w:lineRule="auto"/>
        <w:rPr>
          <w:rFonts w:ascii="Arial" w:hAnsi="Arial" w:cs="Arial"/>
          <w:sz w:val="22"/>
          <w:szCs w:val="22"/>
          <w:lang w:val="de-AT"/>
        </w:rPr>
      </w:pPr>
      <w:r w:rsidRPr="00885DCF">
        <w:rPr>
          <w:rFonts w:ascii="Arial" w:hAnsi="Arial" w:cs="Arial"/>
          <w:sz w:val="22"/>
          <w:szCs w:val="22"/>
          <w:lang w:val="de-AT"/>
        </w:rPr>
        <w:t>Die rezenten Fortschritte in der Onkologischen Therapie, speziell die Möglichkeit</w:t>
      </w:r>
      <w:r>
        <w:rPr>
          <w:rFonts w:ascii="Arial" w:hAnsi="Arial" w:cs="Arial"/>
          <w:sz w:val="22"/>
          <w:szCs w:val="22"/>
          <w:lang w:val="de-AT"/>
        </w:rPr>
        <w:t>,</w:t>
      </w:r>
      <w:r w:rsidRPr="00885DCF">
        <w:rPr>
          <w:rFonts w:ascii="Arial" w:hAnsi="Arial" w:cs="Arial"/>
          <w:sz w:val="22"/>
          <w:szCs w:val="22"/>
          <w:lang w:val="de-AT"/>
        </w:rPr>
        <w:t xml:space="preserve"> einige Subtypen des Lungenkrebses</w:t>
      </w:r>
      <w:r>
        <w:rPr>
          <w:rFonts w:ascii="Arial" w:hAnsi="Arial" w:cs="Arial"/>
          <w:sz w:val="22"/>
          <w:szCs w:val="22"/>
          <w:lang w:val="de-AT"/>
        </w:rPr>
        <w:t xml:space="preserve"> </w:t>
      </w:r>
      <w:r w:rsidRPr="00885DCF">
        <w:rPr>
          <w:rFonts w:ascii="Arial" w:hAnsi="Arial" w:cs="Arial"/>
          <w:sz w:val="22"/>
          <w:szCs w:val="22"/>
          <w:lang w:val="de-AT"/>
        </w:rPr>
        <w:t>mit Immuntherapie sehr erfolgreich zu behandeln</w:t>
      </w:r>
      <w:r>
        <w:rPr>
          <w:rFonts w:ascii="Arial" w:hAnsi="Arial" w:cs="Arial"/>
          <w:sz w:val="22"/>
          <w:szCs w:val="22"/>
          <w:lang w:val="de-AT"/>
        </w:rPr>
        <w:t>,</w:t>
      </w:r>
      <w:r w:rsidRPr="00885DCF">
        <w:rPr>
          <w:rFonts w:ascii="Arial" w:hAnsi="Arial" w:cs="Arial"/>
          <w:sz w:val="22"/>
          <w:szCs w:val="22"/>
          <w:lang w:val="de-AT"/>
        </w:rPr>
        <w:t xml:space="preserve"> hat aber nicht zu einer Verringerung des Einsatzes der chirurgischen Resektion geführt, sondern im Gegenteil deren Sinnhaftigkeit wahrscheinlich noch erweitert. Tumore</w:t>
      </w:r>
      <w:r>
        <w:rPr>
          <w:rFonts w:ascii="Arial" w:hAnsi="Arial" w:cs="Arial"/>
          <w:sz w:val="22"/>
          <w:szCs w:val="22"/>
          <w:lang w:val="de-AT"/>
        </w:rPr>
        <w:t>,</w:t>
      </w:r>
      <w:r w:rsidRPr="00885DCF">
        <w:rPr>
          <w:rFonts w:ascii="Arial" w:hAnsi="Arial" w:cs="Arial"/>
          <w:sz w:val="22"/>
          <w:szCs w:val="22"/>
          <w:lang w:val="de-AT"/>
        </w:rPr>
        <w:t xml:space="preserve"> die früher auf Grund ihrer Größe und Ausbreitung für inoperabel gegolten haben</w:t>
      </w:r>
      <w:r>
        <w:rPr>
          <w:rFonts w:ascii="Arial" w:hAnsi="Arial" w:cs="Arial"/>
          <w:sz w:val="22"/>
          <w:szCs w:val="22"/>
          <w:lang w:val="de-AT"/>
        </w:rPr>
        <w:t>,</w:t>
      </w:r>
      <w:r w:rsidRPr="00885DCF">
        <w:rPr>
          <w:rFonts w:ascii="Arial" w:hAnsi="Arial" w:cs="Arial"/>
          <w:sz w:val="22"/>
          <w:szCs w:val="22"/>
          <w:lang w:val="de-AT"/>
        </w:rPr>
        <w:t xml:space="preserve"> sind heute bei erfolgreichem Ansprechen auf eine sogenannte „</w:t>
      </w:r>
      <w:proofErr w:type="spellStart"/>
      <w:r w:rsidRPr="00885DCF">
        <w:rPr>
          <w:rFonts w:ascii="Arial" w:hAnsi="Arial" w:cs="Arial"/>
          <w:sz w:val="22"/>
          <w:szCs w:val="22"/>
          <w:lang w:val="de-AT"/>
        </w:rPr>
        <w:t>Induktions</w:t>
      </w:r>
      <w:proofErr w:type="spellEnd"/>
      <w:r w:rsidRPr="00885DCF">
        <w:rPr>
          <w:rFonts w:ascii="Arial" w:hAnsi="Arial" w:cs="Arial"/>
          <w:sz w:val="22"/>
          <w:szCs w:val="22"/>
          <w:lang w:val="de-AT"/>
        </w:rPr>
        <w:t>“</w:t>
      </w:r>
      <w:r>
        <w:rPr>
          <w:rFonts w:ascii="Arial" w:hAnsi="Arial" w:cs="Arial"/>
          <w:sz w:val="22"/>
          <w:szCs w:val="22"/>
          <w:lang w:val="de-AT"/>
        </w:rPr>
        <w:t>-</w:t>
      </w:r>
      <w:r w:rsidRPr="00885DCF">
        <w:rPr>
          <w:rFonts w:ascii="Arial" w:hAnsi="Arial" w:cs="Arial"/>
          <w:sz w:val="22"/>
          <w:szCs w:val="22"/>
          <w:lang w:val="de-AT"/>
        </w:rPr>
        <w:t xml:space="preserve"> oder „</w:t>
      </w:r>
      <w:proofErr w:type="spellStart"/>
      <w:r w:rsidRPr="00885DCF">
        <w:rPr>
          <w:rFonts w:ascii="Arial" w:hAnsi="Arial" w:cs="Arial"/>
          <w:sz w:val="22"/>
          <w:szCs w:val="22"/>
          <w:lang w:val="de-AT"/>
        </w:rPr>
        <w:t>Vorbereitungs</w:t>
      </w:r>
      <w:proofErr w:type="spellEnd"/>
      <w:r w:rsidRPr="00885DCF">
        <w:rPr>
          <w:rFonts w:ascii="Arial" w:hAnsi="Arial" w:cs="Arial"/>
          <w:sz w:val="22"/>
          <w:szCs w:val="22"/>
          <w:lang w:val="de-AT"/>
        </w:rPr>
        <w:t>“-Therapie plötzlich</w:t>
      </w:r>
      <w:r>
        <w:rPr>
          <w:rFonts w:ascii="Arial" w:hAnsi="Arial" w:cs="Arial"/>
          <w:sz w:val="22"/>
          <w:szCs w:val="22"/>
          <w:lang w:val="de-AT"/>
        </w:rPr>
        <w:t xml:space="preserve"> </w:t>
      </w:r>
      <w:r w:rsidRPr="00885DCF">
        <w:rPr>
          <w:rFonts w:ascii="Arial" w:hAnsi="Arial" w:cs="Arial"/>
          <w:sz w:val="22"/>
          <w:szCs w:val="22"/>
          <w:lang w:val="de-AT"/>
        </w:rPr>
        <w:t>der chirurgischen Entfernung</w:t>
      </w:r>
      <w:r>
        <w:rPr>
          <w:rFonts w:ascii="Arial" w:hAnsi="Arial" w:cs="Arial"/>
          <w:sz w:val="22"/>
          <w:szCs w:val="22"/>
          <w:lang w:val="de-AT"/>
        </w:rPr>
        <w:t xml:space="preserve"> </w:t>
      </w:r>
      <w:r w:rsidRPr="00885DCF">
        <w:rPr>
          <w:rFonts w:ascii="Arial" w:hAnsi="Arial" w:cs="Arial"/>
          <w:sz w:val="22"/>
          <w:szCs w:val="22"/>
          <w:lang w:val="de-AT"/>
        </w:rPr>
        <w:t>zugänglich. Diese Vielzahl an n</w:t>
      </w:r>
      <w:r>
        <w:rPr>
          <w:rFonts w:ascii="Arial" w:hAnsi="Arial" w:cs="Arial"/>
          <w:sz w:val="22"/>
          <w:szCs w:val="22"/>
          <w:lang w:val="de-AT"/>
        </w:rPr>
        <w:t>euen Möglichkeiten bedingt, dass</w:t>
      </w:r>
      <w:r w:rsidRPr="00885DCF">
        <w:rPr>
          <w:rFonts w:ascii="Arial" w:hAnsi="Arial" w:cs="Arial"/>
          <w:sz w:val="22"/>
          <w:szCs w:val="22"/>
          <w:lang w:val="de-AT"/>
        </w:rPr>
        <w:t xml:space="preserve"> etablierte Behandlungspfade derzeit vollkommen neu definiert</w:t>
      </w:r>
      <w:r>
        <w:rPr>
          <w:rFonts w:ascii="Arial" w:hAnsi="Arial" w:cs="Arial"/>
          <w:sz w:val="22"/>
          <w:szCs w:val="22"/>
          <w:lang w:val="de-AT"/>
        </w:rPr>
        <w:t xml:space="preserve"> werden müss</w:t>
      </w:r>
      <w:r w:rsidRPr="00885DCF">
        <w:rPr>
          <w:rFonts w:ascii="Arial" w:hAnsi="Arial" w:cs="Arial"/>
          <w:sz w:val="22"/>
          <w:szCs w:val="22"/>
          <w:lang w:val="de-AT"/>
        </w:rPr>
        <w:t>en, was selbstverständlich erst nach Gewinnung neuer Erfahrungen möglich sein wird.</w:t>
      </w:r>
      <w:r>
        <w:rPr>
          <w:rFonts w:ascii="Arial" w:hAnsi="Arial" w:cs="Arial"/>
          <w:sz w:val="22"/>
          <w:szCs w:val="22"/>
          <w:lang w:val="de-AT"/>
        </w:rPr>
        <w:t xml:space="preserve"> </w:t>
      </w:r>
    </w:p>
    <w:p w:rsidR="00D65E47" w:rsidRPr="00CF1E14" w:rsidRDefault="00D65E47" w:rsidP="00D65E47">
      <w:pPr>
        <w:autoSpaceDE w:val="0"/>
        <w:autoSpaceDN w:val="0"/>
        <w:adjustRightInd w:val="0"/>
        <w:spacing w:line="312" w:lineRule="auto"/>
        <w:rPr>
          <w:rFonts w:ascii="Arial" w:hAnsi="Arial" w:cs="Arial"/>
          <w:b/>
          <w:sz w:val="22"/>
          <w:szCs w:val="22"/>
          <w:lang w:val="de-AT"/>
        </w:rPr>
      </w:pPr>
      <w:r>
        <w:rPr>
          <w:rFonts w:ascii="Arial" w:hAnsi="Arial" w:cs="Arial"/>
          <w:b/>
          <w:sz w:val="22"/>
          <w:szCs w:val="22"/>
          <w:lang w:val="de-AT"/>
        </w:rPr>
        <w:t xml:space="preserve">Patienten dauerhaft von </w:t>
      </w:r>
      <w:proofErr w:type="spellStart"/>
      <w:r>
        <w:rPr>
          <w:rFonts w:ascii="Arial" w:hAnsi="Arial" w:cs="Arial"/>
          <w:b/>
          <w:sz w:val="22"/>
          <w:szCs w:val="22"/>
          <w:lang w:val="de-AT"/>
        </w:rPr>
        <w:t>Luftnot</w:t>
      </w:r>
      <w:proofErr w:type="spellEnd"/>
      <w:r>
        <w:rPr>
          <w:rFonts w:ascii="Arial" w:hAnsi="Arial" w:cs="Arial"/>
          <w:b/>
          <w:sz w:val="22"/>
          <w:szCs w:val="22"/>
          <w:lang w:val="de-AT"/>
        </w:rPr>
        <w:t xml:space="preserve"> befreien</w:t>
      </w:r>
    </w:p>
    <w:p w:rsidR="00D65E47" w:rsidRPr="00885DCF" w:rsidRDefault="00D65E47" w:rsidP="00D65E47">
      <w:pPr>
        <w:autoSpaceDE w:val="0"/>
        <w:autoSpaceDN w:val="0"/>
        <w:adjustRightInd w:val="0"/>
        <w:spacing w:after="120" w:line="312" w:lineRule="auto"/>
        <w:rPr>
          <w:rFonts w:ascii="Arial" w:hAnsi="Arial" w:cs="Arial"/>
          <w:sz w:val="22"/>
          <w:szCs w:val="22"/>
          <w:lang w:val="de-AT"/>
        </w:rPr>
      </w:pPr>
      <w:r w:rsidRPr="00885DCF">
        <w:rPr>
          <w:rFonts w:ascii="Arial" w:hAnsi="Arial" w:cs="Arial"/>
          <w:sz w:val="22"/>
          <w:szCs w:val="22"/>
          <w:lang w:val="de-AT"/>
        </w:rPr>
        <w:t>Im Bereich der funktionellen Thoraxchirurgie sind zuletzt die größten Fortschritte besonders bei der Korrektur von Verengungen der zentralen Luftwege, also des Kehlkopfs und der Luftröhre</w:t>
      </w:r>
      <w:r>
        <w:rPr>
          <w:rFonts w:ascii="Arial" w:hAnsi="Arial" w:cs="Arial"/>
          <w:sz w:val="22"/>
          <w:szCs w:val="22"/>
          <w:lang w:val="de-AT"/>
        </w:rPr>
        <w:t>,</w:t>
      </w:r>
      <w:r w:rsidRPr="00885DCF">
        <w:rPr>
          <w:rFonts w:ascii="Arial" w:hAnsi="Arial" w:cs="Arial"/>
          <w:sz w:val="22"/>
          <w:szCs w:val="22"/>
          <w:lang w:val="de-AT"/>
        </w:rPr>
        <w:t xml:space="preserve"> gemacht worden. Die Resektion von Engstellen der Luftröhre ist zu einem chirurgischen Standard geworden</w:t>
      </w:r>
      <w:r>
        <w:rPr>
          <w:rFonts w:ascii="Arial" w:hAnsi="Arial" w:cs="Arial"/>
          <w:sz w:val="22"/>
          <w:szCs w:val="22"/>
          <w:lang w:val="de-AT"/>
        </w:rPr>
        <w:t>,</w:t>
      </w:r>
      <w:r w:rsidRPr="00885DCF">
        <w:rPr>
          <w:rFonts w:ascii="Arial" w:hAnsi="Arial" w:cs="Arial"/>
          <w:sz w:val="22"/>
          <w:szCs w:val="22"/>
          <w:lang w:val="de-AT"/>
        </w:rPr>
        <w:t xml:space="preserve"> der nicht belastender als eine Schilddrüsenoperation ist und die Patienten von den Problemen der </w:t>
      </w:r>
      <w:proofErr w:type="spellStart"/>
      <w:r w:rsidRPr="00885DCF">
        <w:rPr>
          <w:rFonts w:ascii="Arial" w:hAnsi="Arial" w:cs="Arial"/>
          <w:sz w:val="22"/>
          <w:szCs w:val="22"/>
          <w:lang w:val="de-AT"/>
        </w:rPr>
        <w:t>Luftnot</w:t>
      </w:r>
      <w:proofErr w:type="spellEnd"/>
      <w:r w:rsidRPr="00885DCF">
        <w:rPr>
          <w:rFonts w:ascii="Arial" w:hAnsi="Arial" w:cs="Arial"/>
          <w:sz w:val="22"/>
          <w:szCs w:val="22"/>
          <w:lang w:val="de-AT"/>
        </w:rPr>
        <w:t xml:space="preserve"> dauerhaft und anhaltend befreien kann. Ebenso ist es durch ein in Wien entwickeltes Verfahren möglich geworden</w:t>
      </w:r>
      <w:r>
        <w:rPr>
          <w:rFonts w:ascii="Arial" w:hAnsi="Arial" w:cs="Arial"/>
          <w:sz w:val="22"/>
          <w:szCs w:val="22"/>
          <w:lang w:val="de-AT"/>
        </w:rPr>
        <w:t>,</w:t>
      </w:r>
      <w:r w:rsidRPr="00885DCF">
        <w:rPr>
          <w:rFonts w:ascii="Arial" w:hAnsi="Arial" w:cs="Arial"/>
          <w:sz w:val="22"/>
          <w:szCs w:val="22"/>
          <w:lang w:val="de-AT"/>
        </w:rPr>
        <w:t xml:space="preserve"> derartige Engstellen</w:t>
      </w:r>
      <w:r>
        <w:rPr>
          <w:rFonts w:ascii="Arial" w:hAnsi="Arial" w:cs="Arial"/>
          <w:sz w:val="22"/>
          <w:szCs w:val="22"/>
          <w:lang w:val="de-AT"/>
        </w:rPr>
        <w:t>,</w:t>
      </w:r>
      <w:r w:rsidRPr="00885DCF">
        <w:rPr>
          <w:rFonts w:ascii="Arial" w:hAnsi="Arial" w:cs="Arial"/>
          <w:sz w:val="22"/>
          <w:szCs w:val="22"/>
          <w:lang w:val="de-AT"/>
        </w:rPr>
        <w:t xml:space="preserve"> die bis in den Kehlkopf hineinreichen</w:t>
      </w:r>
      <w:r>
        <w:rPr>
          <w:rFonts w:ascii="Arial" w:hAnsi="Arial" w:cs="Arial"/>
          <w:sz w:val="22"/>
          <w:szCs w:val="22"/>
          <w:lang w:val="de-AT"/>
        </w:rPr>
        <w:t>,</w:t>
      </w:r>
      <w:r w:rsidRPr="00885DCF">
        <w:rPr>
          <w:rFonts w:ascii="Arial" w:hAnsi="Arial" w:cs="Arial"/>
          <w:sz w:val="22"/>
          <w:szCs w:val="22"/>
          <w:lang w:val="de-AT"/>
        </w:rPr>
        <w:t xml:space="preserve"> ebenfalls zu korrigieren. Dabei wird der gesamte Kehlkopf in der Mittellinie gespalten und mit einem </w:t>
      </w:r>
      <w:proofErr w:type="spellStart"/>
      <w:r w:rsidRPr="00885DCF">
        <w:rPr>
          <w:rFonts w:ascii="Arial" w:hAnsi="Arial" w:cs="Arial"/>
          <w:sz w:val="22"/>
          <w:szCs w:val="22"/>
          <w:lang w:val="de-AT"/>
        </w:rPr>
        <w:t>Knorpelinterponat</w:t>
      </w:r>
      <w:proofErr w:type="spellEnd"/>
      <w:r>
        <w:rPr>
          <w:rFonts w:ascii="Arial" w:hAnsi="Arial" w:cs="Arial"/>
          <w:sz w:val="22"/>
          <w:szCs w:val="22"/>
          <w:lang w:val="de-AT"/>
        </w:rPr>
        <w:t xml:space="preserve"> (Gewebsteil)</w:t>
      </w:r>
      <w:r w:rsidRPr="00885DCF">
        <w:rPr>
          <w:rFonts w:ascii="Arial" w:hAnsi="Arial" w:cs="Arial"/>
          <w:sz w:val="22"/>
          <w:szCs w:val="22"/>
          <w:lang w:val="de-AT"/>
        </w:rPr>
        <w:t xml:space="preserve"> </w:t>
      </w:r>
      <w:r>
        <w:rPr>
          <w:rFonts w:ascii="Arial" w:hAnsi="Arial" w:cs="Arial"/>
          <w:sz w:val="22"/>
          <w:szCs w:val="22"/>
          <w:lang w:val="de-AT"/>
        </w:rPr>
        <w:t>erweitert, sodass</w:t>
      </w:r>
      <w:r w:rsidRPr="00885DCF">
        <w:rPr>
          <w:rFonts w:ascii="Arial" w:hAnsi="Arial" w:cs="Arial"/>
          <w:sz w:val="22"/>
          <w:szCs w:val="22"/>
          <w:lang w:val="de-AT"/>
        </w:rPr>
        <w:t xml:space="preserve"> wieder eine ausreichende Weite und Atemfähigkeit erzielt </w:t>
      </w:r>
      <w:r>
        <w:rPr>
          <w:rFonts w:ascii="Arial" w:hAnsi="Arial" w:cs="Arial"/>
          <w:sz w:val="22"/>
          <w:szCs w:val="22"/>
          <w:lang w:val="de-AT"/>
        </w:rPr>
        <w:t>wird</w:t>
      </w:r>
      <w:r w:rsidRPr="00885DCF">
        <w:rPr>
          <w:rFonts w:ascii="Arial" w:hAnsi="Arial" w:cs="Arial"/>
          <w:sz w:val="22"/>
          <w:szCs w:val="22"/>
          <w:lang w:val="de-AT"/>
        </w:rPr>
        <w:t>. Für die häufig mehrfachst vorbehandelten Patienten stellt dies eine unglaubliche Verbesserung ihrer Lebensqualität dar.</w:t>
      </w:r>
    </w:p>
    <w:p w:rsidR="00D65E47" w:rsidRPr="00CF1E14" w:rsidRDefault="00D65E47" w:rsidP="00D65E47">
      <w:pPr>
        <w:autoSpaceDE w:val="0"/>
        <w:autoSpaceDN w:val="0"/>
        <w:adjustRightInd w:val="0"/>
        <w:spacing w:line="312" w:lineRule="auto"/>
        <w:rPr>
          <w:rFonts w:ascii="Arial" w:hAnsi="Arial" w:cs="Arial"/>
          <w:b/>
          <w:sz w:val="22"/>
          <w:szCs w:val="22"/>
          <w:lang w:val="de-AT"/>
        </w:rPr>
      </w:pPr>
      <w:proofErr w:type="spellStart"/>
      <w:r>
        <w:rPr>
          <w:rFonts w:ascii="Arial" w:hAnsi="Arial" w:cs="Arial"/>
          <w:b/>
          <w:sz w:val="22"/>
          <w:szCs w:val="22"/>
          <w:lang w:val="de-AT"/>
        </w:rPr>
        <w:t>ECMO</w:t>
      </w:r>
      <w:proofErr w:type="spellEnd"/>
      <w:r>
        <w:rPr>
          <w:rFonts w:ascii="Arial" w:hAnsi="Arial" w:cs="Arial"/>
          <w:b/>
          <w:sz w:val="22"/>
          <w:szCs w:val="22"/>
          <w:lang w:val="de-AT"/>
        </w:rPr>
        <w:t xml:space="preserve"> verbessert auch Ergebnis von </w:t>
      </w:r>
      <w:r w:rsidRPr="00CF1E14">
        <w:rPr>
          <w:rFonts w:ascii="Arial" w:hAnsi="Arial" w:cs="Arial"/>
          <w:b/>
          <w:sz w:val="22"/>
          <w:szCs w:val="22"/>
          <w:lang w:val="de-AT"/>
        </w:rPr>
        <w:t>Lungentransplantation</w:t>
      </w:r>
      <w:r>
        <w:rPr>
          <w:rFonts w:ascii="Arial" w:hAnsi="Arial" w:cs="Arial"/>
          <w:b/>
          <w:sz w:val="22"/>
          <w:szCs w:val="22"/>
          <w:lang w:val="de-AT"/>
        </w:rPr>
        <w:t>en deutlich</w:t>
      </w:r>
    </w:p>
    <w:p w:rsidR="00D65E47" w:rsidRPr="00885DCF" w:rsidRDefault="00D65E47" w:rsidP="00D65E47">
      <w:pPr>
        <w:autoSpaceDE w:val="0"/>
        <w:autoSpaceDN w:val="0"/>
        <w:adjustRightInd w:val="0"/>
        <w:spacing w:after="120" w:line="312" w:lineRule="auto"/>
        <w:rPr>
          <w:rFonts w:ascii="Arial" w:hAnsi="Arial" w:cs="Arial"/>
          <w:sz w:val="22"/>
          <w:szCs w:val="22"/>
          <w:lang w:val="de-AT"/>
        </w:rPr>
      </w:pPr>
      <w:r w:rsidRPr="00885DCF">
        <w:rPr>
          <w:rFonts w:ascii="Arial" w:hAnsi="Arial" w:cs="Arial"/>
          <w:sz w:val="22"/>
          <w:szCs w:val="22"/>
          <w:lang w:val="de-AT"/>
        </w:rPr>
        <w:t xml:space="preserve">Erwähnenswert sind noch die in den letzten Jahren erzielten Ergebnisverbesserungen in der Lungentransplantation. Hier hat sich vor allem der Einsatz der </w:t>
      </w:r>
      <w:proofErr w:type="spellStart"/>
      <w:r w:rsidRPr="00885DCF">
        <w:rPr>
          <w:rFonts w:ascii="Arial" w:hAnsi="Arial" w:cs="Arial"/>
          <w:sz w:val="22"/>
          <w:szCs w:val="22"/>
          <w:lang w:val="de-AT"/>
        </w:rPr>
        <w:t>ECMO</w:t>
      </w:r>
      <w:proofErr w:type="spellEnd"/>
      <w:r w:rsidRPr="00885DCF">
        <w:rPr>
          <w:rFonts w:ascii="Arial" w:hAnsi="Arial" w:cs="Arial"/>
          <w:sz w:val="22"/>
          <w:szCs w:val="22"/>
          <w:lang w:val="de-AT"/>
        </w:rPr>
        <w:t xml:space="preserve"> sehr bewährt, der einerseits zum sogenannten </w:t>
      </w:r>
      <w:proofErr w:type="spellStart"/>
      <w:r w:rsidRPr="00885DCF">
        <w:rPr>
          <w:rFonts w:ascii="Arial" w:hAnsi="Arial" w:cs="Arial"/>
          <w:sz w:val="22"/>
          <w:szCs w:val="22"/>
          <w:lang w:val="de-AT"/>
        </w:rPr>
        <w:t>Bridging</w:t>
      </w:r>
      <w:proofErr w:type="spellEnd"/>
      <w:r>
        <w:rPr>
          <w:rFonts w:ascii="Arial" w:hAnsi="Arial" w:cs="Arial"/>
          <w:sz w:val="22"/>
          <w:szCs w:val="22"/>
          <w:lang w:val="de-AT"/>
        </w:rPr>
        <w:t xml:space="preserve"> (</w:t>
      </w:r>
      <w:r w:rsidRPr="00F13B3D">
        <w:rPr>
          <w:rFonts w:ascii="Arial" w:hAnsi="Arial" w:cs="Arial"/>
          <w:sz w:val="22"/>
          <w:szCs w:val="22"/>
          <w:lang w:val="de-AT"/>
        </w:rPr>
        <w:t>Überbrückung)</w:t>
      </w:r>
      <w:r w:rsidRPr="00885DCF">
        <w:rPr>
          <w:rFonts w:ascii="Arial" w:hAnsi="Arial" w:cs="Arial"/>
          <w:sz w:val="22"/>
          <w:szCs w:val="22"/>
          <w:lang w:val="de-AT"/>
        </w:rPr>
        <w:t xml:space="preserve"> vor einer Transplantation erfolgt, wenn Patienten nicht mehr aus eigener Kraft atmen können. Durch den Einsatz der </w:t>
      </w:r>
      <w:proofErr w:type="spellStart"/>
      <w:r w:rsidRPr="00885DCF">
        <w:rPr>
          <w:rFonts w:ascii="Arial" w:hAnsi="Arial" w:cs="Arial"/>
          <w:sz w:val="22"/>
          <w:szCs w:val="22"/>
          <w:lang w:val="de-AT"/>
        </w:rPr>
        <w:t>ECMO</w:t>
      </w:r>
      <w:proofErr w:type="spellEnd"/>
      <w:r w:rsidRPr="00885DCF">
        <w:rPr>
          <w:rFonts w:ascii="Arial" w:hAnsi="Arial" w:cs="Arial"/>
          <w:sz w:val="22"/>
          <w:szCs w:val="22"/>
          <w:lang w:val="de-AT"/>
        </w:rPr>
        <w:t xml:space="preserve"> kann dabei eine Intubation und Beatmung der Patienten vermieden werden, wodurch diese in einem viel besseren Zustand zur Transplantation kommen. Andererseits werden heute alle Transplantationen an einer </w:t>
      </w:r>
      <w:proofErr w:type="spellStart"/>
      <w:r w:rsidRPr="00885DCF">
        <w:rPr>
          <w:rFonts w:ascii="Arial" w:hAnsi="Arial" w:cs="Arial"/>
          <w:sz w:val="22"/>
          <w:szCs w:val="22"/>
          <w:lang w:val="de-AT"/>
        </w:rPr>
        <w:t>ECMO</w:t>
      </w:r>
      <w:proofErr w:type="spellEnd"/>
      <w:r w:rsidRPr="00885DCF">
        <w:rPr>
          <w:rFonts w:ascii="Arial" w:hAnsi="Arial" w:cs="Arial"/>
          <w:sz w:val="22"/>
          <w:szCs w:val="22"/>
          <w:lang w:val="de-AT"/>
        </w:rPr>
        <w:t xml:space="preserve"> durchgeführt, was einen viel schonenderen Eingriff darstellt und zu besseren Funktionen des Transplantates führt.</w:t>
      </w:r>
    </w:p>
    <w:p w:rsidR="00D65E47" w:rsidRPr="00885DCF" w:rsidRDefault="00D65E47" w:rsidP="00D65E47">
      <w:pPr>
        <w:autoSpaceDE w:val="0"/>
        <w:autoSpaceDN w:val="0"/>
        <w:adjustRightInd w:val="0"/>
        <w:spacing w:after="120" w:line="312" w:lineRule="auto"/>
        <w:rPr>
          <w:rFonts w:ascii="Arial" w:hAnsi="Arial" w:cs="Arial"/>
          <w:sz w:val="22"/>
          <w:szCs w:val="22"/>
          <w:lang w:val="de-AT"/>
        </w:rPr>
      </w:pPr>
      <w:r w:rsidRPr="00885DCF">
        <w:rPr>
          <w:rFonts w:ascii="Arial" w:hAnsi="Arial" w:cs="Arial"/>
          <w:sz w:val="22"/>
          <w:szCs w:val="22"/>
          <w:lang w:val="de-AT"/>
        </w:rPr>
        <w:t>Diese Anführungen ließen sich noch beliebig fortsetzen, genügen aber um zu zeigen</w:t>
      </w:r>
      <w:r>
        <w:rPr>
          <w:rFonts w:ascii="Arial" w:hAnsi="Arial" w:cs="Arial"/>
          <w:sz w:val="22"/>
          <w:szCs w:val="22"/>
          <w:lang w:val="de-AT"/>
        </w:rPr>
        <w:t>,</w:t>
      </w:r>
      <w:r w:rsidRPr="00885DCF">
        <w:rPr>
          <w:rFonts w:ascii="Arial" w:hAnsi="Arial" w:cs="Arial"/>
          <w:sz w:val="22"/>
          <w:szCs w:val="22"/>
          <w:lang w:val="de-AT"/>
        </w:rPr>
        <w:t xml:space="preserve"> da</w:t>
      </w:r>
      <w:r>
        <w:rPr>
          <w:rFonts w:ascii="Arial" w:hAnsi="Arial" w:cs="Arial"/>
          <w:sz w:val="22"/>
          <w:szCs w:val="22"/>
          <w:lang w:val="de-AT"/>
        </w:rPr>
        <w:t>s</w:t>
      </w:r>
      <w:r w:rsidRPr="00885DCF">
        <w:rPr>
          <w:rFonts w:ascii="Arial" w:hAnsi="Arial" w:cs="Arial"/>
          <w:sz w:val="22"/>
          <w:szCs w:val="22"/>
          <w:lang w:val="de-AT"/>
        </w:rPr>
        <w:t>s die Thoraxchirurgie ein lebendiges Fach ist</w:t>
      </w:r>
      <w:r>
        <w:rPr>
          <w:rFonts w:ascii="Arial" w:hAnsi="Arial" w:cs="Arial"/>
          <w:sz w:val="22"/>
          <w:szCs w:val="22"/>
          <w:lang w:val="de-AT"/>
        </w:rPr>
        <w:t>,</w:t>
      </w:r>
      <w:r w:rsidRPr="00885DCF">
        <w:rPr>
          <w:rFonts w:ascii="Arial" w:hAnsi="Arial" w:cs="Arial"/>
          <w:sz w:val="22"/>
          <w:szCs w:val="22"/>
          <w:lang w:val="de-AT"/>
        </w:rPr>
        <w:t xml:space="preserve"> das in den letzten Jahren sehr viel „frischen Atem“ gefunden und an seine Patienten weitergegeben hat.</w:t>
      </w:r>
      <w:r>
        <w:rPr>
          <w:rFonts w:ascii="Arial" w:hAnsi="Arial" w:cs="Arial"/>
          <w:sz w:val="22"/>
          <w:szCs w:val="22"/>
          <w:lang w:val="de-AT"/>
        </w:rPr>
        <w:t xml:space="preserve"> </w:t>
      </w:r>
    </w:p>
    <w:p w:rsidR="00FF2D1B" w:rsidRPr="006F0A72" w:rsidRDefault="00FF2D1B" w:rsidP="00FF2D1B">
      <w:pPr>
        <w:ind w:right="-142"/>
        <w:rPr>
          <w:rFonts w:ascii="Arial" w:hAnsi="Arial" w:cs="Arial"/>
        </w:rPr>
      </w:pPr>
      <w:r w:rsidRPr="006F0A72">
        <w:rPr>
          <w:rFonts w:ascii="Arial" w:hAnsi="Arial" w:cs="Arial"/>
          <w:i/>
          <w:sz w:val="20"/>
          <w:szCs w:val="18"/>
        </w:rPr>
        <w:t>* Aus Gründen der besseren Lesbarkeit wurde im Text auf eine gendergerechte Schreibweise verzichtet. Sofern nicht anders vermerkt, gelten alle Bezeichnungen sowohl für Frauen als auch für Männer.</w:t>
      </w:r>
    </w:p>
    <w:p w:rsidR="00D65E47" w:rsidRDefault="00D65E47" w:rsidP="00D65E47">
      <w:pPr>
        <w:spacing w:after="120" w:line="312" w:lineRule="auto"/>
        <w:rPr>
          <w:rFonts w:ascii="Arial" w:hAnsi="Arial" w:cs="Arial"/>
          <w:b/>
          <w:bCs/>
          <w:sz w:val="22"/>
          <w:szCs w:val="22"/>
          <w:u w:val="single"/>
        </w:rPr>
      </w:pPr>
    </w:p>
    <w:p w:rsidR="00D65E47" w:rsidRDefault="00D65E47" w:rsidP="00D65E47">
      <w:pPr>
        <w:spacing w:after="120" w:line="312" w:lineRule="auto"/>
        <w:rPr>
          <w:rFonts w:ascii="Arial" w:hAnsi="Arial" w:cs="Arial"/>
          <w:b/>
          <w:bCs/>
          <w:sz w:val="22"/>
          <w:szCs w:val="22"/>
          <w:u w:val="single"/>
        </w:rPr>
      </w:pPr>
    </w:p>
    <w:p w:rsidR="00D65E47" w:rsidRDefault="00D65E47" w:rsidP="00D65E47">
      <w:pPr>
        <w:spacing w:after="120" w:line="312" w:lineRule="auto"/>
        <w:rPr>
          <w:rFonts w:ascii="Arial" w:hAnsi="Arial" w:cs="Arial"/>
          <w:b/>
          <w:bCs/>
          <w:sz w:val="22"/>
          <w:szCs w:val="22"/>
          <w:u w:val="single"/>
        </w:rPr>
      </w:pPr>
    </w:p>
    <w:p w:rsidR="00D65E47" w:rsidRPr="00A12CED" w:rsidRDefault="00D65E47" w:rsidP="00D65E47">
      <w:pPr>
        <w:spacing w:after="120" w:line="312" w:lineRule="auto"/>
        <w:rPr>
          <w:rFonts w:ascii="Arial" w:hAnsi="Arial" w:cs="Arial"/>
          <w:b/>
          <w:bCs/>
          <w:sz w:val="22"/>
          <w:szCs w:val="22"/>
          <w:u w:val="single"/>
        </w:rPr>
      </w:pPr>
      <w:r w:rsidRPr="00A12CED">
        <w:rPr>
          <w:rFonts w:ascii="Arial" w:hAnsi="Arial" w:cs="Arial"/>
          <w:b/>
          <w:bCs/>
          <w:sz w:val="22"/>
          <w:szCs w:val="22"/>
          <w:u w:val="single"/>
        </w:rPr>
        <w:lastRenderedPageBreak/>
        <w:t>Kontakt</w:t>
      </w:r>
    </w:p>
    <w:p w:rsidR="00D65E47" w:rsidRDefault="00D65E47" w:rsidP="00D65E47">
      <w:pPr>
        <w:shd w:val="clear" w:color="auto" w:fill="FFFFFF"/>
        <w:rPr>
          <w:rFonts w:ascii="Arial" w:hAnsi="Arial" w:cs="Arial"/>
          <w:color w:val="222222"/>
          <w:sz w:val="22"/>
          <w:szCs w:val="22"/>
          <w:lang w:val="sv-SE"/>
        </w:rPr>
      </w:pPr>
      <w:r w:rsidRPr="00885DCF">
        <w:rPr>
          <w:rFonts w:ascii="Arial" w:hAnsi="Arial" w:cs="Arial"/>
          <w:b/>
          <w:color w:val="222222"/>
          <w:sz w:val="22"/>
          <w:szCs w:val="22"/>
          <w:lang w:val="sv-SE"/>
        </w:rPr>
        <w:t>Univ. Prof. Dr. Walter Klepetko</w:t>
      </w:r>
      <w:r w:rsidRPr="00885DCF">
        <w:rPr>
          <w:rFonts w:ascii="Arial" w:hAnsi="Arial" w:cs="Arial"/>
          <w:b/>
          <w:color w:val="222222"/>
          <w:sz w:val="22"/>
          <w:szCs w:val="22"/>
          <w:lang w:val="sv-SE"/>
        </w:rPr>
        <w:br/>
      </w:r>
      <w:r w:rsidRPr="00982778">
        <w:rPr>
          <w:rFonts w:ascii="Arial" w:hAnsi="Arial" w:cs="Arial"/>
          <w:color w:val="222222"/>
          <w:sz w:val="22"/>
          <w:szCs w:val="22"/>
          <w:lang w:val="sv-SE"/>
        </w:rPr>
        <w:t xml:space="preserve">Präsident </w:t>
      </w:r>
      <w:r>
        <w:rPr>
          <w:rFonts w:ascii="Arial" w:hAnsi="Arial" w:cs="Arial"/>
          <w:color w:val="222222"/>
          <w:sz w:val="22"/>
          <w:szCs w:val="22"/>
          <w:lang w:val="sv-SE"/>
        </w:rPr>
        <w:t xml:space="preserve">der </w:t>
      </w:r>
      <w:r w:rsidRPr="00982778">
        <w:rPr>
          <w:rFonts w:ascii="Arial" w:hAnsi="Arial" w:cs="Arial"/>
          <w:color w:val="222222"/>
          <w:sz w:val="22"/>
          <w:szCs w:val="22"/>
          <w:lang w:val="sv-SE"/>
        </w:rPr>
        <w:t>Österreichischen Gesellschaft für Thoraxchirurgie (ÖGTC</w:t>
      </w:r>
      <w:r>
        <w:rPr>
          <w:rFonts w:ascii="Arial" w:hAnsi="Arial" w:cs="Arial"/>
          <w:color w:val="222222"/>
          <w:sz w:val="22"/>
          <w:szCs w:val="22"/>
          <w:lang w:val="sv-SE"/>
        </w:rPr>
        <w:t>)</w:t>
      </w:r>
    </w:p>
    <w:p w:rsidR="00D65E47" w:rsidRPr="00982778" w:rsidRDefault="00D65E47" w:rsidP="00D65E47">
      <w:pPr>
        <w:shd w:val="clear" w:color="auto" w:fill="FFFFFF"/>
        <w:rPr>
          <w:rFonts w:ascii="Arial" w:hAnsi="Arial" w:cs="Arial"/>
          <w:color w:val="222222"/>
          <w:sz w:val="22"/>
          <w:szCs w:val="22"/>
          <w:lang w:val="sv-SE"/>
        </w:rPr>
      </w:pPr>
      <w:r w:rsidRPr="00982778">
        <w:rPr>
          <w:rFonts w:ascii="Arial" w:hAnsi="Arial" w:cs="Arial"/>
          <w:color w:val="222222"/>
          <w:sz w:val="22"/>
          <w:szCs w:val="22"/>
          <w:lang w:val="sv-SE"/>
        </w:rPr>
        <w:t>Vorstand der Universitätsklinik für Chirurgie</w:t>
      </w:r>
    </w:p>
    <w:p w:rsidR="00D65E47" w:rsidRPr="00982778" w:rsidRDefault="00D65E47" w:rsidP="00D65E47">
      <w:pPr>
        <w:shd w:val="clear" w:color="auto" w:fill="FFFFFF"/>
        <w:rPr>
          <w:rFonts w:ascii="Arial" w:hAnsi="Arial" w:cs="Arial"/>
          <w:color w:val="222222"/>
          <w:sz w:val="22"/>
          <w:szCs w:val="22"/>
          <w:lang w:val="sv-SE"/>
        </w:rPr>
      </w:pPr>
      <w:r w:rsidRPr="00982778">
        <w:rPr>
          <w:rFonts w:ascii="Arial" w:hAnsi="Arial" w:cs="Arial"/>
          <w:color w:val="222222"/>
          <w:sz w:val="22"/>
          <w:szCs w:val="22"/>
          <w:lang w:val="sv-SE"/>
        </w:rPr>
        <w:t>Leiter der Klinischen Abteilung für Thoraxchirurgie</w:t>
      </w:r>
    </w:p>
    <w:p w:rsidR="00D65E47" w:rsidRPr="00982778" w:rsidRDefault="00D65E47" w:rsidP="00D65E47">
      <w:pPr>
        <w:shd w:val="clear" w:color="auto" w:fill="FFFFFF"/>
        <w:rPr>
          <w:rFonts w:ascii="Arial" w:hAnsi="Arial" w:cs="Arial"/>
          <w:color w:val="222222"/>
          <w:sz w:val="22"/>
          <w:szCs w:val="22"/>
          <w:lang w:val="sv-SE"/>
        </w:rPr>
      </w:pPr>
      <w:r w:rsidRPr="00982778">
        <w:rPr>
          <w:rFonts w:ascii="Arial" w:hAnsi="Arial" w:cs="Arial"/>
          <w:color w:val="222222"/>
          <w:sz w:val="22"/>
          <w:szCs w:val="22"/>
          <w:lang w:val="sv-SE"/>
        </w:rPr>
        <w:t>Medizinische Universität Wien</w:t>
      </w:r>
    </w:p>
    <w:p w:rsidR="00D65E47" w:rsidRPr="00885DCF" w:rsidRDefault="00D65E47" w:rsidP="00D65E47">
      <w:pPr>
        <w:shd w:val="clear" w:color="auto" w:fill="FFFFFF"/>
        <w:rPr>
          <w:rFonts w:ascii="Arial" w:hAnsi="Arial" w:cs="Arial"/>
          <w:color w:val="222222"/>
          <w:sz w:val="22"/>
          <w:szCs w:val="22"/>
          <w:lang w:val="sv-SE"/>
        </w:rPr>
      </w:pPr>
      <w:r w:rsidRPr="00885DCF">
        <w:rPr>
          <w:rFonts w:ascii="Arial" w:hAnsi="Arial" w:cs="Arial"/>
          <w:color w:val="222222"/>
          <w:sz w:val="22"/>
          <w:szCs w:val="22"/>
          <w:lang w:val="sv-SE"/>
        </w:rPr>
        <w:t>Währinger Gürtel 18-20, 1090 Wien</w:t>
      </w:r>
    </w:p>
    <w:p w:rsidR="00D65E47" w:rsidRPr="00885DCF" w:rsidRDefault="00D65E47" w:rsidP="00D65E47">
      <w:pPr>
        <w:shd w:val="clear" w:color="auto" w:fill="FFFFFF"/>
        <w:rPr>
          <w:rFonts w:ascii="Arial" w:hAnsi="Arial" w:cs="Arial"/>
          <w:color w:val="222222"/>
          <w:sz w:val="22"/>
          <w:szCs w:val="22"/>
          <w:lang w:val="sv-SE"/>
        </w:rPr>
      </w:pPr>
      <w:r w:rsidRPr="00885DCF">
        <w:rPr>
          <w:rFonts w:ascii="Arial" w:hAnsi="Arial" w:cs="Arial"/>
          <w:color w:val="222222"/>
          <w:sz w:val="22"/>
          <w:szCs w:val="22"/>
          <w:lang w:val="sv-SE"/>
        </w:rPr>
        <w:t>Tel: +43 (0)1 40400-56440</w:t>
      </w:r>
      <w:r>
        <w:rPr>
          <w:rFonts w:ascii="Arial" w:hAnsi="Arial" w:cs="Arial"/>
          <w:color w:val="222222"/>
          <w:sz w:val="22"/>
          <w:szCs w:val="22"/>
          <w:lang w:val="sv-SE"/>
        </w:rPr>
        <w:t xml:space="preserve"> </w:t>
      </w:r>
      <w:r w:rsidRPr="00885DCF">
        <w:rPr>
          <w:rFonts w:ascii="Arial" w:hAnsi="Arial" w:cs="Arial"/>
          <w:color w:val="222222"/>
          <w:sz w:val="22"/>
          <w:szCs w:val="22"/>
          <w:lang w:val="sv-SE"/>
        </w:rPr>
        <w:br/>
        <w:t>Fax: +43 (0)1 40400-56420 </w:t>
      </w:r>
    </w:p>
    <w:p w:rsidR="00D65E47" w:rsidRPr="00885DCF" w:rsidRDefault="00DE0A2D" w:rsidP="00D65E47">
      <w:pPr>
        <w:shd w:val="clear" w:color="auto" w:fill="FFFFFF"/>
        <w:rPr>
          <w:rFonts w:ascii="Arial" w:hAnsi="Arial" w:cs="Arial"/>
          <w:color w:val="222222"/>
          <w:sz w:val="22"/>
          <w:szCs w:val="22"/>
          <w:lang w:val="sv-SE"/>
        </w:rPr>
      </w:pPr>
      <w:hyperlink r:id="rId15" w:history="1">
        <w:r w:rsidR="00D65E47" w:rsidRPr="00885DCF">
          <w:rPr>
            <w:rFonts w:ascii="Arial" w:hAnsi="Arial" w:cs="Arial"/>
            <w:color w:val="222222"/>
            <w:sz w:val="22"/>
            <w:szCs w:val="22"/>
            <w:lang w:val="sv-SE"/>
          </w:rPr>
          <w:t>walter.klepetko@meduniwien.ac.at</w:t>
        </w:r>
      </w:hyperlink>
    </w:p>
    <w:p w:rsidR="00D65E47" w:rsidRDefault="00D65E47" w:rsidP="00D65E47">
      <w:pPr>
        <w:shd w:val="clear" w:color="auto" w:fill="FFFFFF"/>
        <w:spacing w:line="312" w:lineRule="auto"/>
      </w:pPr>
    </w:p>
    <w:p w:rsidR="00D65E47" w:rsidRDefault="00D65E47" w:rsidP="00D65E47">
      <w:pPr>
        <w:shd w:val="clear" w:color="auto" w:fill="FFFFFF"/>
        <w:spacing w:line="312" w:lineRule="auto"/>
      </w:pPr>
    </w:p>
    <w:p w:rsidR="00D65E47" w:rsidRDefault="00D65E47">
      <w:r>
        <w:br w:type="page"/>
      </w:r>
    </w:p>
    <w:p w:rsidR="00D65E47" w:rsidRPr="001F3D81" w:rsidRDefault="00D65E47" w:rsidP="00D65E47">
      <w:pPr>
        <w:spacing w:after="120" w:line="312" w:lineRule="auto"/>
        <w:rPr>
          <w:rFonts w:ascii="Arial" w:eastAsia="Arial Unicode MS" w:hAnsi="Arial" w:cs="Arial"/>
          <w:b/>
          <w:bCs/>
          <w:color w:val="000000"/>
          <w:sz w:val="28"/>
          <w:szCs w:val="28"/>
          <w:u w:val="single"/>
        </w:rPr>
      </w:pPr>
      <w:r w:rsidRPr="001F3D81">
        <w:rPr>
          <w:rFonts w:ascii="Arial" w:eastAsia="Arial Unicode MS" w:hAnsi="Arial" w:cs="Arial"/>
          <w:b/>
          <w:bCs/>
          <w:color w:val="000000"/>
          <w:sz w:val="28"/>
          <w:szCs w:val="28"/>
          <w:u w:val="single"/>
        </w:rPr>
        <w:lastRenderedPageBreak/>
        <w:t>„Volkskrankheit Asthma – frischer Wind dank neuer Therapieoptionen“</w:t>
      </w:r>
    </w:p>
    <w:p w:rsidR="00D65E47" w:rsidRPr="001F3D81" w:rsidRDefault="00D65E47" w:rsidP="00D65E47">
      <w:pPr>
        <w:spacing w:after="120" w:line="312" w:lineRule="auto"/>
        <w:rPr>
          <w:rFonts w:ascii="Arial" w:hAnsi="Arial" w:cs="Arial"/>
          <w:b/>
          <w:sz w:val="22"/>
          <w:szCs w:val="22"/>
          <w:lang w:val="de-AT"/>
        </w:rPr>
      </w:pPr>
      <w:r w:rsidRPr="001F3D81">
        <w:rPr>
          <w:rFonts w:ascii="Arial" w:hAnsi="Arial" w:cs="Arial"/>
          <w:b/>
          <w:sz w:val="22"/>
          <w:szCs w:val="22"/>
          <w:lang w:val="de-AT"/>
        </w:rPr>
        <w:t>Asthma bronchiale ist eine heterogene, multifaktorielle Erkrankung mit variabler und zumeist reversibler Verengung der Bronchien. Geschätzte 5% der Erwachsenen und bis zu 10% der Kinder haben Asthma. Asthma bronchiale teilt man nach Schweregrad in intermittierendes</w:t>
      </w:r>
      <w:r>
        <w:rPr>
          <w:rFonts w:ascii="Arial" w:hAnsi="Arial" w:cs="Arial"/>
          <w:b/>
          <w:sz w:val="22"/>
          <w:szCs w:val="22"/>
          <w:lang w:val="de-AT"/>
        </w:rPr>
        <w:t xml:space="preserve"> (seltener als 1mal pro Woche)</w:t>
      </w:r>
      <w:r w:rsidRPr="001F3D81">
        <w:rPr>
          <w:rFonts w:ascii="Arial" w:hAnsi="Arial" w:cs="Arial"/>
          <w:b/>
          <w:sz w:val="22"/>
          <w:szCs w:val="22"/>
          <w:lang w:val="de-AT"/>
        </w:rPr>
        <w:t xml:space="preserve"> und leichtes, mittelschweres und schweres persistierendes</w:t>
      </w:r>
      <w:r>
        <w:rPr>
          <w:rFonts w:ascii="Arial" w:hAnsi="Arial" w:cs="Arial"/>
          <w:b/>
          <w:sz w:val="22"/>
          <w:szCs w:val="22"/>
          <w:lang w:val="de-AT"/>
        </w:rPr>
        <w:t xml:space="preserve"> (öfter als 1mal pro Woche)</w:t>
      </w:r>
      <w:r w:rsidRPr="001F3D81">
        <w:rPr>
          <w:rFonts w:ascii="Arial" w:hAnsi="Arial" w:cs="Arial"/>
          <w:b/>
          <w:sz w:val="22"/>
          <w:szCs w:val="22"/>
          <w:lang w:val="de-AT"/>
        </w:rPr>
        <w:t xml:space="preserve"> Asthma ein. Über 50% der Asthmatiker</w:t>
      </w:r>
      <w:r>
        <w:rPr>
          <w:rFonts w:ascii="Arial" w:hAnsi="Arial" w:cs="Arial"/>
          <w:b/>
          <w:sz w:val="22"/>
          <w:szCs w:val="22"/>
          <w:lang w:val="de-AT"/>
        </w:rPr>
        <w:t>*</w:t>
      </w:r>
      <w:r w:rsidRPr="001F3D81">
        <w:rPr>
          <w:rFonts w:ascii="Arial" w:hAnsi="Arial" w:cs="Arial"/>
          <w:b/>
          <w:sz w:val="22"/>
          <w:szCs w:val="22"/>
          <w:lang w:val="de-AT"/>
        </w:rPr>
        <w:t xml:space="preserve"> leiden an intermittierenden und leichten Asthmaformen. Gerade bei dieser Gruppe </w:t>
      </w:r>
      <w:r>
        <w:rPr>
          <w:rFonts w:ascii="Arial" w:hAnsi="Arial" w:cs="Arial"/>
          <w:b/>
          <w:sz w:val="22"/>
          <w:szCs w:val="22"/>
          <w:lang w:val="de-AT"/>
        </w:rPr>
        <w:t>gibt es einen Paradigmenwechsel in der Behandlung: D</w:t>
      </w:r>
      <w:r w:rsidRPr="001F3D81">
        <w:rPr>
          <w:rFonts w:ascii="Arial" w:hAnsi="Arial" w:cs="Arial"/>
          <w:b/>
          <w:sz w:val="22"/>
          <w:szCs w:val="22"/>
          <w:lang w:val="de-AT"/>
        </w:rPr>
        <w:t>ie neue Therapiestrategie</w:t>
      </w:r>
      <w:r>
        <w:rPr>
          <w:rFonts w:ascii="Arial" w:hAnsi="Arial" w:cs="Arial"/>
          <w:b/>
          <w:sz w:val="22"/>
          <w:szCs w:val="22"/>
          <w:lang w:val="de-AT"/>
        </w:rPr>
        <w:t xml:space="preserve"> behandelt von Anfang an die </w:t>
      </w:r>
      <w:r w:rsidRPr="00351AC6">
        <w:rPr>
          <w:rFonts w:ascii="Arial" w:hAnsi="Arial" w:cs="Arial"/>
          <w:b/>
          <w:sz w:val="22"/>
          <w:szCs w:val="22"/>
          <w:lang w:val="de-AT"/>
        </w:rPr>
        <w:t>zugrundeliegenden Entzündungsreaktion der Bronchien</w:t>
      </w:r>
      <w:r>
        <w:rPr>
          <w:rFonts w:ascii="Arial" w:hAnsi="Arial" w:cs="Arial"/>
          <w:b/>
          <w:sz w:val="22"/>
          <w:szCs w:val="22"/>
          <w:lang w:val="de-AT"/>
        </w:rPr>
        <w:t xml:space="preserve"> mit und setzt somit so früh wie möglich auf Steroid-Präparate.</w:t>
      </w:r>
      <w:r w:rsidRPr="001F3D81">
        <w:rPr>
          <w:rFonts w:ascii="Arial" w:hAnsi="Arial" w:cs="Arial"/>
          <w:b/>
          <w:sz w:val="22"/>
          <w:szCs w:val="22"/>
          <w:lang w:val="de-AT"/>
        </w:rPr>
        <w:t xml:space="preserve"> Ziel </w:t>
      </w:r>
      <w:r>
        <w:rPr>
          <w:rFonts w:ascii="Arial" w:hAnsi="Arial" w:cs="Arial"/>
          <w:b/>
          <w:sz w:val="22"/>
          <w:szCs w:val="22"/>
          <w:lang w:val="de-AT"/>
        </w:rPr>
        <w:t xml:space="preserve">ist </w:t>
      </w:r>
      <w:r w:rsidRPr="001F3D81">
        <w:rPr>
          <w:rFonts w:ascii="Arial" w:hAnsi="Arial" w:cs="Arial"/>
          <w:b/>
          <w:sz w:val="22"/>
          <w:szCs w:val="22"/>
          <w:lang w:val="de-AT"/>
        </w:rPr>
        <w:t>eine noch bessere Asthmakontrolle.</w:t>
      </w:r>
    </w:p>
    <w:p w:rsidR="00D65E47" w:rsidRPr="001F3D81" w:rsidRDefault="00D65E47" w:rsidP="00D65E47">
      <w:pPr>
        <w:autoSpaceDE w:val="0"/>
        <w:autoSpaceDN w:val="0"/>
        <w:adjustRightInd w:val="0"/>
        <w:spacing w:line="312" w:lineRule="auto"/>
        <w:rPr>
          <w:rFonts w:ascii="Arial" w:hAnsi="Arial" w:cs="Arial"/>
          <w:b/>
          <w:sz w:val="22"/>
          <w:szCs w:val="22"/>
          <w:lang w:val="de-AT"/>
        </w:rPr>
      </w:pPr>
      <w:r>
        <w:rPr>
          <w:rFonts w:ascii="Arial" w:hAnsi="Arial" w:cs="Arial"/>
          <w:b/>
          <w:sz w:val="22"/>
          <w:szCs w:val="22"/>
          <w:lang w:val="de-AT"/>
        </w:rPr>
        <w:t>Fundamentaler Wechsel in der Asthma-Therapie: V</w:t>
      </w:r>
      <w:r w:rsidRPr="001F3D81">
        <w:rPr>
          <w:rFonts w:ascii="Arial" w:hAnsi="Arial" w:cs="Arial"/>
          <w:b/>
          <w:sz w:val="22"/>
          <w:szCs w:val="22"/>
          <w:lang w:val="de-AT"/>
        </w:rPr>
        <w:t xml:space="preserve">erbesserte </w:t>
      </w:r>
      <w:r>
        <w:rPr>
          <w:rFonts w:ascii="Arial" w:hAnsi="Arial" w:cs="Arial"/>
          <w:b/>
          <w:sz w:val="22"/>
          <w:szCs w:val="22"/>
          <w:lang w:val="de-AT"/>
        </w:rPr>
        <w:t>K</w:t>
      </w:r>
      <w:r w:rsidRPr="001F3D81">
        <w:rPr>
          <w:rFonts w:ascii="Arial" w:hAnsi="Arial" w:cs="Arial"/>
          <w:b/>
          <w:sz w:val="22"/>
          <w:szCs w:val="22"/>
          <w:lang w:val="de-AT"/>
        </w:rPr>
        <w:t xml:space="preserve">ontrolle </w:t>
      </w:r>
      <w:r>
        <w:rPr>
          <w:rFonts w:ascii="Arial" w:hAnsi="Arial" w:cs="Arial"/>
          <w:b/>
          <w:sz w:val="22"/>
          <w:szCs w:val="22"/>
          <w:lang w:val="de-AT"/>
        </w:rPr>
        <w:t xml:space="preserve">von leichtem Asthma </w:t>
      </w:r>
      <w:r w:rsidRPr="001F3D81">
        <w:rPr>
          <w:rFonts w:ascii="Arial" w:hAnsi="Arial" w:cs="Arial"/>
          <w:b/>
          <w:sz w:val="22"/>
          <w:szCs w:val="22"/>
          <w:lang w:val="de-AT"/>
        </w:rPr>
        <w:t>durch permanenten Einsatz von Controllern</w:t>
      </w:r>
      <w:r>
        <w:rPr>
          <w:rStyle w:val="Funotenzeichen"/>
          <w:rFonts w:ascii="Arial" w:hAnsi="Arial" w:cs="Arial"/>
          <w:b/>
          <w:sz w:val="22"/>
          <w:szCs w:val="22"/>
          <w:lang w:val="de-AT"/>
        </w:rPr>
        <w:footnoteReference w:id="5"/>
      </w:r>
      <w:r>
        <w:rPr>
          <w:rFonts w:ascii="Arial" w:hAnsi="Arial" w:cs="Arial"/>
          <w:b/>
          <w:sz w:val="22"/>
          <w:szCs w:val="22"/>
          <w:lang w:val="de-AT"/>
        </w:rPr>
        <w:t xml:space="preserve"> </w:t>
      </w:r>
    </w:p>
    <w:p w:rsidR="00D65E47" w:rsidRDefault="00D65E47" w:rsidP="00D65E47">
      <w:pPr>
        <w:autoSpaceDE w:val="0"/>
        <w:autoSpaceDN w:val="0"/>
        <w:adjustRightInd w:val="0"/>
        <w:spacing w:after="120" w:line="312" w:lineRule="auto"/>
        <w:rPr>
          <w:rFonts w:ascii="Arial" w:hAnsi="Arial" w:cs="Arial"/>
          <w:sz w:val="22"/>
          <w:szCs w:val="22"/>
          <w:lang w:val="de-AT"/>
        </w:rPr>
      </w:pPr>
      <w:r w:rsidRPr="001F3D81">
        <w:rPr>
          <w:rFonts w:ascii="Arial" w:hAnsi="Arial" w:cs="Arial"/>
          <w:sz w:val="22"/>
          <w:szCs w:val="22"/>
          <w:lang w:val="de-AT"/>
        </w:rPr>
        <w:t xml:space="preserve">Bei leichtem Asthma wurde </w:t>
      </w:r>
      <w:r>
        <w:rPr>
          <w:rFonts w:ascii="Arial" w:hAnsi="Arial" w:cs="Arial"/>
          <w:sz w:val="22"/>
          <w:szCs w:val="22"/>
          <w:lang w:val="de-AT"/>
        </w:rPr>
        <w:t xml:space="preserve">bisher ausschließlich bei auftretender Atemnot medikamentös interveniert und </w:t>
      </w:r>
      <w:r w:rsidRPr="001F3D81">
        <w:rPr>
          <w:rFonts w:ascii="Arial" w:hAnsi="Arial" w:cs="Arial"/>
          <w:sz w:val="22"/>
          <w:szCs w:val="22"/>
          <w:lang w:val="de-AT"/>
        </w:rPr>
        <w:t>ein bronchienerweiterndes Medikament</w:t>
      </w:r>
      <w:r>
        <w:rPr>
          <w:rStyle w:val="Funotenzeichen"/>
          <w:rFonts w:ascii="Arial" w:hAnsi="Arial" w:cs="Arial"/>
          <w:sz w:val="22"/>
          <w:szCs w:val="22"/>
          <w:lang w:val="de-AT"/>
        </w:rPr>
        <w:footnoteReference w:id="6"/>
      </w:r>
      <w:r w:rsidRPr="001F3D81">
        <w:rPr>
          <w:rFonts w:ascii="Arial" w:hAnsi="Arial" w:cs="Arial"/>
          <w:sz w:val="22"/>
          <w:szCs w:val="22"/>
          <w:lang w:val="de-AT"/>
        </w:rPr>
        <w:t xml:space="preserve"> gegeben. Der Patient wurde</w:t>
      </w:r>
      <w:r>
        <w:rPr>
          <w:rFonts w:ascii="Arial" w:hAnsi="Arial" w:cs="Arial"/>
          <w:sz w:val="22"/>
          <w:szCs w:val="22"/>
          <w:lang w:val="de-AT"/>
        </w:rPr>
        <w:t xml:space="preserve"> auf diese Weise</w:t>
      </w:r>
      <w:r w:rsidRPr="001F3D81">
        <w:rPr>
          <w:rFonts w:ascii="Arial" w:hAnsi="Arial" w:cs="Arial"/>
          <w:sz w:val="22"/>
          <w:szCs w:val="22"/>
          <w:lang w:val="de-AT"/>
        </w:rPr>
        <w:t xml:space="preserve"> zwar </w:t>
      </w:r>
      <w:r>
        <w:rPr>
          <w:rFonts w:ascii="Arial" w:hAnsi="Arial" w:cs="Arial"/>
          <w:sz w:val="22"/>
          <w:szCs w:val="22"/>
          <w:lang w:val="de-AT"/>
        </w:rPr>
        <w:t xml:space="preserve">im </w:t>
      </w:r>
      <w:proofErr w:type="spellStart"/>
      <w:r>
        <w:rPr>
          <w:rFonts w:ascii="Arial" w:hAnsi="Arial" w:cs="Arial"/>
          <w:sz w:val="22"/>
          <w:szCs w:val="22"/>
          <w:lang w:val="de-AT"/>
        </w:rPr>
        <w:t>Akutfall</w:t>
      </w:r>
      <w:proofErr w:type="spellEnd"/>
      <w:r>
        <w:rPr>
          <w:rFonts w:ascii="Arial" w:hAnsi="Arial" w:cs="Arial"/>
          <w:sz w:val="22"/>
          <w:szCs w:val="22"/>
          <w:lang w:val="de-AT"/>
        </w:rPr>
        <w:t xml:space="preserve"> </w:t>
      </w:r>
      <w:r w:rsidRPr="001F3D81">
        <w:rPr>
          <w:rFonts w:ascii="Arial" w:hAnsi="Arial" w:cs="Arial"/>
          <w:sz w:val="22"/>
          <w:szCs w:val="22"/>
          <w:lang w:val="de-AT"/>
        </w:rPr>
        <w:t xml:space="preserve">symptomatisch behandelt, die zugrundeliegende Entzündungsreaktion blieb aber bestehen. Aus diesem Grund </w:t>
      </w:r>
      <w:r>
        <w:rPr>
          <w:rFonts w:ascii="Arial" w:hAnsi="Arial" w:cs="Arial"/>
          <w:sz w:val="22"/>
          <w:szCs w:val="22"/>
          <w:lang w:val="de-AT"/>
        </w:rPr>
        <w:t xml:space="preserve">gilt </w:t>
      </w:r>
      <w:r w:rsidRPr="001F3D81">
        <w:rPr>
          <w:rFonts w:ascii="Arial" w:hAnsi="Arial" w:cs="Arial"/>
          <w:sz w:val="22"/>
          <w:szCs w:val="22"/>
          <w:lang w:val="de-AT"/>
        </w:rPr>
        <w:t xml:space="preserve">dieser Therapieansatz </w:t>
      </w:r>
      <w:r>
        <w:rPr>
          <w:rFonts w:ascii="Arial" w:hAnsi="Arial" w:cs="Arial"/>
          <w:sz w:val="22"/>
          <w:szCs w:val="22"/>
          <w:lang w:val="de-AT"/>
        </w:rPr>
        <w:t xml:space="preserve">als </w:t>
      </w:r>
      <w:r w:rsidRPr="001F3D81">
        <w:rPr>
          <w:rFonts w:ascii="Arial" w:hAnsi="Arial" w:cs="Arial"/>
          <w:sz w:val="22"/>
          <w:szCs w:val="22"/>
          <w:lang w:val="de-AT"/>
        </w:rPr>
        <w:t xml:space="preserve">überholt. </w:t>
      </w:r>
      <w:r>
        <w:rPr>
          <w:rFonts w:ascii="Arial" w:hAnsi="Arial" w:cs="Arial"/>
          <w:sz w:val="22"/>
          <w:szCs w:val="22"/>
          <w:lang w:val="de-AT"/>
        </w:rPr>
        <w:t xml:space="preserve">Laut </w:t>
      </w:r>
      <w:r w:rsidRPr="001F3D81">
        <w:rPr>
          <w:rFonts w:ascii="Arial" w:hAnsi="Arial" w:cs="Arial"/>
          <w:sz w:val="22"/>
          <w:szCs w:val="22"/>
          <w:lang w:val="de-AT"/>
        </w:rPr>
        <w:t>den neuen Behandlungsempfehlungen (GINA</w:t>
      </w:r>
      <w:r>
        <w:rPr>
          <w:rStyle w:val="Funotenzeichen"/>
          <w:rFonts w:ascii="Arial" w:hAnsi="Arial" w:cs="Arial"/>
          <w:sz w:val="22"/>
          <w:szCs w:val="22"/>
          <w:lang w:val="de-AT"/>
        </w:rPr>
        <w:footnoteReference w:id="7"/>
      </w:r>
      <w:r w:rsidRPr="001F3D81">
        <w:rPr>
          <w:rFonts w:ascii="Arial" w:hAnsi="Arial" w:cs="Arial"/>
          <w:sz w:val="22"/>
          <w:szCs w:val="22"/>
          <w:lang w:val="de-AT"/>
        </w:rPr>
        <w:t xml:space="preserve"> 2019)</w:t>
      </w:r>
      <w:r>
        <w:rPr>
          <w:rFonts w:ascii="Arial" w:hAnsi="Arial" w:cs="Arial"/>
          <w:sz w:val="22"/>
          <w:szCs w:val="22"/>
          <w:lang w:val="de-AT"/>
        </w:rPr>
        <w:t>, die die größte Änderung im Asthma-Management seit 30 Jahren</w:t>
      </w:r>
      <w:r w:rsidRPr="001F3D81">
        <w:rPr>
          <w:rFonts w:ascii="Arial" w:hAnsi="Arial" w:cs="Arial"/>
          <w:sz w:val="22"/>
          <w:szCs w:val="22"/>
          <w:lang w:val="de-AT"/>
        </w:rPr>
        <w:t xml:space="preserve"> </w:t>
      </w:r>
      <w:r>
        <w:rPr>
          <w:rFonts w:ascii="Arial" w:hAnsi="Arial" w:cs="Arial"/>
          <w:sz w:val="22"/>
          <w:szCs w:val="22"/>
          <w:lang w:val="de-AT"/>
        </w:rPr>
        <w:t xml:space="preserve">darstellen, soll </w:t>
      </w:r>
      <w:r w:rsidRPr="001F3D81">
        <w:rPr>
          <w:rFonts w:ascii="Arial" w:hAnsi="Arial" w:cs="Arial"/>
          <w:sz w:val="22"/>
          <w:szCs w:val="22"/>
          <w:lang w:val="de-AT"/>
        </w:rPr>
        <w:t xml:space="preserve">die Entzündung der Bronchien </w:t>
      </w:r>
      <w:r>
        <w:rPr>
          <w:rFonts w:ascii="Arial" w:hAnsi="Arial" w:cs="Arial"/>
          <w:sz w:val="22"/>
          <w:szCs w:val="22"/>
          <w:lang w:val="de-AT"/>
        </w:rPr>
        <w:t xml:space="preserve">jetzt </w:t>
      </w:r>
      <w:r w:rsidRPr="001F3D81">
        <w:rPr>
          <w:rFonts w:ascii="Arial" w:hAnsi="Arial" w:cs="Arial"/>
          <w:sz w:val="22"/>
          <w:szCs w:val="22"/>
          <w:lang w:val="de-AT"/>
        </w:rPr>
        <w:t xml:space="preserve">immer </w:t>
      </w:r>
      <w:proofErr w:type="spellStart"/>
      <w:r w:rsidRPr="001F3D81">
        <w:rPr>
          <w:rFonts w:ascii="Arial" w:hAnsi="Arial" w:cs="Arial"/>
          <w:sz w:val="22"/>
          <w:szCs w:val="22"/>
          <w:lang w:val="de-AT"/>
        </w:rPr>
        <w:t>mitbehandelt</w:t>
      </w:r>
      <w:proofErr w:type="spellEnd"/>
      <w:r>
        <w:rPr>
          <w:rFonts w:ascii="Arial" w:hAnsi="Arial" w:cs="Arial"/>
          <w:sz w:val="22"/>
          <w:szCs w:val="22"/>
          <w:lang w:val="de-AT"/>
        </w:rPr>
        <w:t xml:space="preserve"> werden</w:t>
      </w:r>
      <w:r w:rsidRPr="001F3D81">
        <w:rPr>
          <w:rFonts w:ascii="Arial" w:hAnsi="Arial" w:cs="Arial"/>
          <w:sz w:val="22"/>
          <w:szCs w:val="22"/>
          <w:lang w:val="de-AT"/>
        </w:rPr>
        <w:t xml:space="preserve">. </w:t>
      </w:r>
      <w:r>
        <w:rPr>
          <w:rFonts w:ascii="Arial" w:hAnsi="Arial" w:cs="Arial"/>
          <w:sz w:val="22"/>
          <w:szCs w:val="22"/>
          <w:lang w:val="de-AT"/>
        </w:rPr>
        <w:t xml:space="preserve">GINA empfiehlt daher bei jedem erwachsenen und jugendlichen Asthma-Patienten eine niedrig dosierte ICS-haltige Controller-Medikation – </w:t>
      </w:r>
      <w:proofErr w:type="spellStart"/>
      <w:r>
        <w:rPr>
          <w:rFonts w:ascii="Arial" w:hAnsi="Arial" w:cs="Arial"/>
          <w:sz w:val="22"/>
          <w:szCs w:val="22"/>
          <w:lang w:val="de-AT"/>
        </w:rPr>
        <w:t>symptomorientiert</w:t>
      </w:r>
      <w:proofErr w:type="spellEnd"/>
      <w:r>
        <w:rPr>
          <w:rFonts w:ascii="Arial" w:hAnsi="Arial" w:cs="Arial"/>
          <w:sz w:val="22"/>
          <w:szCs w:val="22"/>
          <w:lang w:val="de-AT"/>
        </w:rPr>
        <w:t xml:space="preserve"> (bei leichtem Asthma) oder täglich (bei schwereren Formen). </w:t>
      </w:r>
      <w:r w:rsidRPr="001F3D81">
        <w:rPr>
          <w:rFonts w:ascii="Arial" w:hAnsi="Arial" w:cs="Arial"/>
          <w:sz w:val="22"/>
          <w:szCs w:val="22"/>
          <w:lang w:val="de-AT"/>
        </w:rPr>
        <w:t xml:space="preserve">Die Inhalation eines Controllers </w:t>
      </w:r>
      <w:r>
        <w:rPr>
          <w:rFonts w:ascii="Arial" w:hAnsi="Arial" w:cs="Arial"/>
          <w:sz w:val="22"/>
          <w:szCs w:val="22"/>
          <w:lang w:val="de-AT"/>
        </w:rPr>
        <w:t xml:space="preserve">(ICS, </w:t>
      </w:r>
      <w:proofErr w:type="spellStart"/>
      <w:r w:rsidRPr="001F3D81">
        <w:rPr>
          <w:rFonts w:ascii="Arial" w:hAnsi="Arial" w:cs="Arial"/>
          <w:sz w:val="22"/>
          <w:szCs w:val="22"/>
          <w:lang w:val="de-AT"/>
        </w:rPr>
        <w:t>inhalative</w:t>
      </w:r>
      <w:r>
        <w:rPr>
          <w:rFonts w:ascii="Arial" w:hAnsi="Arial" w:cs="Arial"/>
          <w:sz w:val="22"/>
          <w:szCs w:val="22"/>
          <w:lang w:val="de-AT"/>
        </w:rPr>
        <w:t>s</w:t>
      </w:r>
      <w:proofErr w:type="spellEnd"/>
      <w:r w:rsidRPr="001F3D81">
        <w:rPr>
          <w:rFonts w:ascii="Arial" w:hAnsi="Arial" w:cs="Arial"/>
          <w:sz w:val="22"/>
          <w:szCs w:val="22"/>
          <w:lang w:val="de-AT"/>
        </w:rPr>
        <w:t xml:space="preserve"> Steroid) </w:t>
      </w:r>
      <w:r>
        <w:rPr>
          <w:rFonts w:ascii="Arial" w:hAnsi="Arial" w:cs="Arial"/>
          <w:sz w:val="22"/>
          <w:szCs w:val="22"/>
          <w:lang w:val="de-AT"/>
        </w:rPr>
        <w:t xml:space="preserve">verbessert </w:t>
      </w:r>
      <w:r w:rsidRPr="001F3D81">
        <w:rPr>
          <w:rFonts w:ascii="Arial" w:hAnsi="Arial" w:cs="Arial"/>
          <w:sz w:val="22"/>
          <w:szCs w:val="22"/>
          <w:lang w:val="de-AT"/>
        </w:rPr>
        <w:t xml:space="preserve">bei jeder Inhalation die </w:t>
      </w:r>
      <w:proofErr w:type="spellStart"/>
      <w:r w:rsidRPr="001F3D81">
        <w:rPr>
          <w:rFonts w:ascii="Arial" w:hAnsi="Arial" w:cs="Arial"/>
          <w:sz w:val="22"/>
          <w:szCs w:val="22"/>
          <w:lang w:val="de-AT"/>
        </w:rPr>
        <w:t>Symptomkontrolle</w:t>
      </w:r>
      <w:proofErr w:type="spellEnd"/>
      <w:r w:rsidRPr="001F3D81">
        <w:rPr>
          <w:rFonts w:ascii="Arial" w:hAnsi="Arial" w:cs="Arial"/>
          <w:sz w:val="22"/>
          <w:szCs w:val="22"/>
          <w:lang w:val="de-AT"/>
        </w:rPr>
        <w:t xml:space="preserve"> deutlich, </w:t>
      </w:r>
      <w:r>
        <w:rPr>
          <w:rFonts w:ascii="Arial" w:hAnsi="Arial" w:cs="Arial"/>
          <w:sz w:val="22"/>
          <w:szCs w:val="22"/>
          <w:lang w:val="de-AT"/>
        </w:rPr>
        <w:t xml:space="preserve">das </w:t>
      </w:r>
      <w:proofErr w:type="spellStart"/>
      <w:r>
        <w:rPr>
          <w:rFonts w:ascii="Arial" w:hAnsi="Arial" w:cs="Arial"/>
          <w:sz w:val="22"/>
          <w:szCs w:val="22"/>
          <w:lang w:val="de-AT"/>
        </w:rPr>
        <w:t>Exazerbations</w:t>
      </w:r>
      <w:proofErr w:type="spellEnd"/>
      <w:r>
        <w:rPr>
          <w:rStyle w:val="Funotenzeichen"/>
          <w:rFonts w:ascii="Arial" w:hAnsi="Arial" w:cs="Arial"/>
          <w:sz w:val="22"/>
          <w:szCs w:val="22"/>
          <w:lang w:val="de-AT"/>
        </w:rPr>
        <w:footnoteReference w:id="8"/>
      </w:r>
      <w:r>
        <w:rPr>
          <w:rFonts w:ascii="Arial" w:hAnsi="Arial" w:cs="Arial"/>
          <w:sz w:val="22"/>
          <w:szCs w:val="22"/>
          <w:lang w:val="de-AT"/>
        </w:rPr>
        <w:t xml:space="preserve">-Risiko sinkt, </w:t>
      </w:r>
      <w:r w:rsidRPr="001F3D81">
        <w:rPr>
          <w:rFonts w:ascii="Arial" w:hAnsi="Arial" w:cs="Arial"/>
          <w:sz w:val="22"/>
          <w:szCs w:val="22"/>
          <w:lang w:val="de-AT"/>
        </w:rPr>
        <w:t xml:space="preserve">wie rezente Untersuchungen gezeigt haben. </w:t>
      </w:r>
    </w:p>
    <w:p w:rsidR="00D65E47" w:rsidRPr="001F3D81" w:rsidRDefault="00D65E47" w:rsidP="00D65E47">
      <w:pPr>
        <w:autoSpaceDE w:val="0"/>
        <w:autoSpaceDN w:val="0"/>
        <w:adjustRightInd w:val="0"/>
        <w:spacing w:after="120" w:line="312" w:lineRule="auto"/>
        <w:rPr>
          <w:rFonts w:ascii="Arial" w:hAnsi="Arial" w:cs="Arial"/>
          <w:sz w:val="22"/>
          <w:szCs w:val="22"/>
          <w:lang w:val="de-AT"/>
        </w:rPr>
      </w:pPr>
      <w:r w:rsidRPr="00C45584">
        <w:rPr>
          <w:rFonts w:ascii="Arial" w:hAnsi="Arial" w:cs="Arial"/>
          <w:b/>
          <w:sz w:val="22"/>
          <w:szCs w:val="22"/>
          <w:lang w:val="de-AT"/>
        </w:rPr>
        <w:t>Ein Asthma-</w:t>
      </w:r>
      <w:r>
        <w:rPr>
          <w:rFonts w:ascii="Arial" w:hAnsi="Arial" w:cs="Arial"/>
          <w:b/>
          <w:sz w:val="22"/>
          <w:szCs w:val="22"/>
          <w:lang w:val="de-AT"/>
        </w:rPr>
        <w:t xml:space="preserve">Inhalator </w:t>
      </w:r>
      <w:r w:rsidRPr="00C45584">
        <w:rPr>
          <w:rFonts w:ascii="Arial" w:hAnsi="Arial" w:cs="Arial"/>
          <w:b/>
          <w:sz w:val="22"/>
          <w:szCs w:val="22"/>
          <w:lang w:val="de-AT"/>
        </w:rPr>
        <w:t>für alle Lebenslagen</w:t>
      </w:r>
    </w:p>
    <w:p w:rsidR="00D65E47" w:rsidRPr="001F3D81" w:rsidRDefault="00D65E47" w:rsidP="00D65E47">
      <w:pPr>
        <w:autoSpaceDE w:val="0"/>
        <w:autoSpaceDN w:val="0"/>
        <w:adjustRightInd w:val="0"/>
        <w:spacing w:after="120" w:line="312" w:lineRule="auto"/>
        <w:rPr>
          <w:rFonts w:ascii="Arial" w:hAnsi="Arial" w:cs="Arial"/>
          <w:sz w:val="22"/>
          <w:szCs w:val="22"/>
          <w:lang w:val="de-AT"/>
        </w:rPr>
      </w:pPr>
      <w:r w:rsidRPr="001F3D81">
        <w:rPr>
          <w:rFonts w:ascii="Arial" w:hAnsi="Arial" w:cs="Arial"/>
          <w:sz w:val="22"/>
          <w:szCs w:val="22"/>
          <w:lang w:val="de-AT"/>
        </w:rPr>
        <w:t xml:space="preserve">Bei der Bedarfsmedikation </w:t>
      </w:r>
      <w:r>
        <w:rPr>
          <w:rFonts w:ascii="Arial" w:hAnsi="Arial" w:cs="Arial"/>
          <w:sz w:val="22"/>
          <w:szCs w:val="22"/>
          <w:lang w:val="de-AT"/>
        </w:rPr>
        <w:t>(</w:t>
      </w:r>
      <w:proofErr w:type="spellStart"/>
      <w:r>
        <w:rPr>
          <w:rFonts w:ascii="Arial" w:hAnsi="Arial" w:cs="Arial"/>
          <w:sz w:val="22"/>
          <w:szCs w:val="22"/>
          <w:lang w:val="de-AT"/>
        </w:rPr>
        <w:t>Reliever</w:t>
      </w:r>
      <w:proofErr w:type="spellEnd"/>
      <w:r>
        <w:rPr>
          <w:rFonts w:ascii="Arial" w:hAnsi="Arial" w:cs="Arial"/>
          <w:sz w:val="22"/>
          <w:szCs w:val="22"/>
          <w:lang w:val="de-AT"/>
        </w:rPr>
        <w:t xml:space="preserve">) </w:t>
      </w:r>
      <w:r w:rsidRPr="001F3D81">
        <w:rPr>
          <w:rFonts w:ascii="Arial" w:hAnsi="Arial" w:cs="Arial"/>
          <w:sz w:val="22"/>
          <w:szCs w:val="22"/>
          <w:lang w:val="de-AT"/>
        </w:rPr>
        <w:t xml:space="preserve">ist ein Kombinationspräparat zu bevorzugen, da der Patient </w:t>
      </w:r>
      <w:r>
        <w:rPr>
          <w:rFonts w:ascii="Arial" w:hAnsi="Arial" w:cs="Arial"/>
          <w:sz w:val="22"/>
          <w:szCs w:val="22"/>
          <w:lang w:val="de-AT"/>
        </w:rPr>
        <w:t xml:space="preserve">dann </w:t>
      </w:r>
      <w:r w:rsidRPr="001F3D81">
        <w:rPr>
          <w:rFonts w:ascii="Arial" w:hAnsi="Arial" w:cs="Arial"/>
          <w:sz w:val="22"/>
          <w:szCs w:val="22"/>
          <w:lang w:val="de-AT"/>
        </w:rPr>
        <w:t xml:space="preserve">nur </w:t>
      </w:r>
      <w:r w:rsidRPr="00B136CB">
        <w:rPr>
          <w:rFonts w:ascii="Arial" w:hAnsi="Arial" w:cs="Arial"/>
          <w:i/>
          <w:sz w:val="22"/>
          <w:szCs w:val="22"/>
          <w:lang w:val="de-AT"/>
        </w:rPr>
        <w:t>einen</w:t>
      </w:r>
      <w:r w:rsidRPr="001F3D81">
        <w:rPr>
          <w:rFonts w:ascii="Arial" w:hAnsi="Arial" w:cs="Arial"/>
          <w:sz w:val="22"/>
          <w:szCs w:val="22"/>
          <w:lang w:val="de-AT"/>
        </w:rPr>
        <w:t xml:space="preserve"> Inhalator benötigt, den er bei Bedarf, aber auch – soweit erforderlich – regelmäßig verwenden kann. Wie immer bei der Asthmatherapie bedarf es auch hier einer guten Aufklärung und Schulung des Patienten, damit die Medikation richtig und bedarfsorientiert eingesetzt wird. </w:t>
      </w:r>
      <w:r>
        <w:rPr>
          <w:rFonts w:ascii="Arial" w:hAnsi="Arial" w:cs="Arial"/>
          <w:sz w:val="22"/>
          <w:szCs w:val="22"/>
          <w:lang w:val="de-AT"/>
        </w:rPr>
        <w:t xml:space="preserve">Als „Asthma-Spray für alle Lebenslagen“ kommt </w:t>
      </w:r>
      <w:r w:rsidRPr="00E74955">
        <w:rPr>
          <w:rFonts w:ascii="Arial" w:hAnsi="Arial" w:cs="Arial"/>
          <w:sz w:val="22"/>
          <w:szCs w:val="22"/>
          <w:lang w:val="de-AT"/>
        </w:rPr>
        <w:t xml:space="preserve">ein </w:t>
      </w:r>
      <w:proofErr w:type="spellStart"/>
      <w:r w:rsidRPr="00E74955">
        <w:rPr>
          <w:rFonts w:ascii="Arial" w:hAnsi="Arial" w:cs="Arial"/>
          <w:sz w:val="22"/>
          <w:szCs w:val="22"/>
          <w:lang w:val="de-AT"/>
        </w:rPr>
        <w:t>Budesonid-Formoterol</w:t>
      </w:r>
      <w:proofErr w:type="spellEnd"/>
      <w:r w:rsidRPr="00E74955">
        <w:rPr>
          <w:rFonts w:ascii="Arial" w:hAnsi="Arial" w:cs="Arial"/>
          <w:sz w:val="22"/>
          <w:szCs w:val="22"/>
          <w:lang w:val="de-AT"/>
        </w:rPr>
        <w:t xml:space="preserve"> Kombinationspräparat zum Einsatz, wobei </w:t>
      </w:r>
      <w:proofErr w:type="spellStart"/>
      <w:r w:rsidRPr="00E74955">
        <w:rPr>
          <w:rFonts w:ascii="Arial" w:hAnsi="Arial" w:cs="Arial"/>
          <w:sz w:val="22"/>
          <w:szCs w:val="22"/>
          <w:lang w:val="de-AT"/>
        </w:rPr>
        <w:t>Bude</w:t>
      </w:r>
      <w:r>
        <w:rPr>
          <w:rFonts w:ascii="Arial" w:hAnsi="Arial" w:cs="Arial"/>
          <w:sz w:val="22"/>
          <w:szCs w:val="22"/>
          <w:lang w:val="de-AT"/>
        </w:rPr>
        <w:t>s</w:t>
      </w:r>
      <w:r w:rsidRPr="00E74955">
        <w:rPr>
          <w:rFonts w:ascii="Arial" w:hAnsi="Arial" w:cs="Arial"/>
          <w:sz w:val="22"/>
          <w:szCs w:val="22"/>
          <w:lang w:val="de-AT"/>
        </w:rPr>
        <w:t>onid</w:t>
      </w:r>
      <w:proofErr w:type="spellEnd"/>
      <w:r w:rsidRPr="00E74955">
        <w:rPr>
          <w:rFonts w:ascii="Arial" w:hAnsi="Arial" w:cs="Arial"/>
          <w:sz w:val="22"/>
          <w:szCs w:val="22"/>
          <w:lang w:val="de-AT"/>
        </w:rPr>
        <w:t xml:space="preserve"> </w:t>
      </w:r>
      <w:r w:rsidRPr="00E74955">
        <w:rPr>
          <w:rFonts w:ascii="Arial" w:hAnsi="Arial" w:cs="Arial"/>
          <w:sz w:val="22"/>
          <w:szCs w:val="22"/>
          <w:lang w:val="de-AT"/>
        </w:rPr>
        <w:lastRenderedPageBreak/>
        <w:t xml:space="preserve">entzündungshemmend und </w:t>
      </w:r>
      <w:proofErr w:type="spellStart"/>
      <w:r w:rsidRPr="00E74955">
        <w:rPr>
          <w:rFonts w:ascii="Arial" w:hAnsi="Arial" w:cs="Arial"/>
          <w:sz w:val="22"/>
          <w:szCs w:val="22"/>
          <w:lang w:val="de-AT"/>
        </w:rPr>
        <w:t>Formoterol</w:t>
      </w:r>
      <w:proofErr w:type="spellEnd"/>
      <w:r w:rsidRPr="00E74955">
        <w:rPr>
          <w:rFonts w:ascii="Arial" w:hAnsi="Arial" w:cs="Arial"/>
          <w:sz w:val="22"/>
          <w:szCs w:val="22"/>
          <w:lang w:val="de-AT"/>
        </w:rPr>
        <w:t xml:space="preserve"> bronchienerweiternd wirkt; Dieser </w:t>
      </w:r>
      <w:r>
        <w:rPr>
          <w:rFonts w:ascii="Arial" w:hAnsi="Arial" w:cs="Arial"/>
          <w:sz w:val="22"/>
          <w:szCs w:val="22"/>
          <w:lang w:val="de-AT"/>
        </w:rPr>
        <w:t>Inhalator</w:t>
      </w:r>
      <w:r w:rsidRPr="00E74955">
        <w:rPr>
          <w:rFonts w:ascii="Arial" w:hAnsi="Arial" w:cs="Arial"/>
          <w:sz w:val="22"/>
          <w:szCs w:val="22"/>
          <w:lang w:val="de-AT"/>
        </w:rPr>
        <w:t xml:space="preserve"> ist prinzipiell auch während der Schwangerschaft einsetzbar, zumal beide Medikamente als weitgehend sicher gelten.</w:t>
      </w:r>
      <w:r>
        <w:rPr>
          <w:rFonts w:ascii="Arial" w:hAnsi="Arial" w:cs="Arial"/>
          <w:sz w:val="22"/>
          <w:szCs w:val="22"/>
          <w:lang w:val="de-AT"/>
        </w:rPr>
        <w:t xml:space="preserve"> </w:t>
      </w:r>
    </w:p>
    <w:p w:rsidR="00D65E47" w:rsidRPr="001F3D81" w:rsidRDefault="00D65E47" w:rsidP="00D65E47">
      <w:pPr>
        <w:autoSpaceDE w:val="0"/>
        <w:autoSpaceDN w:val="0"/>
        <w:adjustRightInd w:val="0"/>
        <w:spacing w:line="312" w:lineRule="auto"/>
        <w:rPr>
          <w:rFonts w:ascii="Arial" w:hAnsi="Arial" w:cs="Arial"/>
          <w:b/>
          <w:sz w:val="22"/>
          <w:szCs w:val="22"/>
          <w:lang w:val="de-AT"/>
        </w:rPr>
      </w:pPr>
      <w:r w:rsidRPr="001F3D81">
        <w:rPr>
          <w:rFonts w:ascii="Arial" w:hAnsi="Arial" w:cs="Arial"/>
          <w:b/>
          <w:sz w:val="22"/>
          <w:szCs w:val="22"/>
          <w:lang w:val="de-AT"/>
        </w:rPr>
        <w:t>Schweres Asthma</w:t>
      </w:r>
      <w:r>
        <w:rPr>
          <w:rFonts w:ascii="Arial" w:hAnsi="Arial" w:cs="Arial"/>
          <w:b/>
          <w:sz w:val="22"/>
          <w:szCs w:val="22"/>
          <w:lang w:val="de-AT"/>
        </w:rPr>
        <w:t xml:space="preserve"> – Biologicals statt Kortison</w:t>
      </w:r>
    </w:p>
    <w:p w:rsidR="00D65E47" w:rsidRDefault="00D65E47" w:rsidP="00D65E47">
      <w:pPr>
        <w:autoSpaceDE w:val="0"/>
        <w:autoSpaceDN w:val="0"/>
        <w:adjustRightInd w:val="0"/>
        <w:spacing w:after="120" w:line="312" w:lineRule="auto"/>
        <w:rPr>
          <w:rFonts w:ascii="Arial" w:hAnsi="Arial" w:cs="Arial"/>
          <w:sz w:val="22"/>
          <w:szCs w:val="22"/>
          <w:lang w:val="de-AT"/>
        </w:rPr>
      </w:pPr>
      <w:r w:rsidRPr="001F3D81">
        <w:rPr>
          <w:rFonts w:ascii="Arial" w:hAnsi="Arial" w:cs="Arial"/>
          <w:sz w:val="22"/>
          <w:szCs w:val="22"/>
          <w:lang w:val="de-AT"/>
        </w:rPr>
        <w:t xml:space="preserve">Schweres Asthma bronchiale ist durch mangelnde Therapiekontrolle trotz Ausschöpfung der vollen Therapieoptionen und Behandlung etwaiger Komorbiditäten definiert. Bei schwerem Asthma bronchiale geht die fehlende Asthmakontrolle mit massiver Beeinträchtigung der Lebensqualität und der Arbeitsfähigkeit einher. </w:t>
      </w:r>
      <w:r>
        <w:rPr>
          <w:rFonts w:ascii="Arial" w:hAnsi="Arial" w:cs="Arial"/>
          <w:sz w:val="22"/>
          <w:szCs w:val="22"/>
          <w:lang w:val="de-AT"/>
        </w:rPr>
        <w:t xml:space="preserve">Diese Patienten* haben eine schlechte Lungenfunktion, leiden unter Atemnot, Husten und vor allem nächtlichen Beschwerden. </w:t>
      </w:r>
      <w:r w:rsidRPr="001F3D81">
        <w:rPr>
          <w:rFonts w:ascii="Arial" w:hAnsi="Arial" w:cs="Arial"/>
          <w:sz w:val="22"/>
          <w:szCs w:val="22"/>
          <w:lang w:val="de-AT"/>
        </w:rPr>
        <w:t xml:space="preserve">Die neue Behandlungsrichtlinie favorisiert </w:t>
      </w:r>
      <w:proofErr w:type="spellStart"/>
      <w:r w:rsidRPr="001F3D81">
        <w:rPr>
          <w:rFonts w:ascii="Arial" w:hAnsi="Arial" w:cs="Arial"/>
          <w:sz w:val="22"/>
          <w:szCs w:val="22"/>
          <w:lang w:val="de-AT"/>
        </w:rPr>
        <w:t>monoklonale</w:t>
      </w:r>
      <w:proofErr w:type="spellEnd"/>
      <w:r w:rsidRPr="001F3D81">
        <w:rPr>
          <w:rFonts w:ascii="Arial" w:hAnsi="Arial" w:cs="Arial"/>
          <w:sz w:val="22"/>
          <w:szCs w:val="22"/>
          <w:lang w:val="de-AT"/>
        </w:rPr>
        <w:t xml:space="preserve"> Antikörper (Biologicals) und sieht niedrig dosiertes orales Steroid (</w:t>
      </w:r>
      <w:proofErr w:type="spellStart"/>
      <w:r w:rsidRPr="001F3D81">
        <w:rPr>
          <w:rFonts w:ascii="Arial" w:hAnsi="Arial" w:cs="Arial"/>
          <w:sz w:val="22"/>
          <w:szCs w:val="22"/>
          <w:lang w:val="de-AT"/>
        </w:rPr>
        <w:t>Kortisontabletten</w:t>
      </w:r>
      <w:proofErr w:type="spellEnd"/>
      <w:r w:rsidRPr="001F3D81">
        <w:rPr>
          <w:rFonts w:ascii="Arial" w:hAnsi="Arial" w:cs="Arial"/>
          <w:sz w:val="22"/>
          <w:szCs w:val="22"/>
          <w:lang w:val="de-AT"/>
        </w:rPr>
        <w:t xml:space="preserve">) aufgrund der systemischen Nebenwirkungen als sekundäre Behandlungsoption. </w:t>
      </w:r>
    </w:p>
    <w:p w:rsidR="00D65E47" w:rsidRPr="001F3D81" w:rsidRDefault="00D65E47" w:rsidP="00D65E47">
      <w:pPr>
        <w:autoSpaceDE w:val="0"/>
        <w:autoSpaceDN w:val="0"/>
        <w:adjustRightInd w:val="0"/>
        <w:spacing w:line="312" w:lineRule="auto"/>
        <w:rPr>
          <w:rFonts w:ascii="Arial" w:hAnsi="Arial" w:cs="Arial"/>
          <w:b/>
          <w:sz w:val="22"/>
          <w:szCs w:val="22"/>
          <w:lang w:val="de-AT"/>
        </w:rPr>
      </w:pPr>
      <w:proofErr w:type="spellStart"/>
      <w:r>
        <w:rPr>
          <w:rFonts w:ascii="Arial" w:hAnsi="Arial" w:cs="Arial"/>
          <w:b/>
          <w:sz w:val="22"/>
          <w:szCs w:val="22"/>
          <w:lang w:val="de-AT"/>
        </w:rPr>
        <w:t>Biologica</w:t>
      </w:r>
      <w:proofErr w:type="spellEnd"/>
      <w:r>
        <w:rPr>
          <w:rFonts w:ascii="Arial" w:hAnsi="Arial" w:cs="Arial"/>
          <w:b/>
          <w:sz w:val="22"/>
          <w:szCs w:val="22"/>
          <w:lang w:val="de-AT"/>
        </w:rPr>
        <w:t xml:space="preserve"> finden zunehmend Einzug in der Therapie des s</w:t>
      </w:r>
      <w:r w:rsidRPr="001F3D81">
        <w:rPr>
          <w:rFonts w:ascii="Arial" w:hAnsi="Arial" w:cs="Arial"/>
          <w:b/>
          <w:sz w:val="22"/>
          <w:szCs w:val="22"/>
          <w:lang w:val="de-AT"/>
        </w:rPr>
        <w:t>chwere</w:t>
      </w:r>
      <w:r>
        <w:rPr>
          <w:rFonts w:ascii="Arial" w:hAnsi="Arial" w:cs="Arial"/>
          <w:b/>
          <w:sz w:val="22"/>
          <w:szCs w:val="22"/>
          <w:lang w:val="de-AT"/>
        </w:rPr>
        <w:t>n</w:t>
      </w:r>
      <w:r w:rsidRPr="001F3D81">
        <w:rPr>
          <w:rFonts w:ascii="Arial" w:hAnsi="Arial" w:cs="Arial"/>
          <w:b/>
          <w:sz w:val="22"/>
          <w:szCs w:val="22"/>
          <w:lang w:val="de-AT"/>
        </w:rPr>
        <w:t xml:space="preserve"> Asthma</w:t>
      </w:r>
    </w:p>
    <w:p w:rsidR="00D65E47" w:rsidRPr="001F3D81" w:rsidRDefault="00D65E47" w:rsidP="00D65E47">
      <w:pPr>
        <w:autoSpaceDE w:val="0"/>
        <w:autoSpaceDN w:val="0"/>
        <w:adjustRightInd w:val="0"/>
        <w:spacing w:after="120" w:line="312" w:lineRule="auto"/>
        <w:rPr>
          <w:rFonts w:ascii="Arial" w:hAnsi="Arial" w:cs="Arial"/>
          <w:sz w:val="22"/>
          <w:szCs w:val="22"/>
          <w:lang w:val="de-AT"/>
        </w:rPr>
      </w:pPr>
      <w:r w:rsidRPr="001F3D81">
        <w:rPr>
          <w:rFonts w:ascii="Arial" w:hAnsi="Arial" w:cs="Arial"/>
          <w:sz w:val="22"/>
          <w:szCs w:val="22"/>
          <w:lang w:val="de-AT"/>
        </w:rPr>
        <w:t>Anti-</w:t>
      </w:r>
      <w:proofErr w:type="spellStart"/>
      <w:r w:rsidRPr="001F3D81">
        <w:rPr>
          <w:rFonts w:ascii="Arial" w:hAnsi="Arial" w:cs="Arial"/>
          <w:sz w:val="22"/>
          <w:szCs w:val="22"/>
          <w:lang w:val="de-AT"/>
        </w:rPr>
        <w:t>IgE</w:t>
      </w:r>
      <w:proofErr w:type="spellEnd"/>
      <w:r w:rsidRPr="001F3D81">
        <w:rPr>
          <w:rFonts w:ascii="Arial" w:hAnsi="Arial" w:cs="Arial"/>
          <w:sz w:val="22"/>
          <w:szCs w:val="22"/>
          <w:lang w:val="de-AT"/>
        </w:rPr>
        <w:t xml:space="preserve"> (</w:t>
      </w:r>
      <w:proofErr w:type="spellStart"/>
      <w:r w:rsidRPr="001F3D81">
        <w:rPr>
          <w:rFonts w:ascii="Arial" w:hAnsi="Arial" w:cs="Arial"/>
          <w:sz w:val="22"/>
          <w:szCs w:val="22"/>
          <w:lang w:val="de-AT"/>
        </w:rPr>
        <w:t>Omalizumab</w:t>
      </w:r>
      <w:proofErr w:type="spellEnd"/>
      <w:r w:rsidRPr="001F3D81">
        <w:rPr>
          <w:rFonts w:ascii="Arial" w:hAnsi="Arial" w:cs="Arial"/>
          <w:sz w:val="22"/>
          <w:szCs w:val="22"/>
          <w:lang w:val="de-AT"/>
        </w:rPr>
        <w:t xml:space="preserve">) war das erste Biological in der Asthmatherapie, wobei die Indikation nach wie vor bei schwerem, therapierefraktärem allergischem Asthma mit und ohne </w:t>
      </w:r>
      <w:proofErr w:type="spellStart"/>
      <w:r w:rsidRPr="001F3D81">
        <w:rPr>
          <w:rFonts w:ascii="Arial" w:hAnsi="Arial" w:cs="Arial"/>
          <w:sz w:val="22"/>
          <w:szCs w:val="22"/>
          <w:lang w:val="de-AT"/>
        </w:rPr>
        <w:t>Eosinophilie</w:t>
      </w:r>
      <w:proofErr w:type="spellEnd"/>
      <w:r w:rsidRPr="001F3D81">
        <w:rPr>
          <w:rFonts w:ascii="Arial" w:hAnsi="Arial" w:cs="Arial"/>
          <w:sz w:val="22"/>
          <w:szCs w:val="22"/>
          <w:lang w:val="de-AT"/>
        </w:rPr>
        <w:t xml:space="preserve"> liegt. </w:t>
      </w:r>
      <w:r>
        <w:rPr>
          <w:rFonts w:ascii="Arial" w:hAnsi="Arial" w:cs="Arial"/>
          <w:sz w:val="22"/>
          <w:szCs w:val="22"/>
          <w:lang w:val="de-AT"/>
        </w:rPr>
        <w:t xml:space="preserve">Hierzu zählt vor allem Asthma, das durch Ganzjahresallergien wie z.B. Tierhaare, Hausstaubmilben oder Schimmel ausgelöst wird. </w:t>
      </w:r>
      <w:r w:rsidRPr="001F3D81">
        <w:rPr>
          <w:rFonts w:ascii="Arial" w:hAnsi="Arial" w:cs="Arial"/>
          <w:sz w:val="22"/>
          <w:szCs w:val="22"/>
          <w:lang w:val="de-AT"/>
        </w:rPr>
        <w:t xml:space="preserve">Zusätzlich konnte gezeigt werden, dass </w:t>
      </w:r>
      <w:proofErr w:type="spellStart"/>
      <w:r w:rsidRPr="001F3D81">
        <w:rPr>
          <w:rFonts w:ascii="Arial" w:hAnsi="Arial" w:cs="Arial"/>
          <w:sz w:val="22"/>
          <w:szCs w:val="22"/>
          <w:lang w:val="de-AT"/>
        </w:rPr>
        <w:t>Omalizumab</w:t>
      </w:r>
      <w:proofErr w:type="spellEnd"/>
      <w:r w:rsidRPr="001F3D81">
        <w:rPr>
          <w:rFonts w:ascii="Arial" w:hAnsi="Arial" w:cs="Arial"/>
          <w:sz w:val="22"/>
          <w:szCs w:val="22"/>
          <w:lang w:val="de-AT"/>
        </w:rPr>
        <w:t xml:space="preserve"> bei allergischem Asthma vor Virusinfekten schützt. </w:t>
      </w:r>
    </w:p>
    <w:p w:rsidR="00D65E47" w:rsidRPr="008D1C27" w:rsidRDefault="00D65E47" w:rsidP="00D65E47">
      <w:pPr>
        <w:autoSpaceDE w:val="0"/>
        <w:autoSpaceDN w:val="0"/>
        <w:adjustRightInd w:val="0"/>
        <w:spacing w:line="312" w:lineRule="auto"/>
        <w:rPr>
          <w:rFonts w:ascii="Arial" w:hAnsi="Arial" w:cs="Arial"/>
          <w:b/>
          <w:sz w:val="22"/>
          <w:szCs w:val="22"/>
          <w:lang w:val="de-AT"/>
        </w:rPr>
      </w:pPr>
      <w:proofErr w:type="spellStart"/>
      <w:r>
        <w:rPr>
          <w:rFonts w:ascii="Arial" w:hAnsi="Arial" w:cs="Arial"/>
          <w:b/>
          <w:sz w:val="22"/>
          <w:szCs w:val="22"/>
          <w:lang w:val="de-AT"/>
        </w:rPr>
        <w:t>E</w:t>
      </w:r>
      <w:r w:rsidRPr="008D1C27">
        <w:rPr>
          <w:rFonts w:ascii="Arial" w:hAnsi="Arial" w:cs="Arial"/>
          <w:b/>
          <w:sz w:val="22"/>
          <w:szCs w:val="22"/>
          <w:lang w:val="de-AT"/>
        </w:rPr>
        <w:t>osinophiles</w:t>
      </w:r>
      <w:proofErr w:type="spellEnd"/>
      <w:r w:rsidRPr="008D1C27">
        <w:rPr>
          <w:rFonts w:ascii="Arial" w:hAnsi="Arial" w:cs="Arial"/>
          <w:b/>
          <w:sz w:val="22"/>
          <w:szCs w:val="22"/>
          <w:lang w:val="de-AT"/>
        </w:rPr>
        <w:t xml:space="preserve"> Asthma</w:t>
      </w:r>
      <w:r>
        <w:rPr>
          <w:rFonts w:ascii="Arial" w:hAnsi="Arial" w:cs="Arial"/>
          <w:b/>
          <w:sz w:val="22"/>
          <w:szCs w:val="22"/>
          <w:lang w:val="de-AT"/>
        </w:rPr>
        <w:t xml:space="preserve"> – was ist das?</w:t>
      </w:r>
    </w:p>
    <w:p w:rsidR="00D65E47" w:rsidRPr="00B46DB2" w:rsidRDefault="00D65E47" w:rsidP="00D65E47">
      <w:pPr>
        <w:autoSpaceDE w:val="0"/>
        <w:autoSpaceDN w:val="0"/>
        <w:adjustRightInd w:val="0"/>
        <w:spacing w:after="120" w:line="312" w:lineRule="auto"/>
        <w:rPr>
          <w:rFonts w:ascii="Arial" w:hAnsi="Arial" w:cs="Arial"/>
          <w:sz w:val="22"/>
          <w:szCs w:val="22"/>
          <w:lang w:val="de-AT"/>
        </w:rPr>
      </w:pPr>
      <w:r>
        <w:rPr>
          <w:rFonts w:ascii="Arial" w:hAnsi="Arial" w:cs="Arial"/>
          <w:sz w:val="22"/>
          <w:szCs w:val="22"/>
          <w:lang w:val="de-AT"/>
        </w:rPr>
        <w:t xml:space="preserve">Asthma </w:t>
      </w:r>
      <w:r w:rsidRPr="00B46DB2">
        <w:rPr>
          <w:rFonts w:ascii="Arial" w:hAnsi="Arial" w:cs="Arial"/>
          <w:sz w:val="22"/>
          <w:szCs w:val="22"/>
          <w:lang w:val="de-AT"/>
        </w:rPr>
        <w:t xml:space="preserve">ist eine chronisch entzündliche </w:t>
      </w:r>
      <w:proofErr w:type="spellStart"/>
      <w:r w:rsidRPr="00B46DB2">
        <w:rPr>
          <w:rFonts w:ascii="Arial" w:hAnsi="Arial" w:cs="Arial"/>
          <w:sz w:val="22"/>
          <w:szCs w:val="22"/>
          <w:lang w:val="de-AT"/>
        </w:rPr>
        <w:t>Atemwegserkrankung</w:t>
      </w:r>
      <w:proofErr w:type="spellEnd"/>
      <w:r w:rsidRPr="00B46DB2">
        <w:rPr>
          <w:rFonts w:ascii="Arial" w:hAnsi="Arial" w:cs="Arial"/>
          <w:sz w:val="22"/>
          <w:szCs w:val="22"/>
          <w:lang w:val="de-AT"/>
        </w:rPr>
        <w:t>, die durch verschiedene Faktoren ausgelöst werden kann</w:t>
      </w:r>
      <w:r>
        <w:rPr>
          <w:rFonts w:ascii="Arial" w:hAnsi="Arial" w:cs="Arial"/>
          <w:sz w:val="22"/>
          <w:szCs w:val="22"/>
          <w:lang w:val="de-AT"/>
        </w:rPr>
        <w:t xml:space="preserve"> und </w:t>
      </w:r>
      <w:r w:rsidRPr="00B46DB2">
        <w:rPr>
          <w:rFonts w:ascii="Arial" w:hAnsi="Arial" w:cs="Arial"/>
          <w:sz w:val="22"/>
          <w:szCs w:val="22"/>
          <w:lang w:val="de-AT"/>
        </w:rPr>
        <w:t xml:space="preserve">unterschiedliche Verlaufsformen (Phänotypen) </w:t>
      </w:r>
      <w:r>
        <w:rPr>
          <w:rFonts w:ascii="Arial" w:hAnsi="Arial" w:cs="Arial"/>
          <w:sz w:val="22"/>
          <w:szCs w:val="22"/>
          <w:lang w:val="de-AT"/>
        </w:rPr>
        <w:t xml:space="preserve">hat. Diese unterscheiden sich voneinander hinsichtlich des </w:t>
      </w:r>
      <w:r w:rsidRPr="00B46DB2">
        <w:rPr>
          <w:rFonts w:ascii="Arial" w:hAnsi="Arial" w:cs="Arial"/>
          <w:sz w:val="22"/>
          <w:szCs w:val="22"/>
          <w:lang w:val="de-AT"/>
        </w:rPr>
        <w:t>Schweregrad</w:t>
      </w:r>
      <w:r>
        <w:rPr>
          <w:rFonts w:ascii="Arial" w:hAnsi="Arial" w:cs="Arial"/>
          <w:sz w:val="22"/>
          <w:szCs w:val="22"/>
          <w:lang w:val="de-AT"/>
        </w:rPr>
        <w:t>es</w:t>
      </w:r>
      <w:r w:rsidRPr="00B46DB2">
        <w:rPr>
          <w:rFonts w:ascii="Arial" w:hAnsi="Arial" w:cs="Arial"/>
          <w:sz w:val="22"/>
          <w:szCs w:val="22"/>
          <w:lang w:val="de-AT"/>
        </w:rPr>
        <w:t xml:space="preserve"> der Symptome, </w:t>
      </w:r>
      <w:r>
        <w:rPr>
          <w:rFonts w:ascii="Arial" w:hAnsi="Arial" w:cs="Arial"/>
          <w:sz w:val="22"/>
          <w:szCs w:val="22"/>
          <w:lang w:val="de-AT"/>
        </w:rPr>
        <w:t xml:space="preserve">der Stärke der </w:t>
      </w:r>
      <w:r w:rsidRPr="00B46DB2">
        <w:rPr>
          <w:rFonts w:ascii="Arial" w:hAnsi="Arial" w:cs="Arial"/>
          <w:sz w:val="22"/>
          <w:szCs w:val="22"/>
          <w:lang w:val="de-AT"/>
        </w:rPr>
        <w:t xml:space="preserve">Entzündung sowie </w:t>
      </w:r>
      <w:r>
        <w:rPr>
          <w:rFonts w:ascii="Arial" w:hAnsi="Arial" w:cs="Arial"/>
          <w:sz w:val="22"/>
          <w:szCs w:val="22"/>
          <w:lang w:val="de-AT"/>
        </w:rPr>
        <w:t xml:space="preserve">des </w:t>
      </w:r>
      <w:r w:rsidRPr="00B46DB2">
        <w:rPr>
          <w:rFonts w:ascii="Arial" w:hAnsi="Arial" w:cs="Arial"/>
          <w:sz w:val="22"/>
          <w:szCs w:val="22"/>
          <w:lang w:val="de-AT"/>
        </w:rPr>
        <w:t>Ansprechen</w:t>
      </w:r>
      <w:r>
        <w:rPr>
          <w:rFonts w:ascii="Arial" w:hAnsi="Arial" w:cs="Arial"/>
          <w:sz w:val="22"/>
          <w:szCs w:val="22"/>
          <w:lang w:val="de-AT"/>
        </w:rPr>
        <w:t>s</w:t>
      </w:r>
      <w:r w:rsidRPr="00B46DB2">
        <w:rPr>
          <w:rFonts w:ascii="Arial" w:hAnsi="Arial" w:cs="Arial"/>
          <w:sz w:val="22"/>
          <w:szCs w:val="22"/>
          <w:lang w:val="de-AT"/>
        </w:rPr>
        <w:t xml:space="preserve"> auf </w:t>
      </w:r>
      <w:r>
        <w:rPr>
          <w:rFonts w:ascii="Arial" w:hAnsi="Arial" w:cs="Arial"/>
          <w:sz w:val="22"/>
          <w:szCs w:val="22"/>
          <w:lang w:val="de-AT"/>
        </w:rPr>
        <w:t xml:space="preserve">bestimmte </w:t>
      </w:r>
      <w:r w:rsidRPr="00B46DB2">
        <w:rPr>
          <w:rFonts w:ascii="Arial" w:hAnsi="Arial" w:cs="Arial"/>
          <w:sz w:val="22"/>
          <w:szCs w:val="22"/>
          <w:lang w:val="de-AT"/>
        </w:rPr>
        <w:t>Therapie</w:t>
      </w:r>
      <w:r>
        <w:rPr>
          <w:rFonts w:ascii="Arial" w:hAnsi="Arial" w:cs="Arial"/>
          <w:sz w:val="22"/>
          <w:szCs w:val="22"/>
          <w:lang w:val="de-AT"/>
        </w:rPr>
        <w:t>n</w:t>
      </w:r>
      <w:r w:rsidRPr="00B46DB2">
        <w:rPr>
          <w:rFonts w:ascii="Arial" w:hAnsi="Arial" w:cs="Arial"/>
          <w:sz w:val="22"/>
          <w:szCs w:val="22"/>
          <w:lang w:val="de-AT"/>
        </w:rPr>
        <w:t>. Eine Verlaufsform</w:t>
      </w:r>
      <w:r>
        <w:rPr>
          <w:rFonts w:ascii="Arial" w:hAnsi="Arial" w:cs="Arial"/>
          <w:sz w:val="22"/>
          <w:szCs w:val="22"/>
          <w:lang w:val="de-AT"/>
        </w:rPr>
        <w:t xml:space="preserve"> </w:t>
      </w:r>
      <w:r w:rsidRPr="00B46DB2">
        <w:rPr>
          <w:rFonts w:ascii="Arial" w:hAnsi="Arial" w:cs="Arial"/>
          <w:sz w:val="22"/>
          <w:szCs w:val="22"/>
          <w:lang w:val="de-AT"/>
        </w:rPr>
        <w:t xml:space="preserve">ist das </w:t>
      </w:r>
      <w:r>
        <w:rPr>
          <w:rFonts w:ascii="Arial" w:hAnsi="Arial" w:cs="Arial"/>
          <w:sz w:val="22"/>
          <w:szCs w:val="22"/>
          <w:lang w:val="de-AT"/>
        </w:rPr>
        <w:t xml:space="preserve">sogenannte </w:t>
      </w:r>
      <w:proofErr w:type="spellStart"/>
      <w:r w:rsidRPr="00B46DB2">
        <w:rPr>
          <w:rFonts w:ascii="Arial" w:hAnsi="Arial" w:cs="Arial"/>
          <w:sz w:val="22"/>
          <w:szCs w:val="22"/>
          <w:lang w:val="de-AT"/>
        </w:rPr>
        <w:t>eosinophile</w:t>
      </w:r>
      <w:proofErr w:type="spellEnd"/>
      <w:r w:rsidRPr="00B46DB2">
        <w:rPr>
          <w:rFonts w:ascii="Arial" w:hAnsi="Arial" w:cs="Arial"/>
          <w:sz w:val="22"/>
          <w:szCs w:val="22"/>
          <w:lang w:val="de-AT"/>
        </w:rPr>
        <w:t xml:space="preserve"> Asthma</w:t>
      </w:r>
      <w:r>
        <w:rPr>
          <w:rFonts w:ascii="Arial" w:hAnsi="Arial" w:cs="Arial"/>
          <w:sz w:val="22"/>
          <w:szCs w:val="22"/>
          <w:lang w:val="de-AT"/>
        </w:rPr>
        <w:t xml:space="preserve">, das sich durch einen besonders hohen </w:t>
      </w:r>
      <w:proofErr w:type="spellStart"/>
      <w:r>
        <w:rPr>
          <w:rFonts w:ascii="Arial" w:hAnsi="Arial" w:cs="Arial"/>
          <w:sz w:val="22"/>
          <w:szCs w:val="22"/>
          <w:lang w:val="de-AT"/>
        </w:rPr>
        <w:t>Eosinophilen</w:t>
      </w:r>
      <w:proofErr w:type="spellEnd"/>
      <w:r>
        <w:rPr>
          <w:rFonts w:ascii="Arial" w:hAnsi="Arial" w:cs="Arial"/>
          <w:sz w:val="22"/>
          <w:szCs w:val="22"/>
          <w:lang w:val="de-AT"/>
        </w:rPr>
        <w:t xml:space="preserve">-Spiegel im Blut und in der Lunge auszeichnet. </w:t>
      </w:r>
      <w:r w:rsidRPr="00DD77C0">
        <w:rPr>
          <w:rFonts w:ascii="Arial" w:hAnsi="Arial" w:cs="Arial"/>
          <w:color w:val="000000"/>
          <w:sz w:val="22"/>
          <w:szCs w:val="22"/>
        </w:rPr>
        <w:t>Eosinophile sind Bestandteile des körpereigenen Immunsystems</w:t>
      </w:r>
      <w:r>
        <w:rPr>
          <w:rFonts w:ascii="Arial" w:hAnsi="Arial" w:cs="Arial"/>
          <w:color w:val="000000"/>
          <w:sz w:val="22"/>
          <w:szCs w:val="22"/>
        </w:rPr>
        <w:t xml:space="preserve"> (weiße Blutkörperchen)</w:t>
      </w:r>
      <w:r w:rsidRPr="00DD77C0">
        <w:rPr>
          <w:rFonts w:ascii="Arial" w:hAnsi="Arial" w:cs="Arial"/>
          <w:color w:val="000000"/>
          <w:sz w:val="22"/>
          <w:szCs w:val="22"/>
        </w:rPr>
        <w:t>. Sie setzen Substanzen frei, die die chronische Entzündungsreaktion bei Asthma bronchiale auslösen. Zusätzlich werden Substanzen abgegeben, die das Lungengewebe schädigen können.</w:t>
      </w:r>
      <w:r>
        <w:rPr>
          <w:rFonts w:ascii="Arial" w:hAnsi="Arial" w:cs="Arial"/>
          <w:color w:val="000000"/>
          <w:sz w:val="22"/>
          <w:szCs w:val="22"/>
        </w:rPr>
        <w:t xml:space="preserve"> Eine große Rolle bei ihrer Aktivierung spielt der Botenstoff </w:t>
      </w:r>
      <w:r w:rsidRPr="008D1C27">
        <w:rPr>
          <w:rFonts w:ascii="Arial" w:hAnsi="Arial" w:cs="Arial"/>
          <w:sz w:val="22"/>
          <w:szCs w:val="22"/>
          <w:lang w:val="de-AT"/>
        </w:rPr>
        <w:t xml:space="preserve">Interleukin 5 (IL-5), der maßgeblich für Entzündungsprozesse im Körper verantwortlich ist – und bei </w:t>
      </w:r>
      <w:hyperlink r:id="rId16" w:history="1">
        <w:r w:rsidRPr="008D1C27">
          <w:rPr>
            <w:rFonts w:ascii="Arial" w:hAnsi="Arial" w:cs="Arial"/>
            <w:sz w:val="22"/>
            <w:szCs w:val="22"/>
            <w:lang w:val="de-AT"/>
          </w:rPr>
          <w:t>Asthmatikern</w:t>
        </w:r>
      </w:hyperlink>
      <w:r w:rsidRPr="008D1C27">
        <w:rPr>
          <w:rFonts w:ascii="Arial" w:hAnsi="Arial" w:cs="Arial"/>
          <w:sz w:val="22"/>
          <w:szCs w:val="22"/>
          <w:lang w:val="de-AT"/>
        </w:rPr>
        <w:t xml:space="preserve"> speziell für die entzündlichen Prozesse in der Lunge.</w:t>
      </w:r>
      <w:r>
        <w:rPr>
          <w:rFonts w:ascii="Arial" w:hAnsi="Arial" w:cs="Arial"/>
          <w:sz w:val="22"/>
          <w:szCs w:val="22"/>
          <w:lang w:val="de-AT"/>
        </w:rPr>
        <w:t xml:space="preserve"> </w:t>
      </w:r>
    </w:p>
    <w:p w:rsidR="00D65E47" w:rsidRPr="00967788" w:rsidRDefault="00D65E47" w:rsidP="00D65E47">
      <w:pPr>
        <w:autoSpaceDE w:val="0"/>
        <w:autoSpaceDN w:val="0"/>
        <w:adjustRightInd w:val="0"/>
        <w:spacing w:line="312" w:lineRule="auto"/>
        <w:rPr>
          <w:rFonts w:ascii="Arial" w:hAnsi="Arial" w:cs="Arial"/>
          <w:b/>
          <w:sz w:val="22"/>
          <w:szCs w:val="22"/>
          <w:lang w:val="de-AT"/>
        </w:rPr>
      </w:pPr>
      <w:r w:rsidRPr="00967788">
        <w:rPr>
          <w:rFonts w:ascii="Arial" w:hAnsi="Arial" w:cs="Arial"/>
          <w:b/>
          <w:sz w:val="22"/>
          <w:szCs w:val="22"/>
          <w:lang w:val="de-AT"/>
        </w:rPr>
        <w:t xml:space="preserve">Drei Antikörper gegen schweres </w:t>
      </w:r>
      <w:proofErr w:type="spellStart"/>
      <w:r w:rsidRPr="00967788">
        <w:rPr>
          <w:rFonts w:ascii="Arial" w:hAnsi="Arial" w:cs="Arial"/>
          <w:b/>
          <w:sz w:val="22"/>
          <w:szCs w:val="22"/>
          <w:lang w:val="de-AT"/>
        </w:rPr>
        <w:t>eosinophiles</w:t>
      </w:r>
      <w:proofErr w:type="spellEnd"/>
      <w:r w:rsidRPr="00967788">
        <w:rPr>
          <w:rFonts w:ascii="Arial" w:hAnsi="Arial" w:cs="Arial"/>
          <w:b/>
          <w:sz w:val="22"/>
          <w:szCs w:val="22"/>
          <w:lang w:val="de-AT"/>
        </w:rPr>
        <w:t xml:space="preserve"> Asthma</w:t>
      </w:r>
    </w:p>
    <w:p w:rsidR="00D65E47" w:rsidRPr="001F3D81" w:rsidRDefault="00D65E47" w:rsidP="00D65E47">
      <w:pPr>
        <w:autoSpaceDE w:val="0"/>
        <w:autoSpaceDN w:val="0"/>
        <w:adjustRightInd w:val="0"/>
        <w:spacing w:after="120" w:line="312" w:lineRule="auto"/>
        <w:rPr>
          <w:rFonts w:ascii="Arial" w:hAnsi="Arial" w:cs="Arial"/>
          <w:sz w:val="22"/>
          <w:szCs w:val="22"/>
          <w:lang w:val="de-AT"/>
        </w:rPr>
      </w:pPr>
      <w:r w:rsidRPr="001F3D81">
        <w:rPr>
          <w:rFonts w:ascii="Arial" w:hAnsi="Arial" w:cs="Arial"/>
          <w:sz w:val="22"/>
          <w:szCs w:val="22"/>
          <w:lang w:val="de-AT"/>
        </w:rPr>
        <w:t xml:space="preserve">Für das schwere </w:t>
      </w:r>
      <w:proofErr w:type="spellStart"/>
      <w:r w:rsidRPr="001F3D81">
        <w:rPr>
          <w:rFonts w:ascii="Arial" w:hAnsi="Arial" w:cs="Arial"/>
          <w:sz w:val="22"/>
          <w:szCs w:val="22"/>
          <w:lang w:val="de-AT"/>
        </w:rPr>
        <w:t>eosinophile</w:t>
      </w:r>
      <w:proofErr w:type="spellEnd"/>
      <w:r w:rsidRPr="001F3D81">
        <w:rPr>
          <w:rFonts w:ascii="Arial" w:hAnsi="Arial" w:cs="Arial"/>
          <w:sz w:val="22"/>
          <w:szCs w:val="22"/>
          <w:lang w:val="de-AT"/>
        </w:rPr>
        <w:t xml:space="preserve"> Asthma (</w:t>
      </w:r>
      <w:proofErr w:type="spellStart"/>
      <w:r w:rsidRPr="001F3D81">
        <w:rPr>
          <w:rFonts w:ascii="Arial" w:hAnsi="Arial" w:cs="Arial"/>
          <w:sz w:val="22"/>
          <w:szCs w:val="22"/>
          <w:lang w:val="de-AT"/>
        </w:rPr>
        <w:t>Eosinophilie</w:t>
      </w:r>
      <w:proofErr w:type="spellEnd"/>
      <w:r w:rsidRPr="001F3D81">
        <w:rPr>
          <w:rFonts w:ascii="Arial" w:hAnsi="Arial" w:cs="Arial"/>
          <w:sz w:val="22"/>
          <w:szCs w:val="22"/>
          <w:lang w:val="de-AT"/>
        </w:rPr>
        <w:t xml:space="preserve"> &gt; 300 G/l) stehen derzeit insgesamt drei anti-Il-5 Antikörper zur Verfügung, zwei Antikörper gegen zirkulierendes Interleukin-5 (</w:t>
      </w:r>
      <w:proofErr w:type="spellStart"/>
      <w:r w:rsidRPr="001F3D81">
        <w:rPr>
          <w:rFonts w:ascii="Arial" w:hAnsi="Arial" w:cs="Arial"/>
          <w:sz w:val="22"/>
          <w:szCs w:val="22"/>
          <w:lang w:val="de-AT"/>
        </w:rPr>
        <w:t>Mepulizumab</w:t>
      </w:r>
      <w:proofErr w:type="spellEnd"/>
      <w:r w:rsidRPr="001F3D81">
        <w:rPr>
          <w:rFonts w:ascii="Arial" w:hAnsi="Arial" w:cs="Arial"/>
          <w:sz w:val="22"/>
          <w:szCs w:val="22"/>
          <w:lang w:val="de-AT"/>
        </w:rPr>
        <w:t xml:space="preserve">, </w:t>
      </w:r>
      <w:proofErr w:type="spellStart"/>
      <w:r w:rsidRPr="001F3D81">
        <w:rPr>
          <w:rFonts w:ascii="Arial" w:hAnsi="Arial" w:cs="Arial"/>
          <w:sz w:val="22"/>
          <w:szCs w:val="22"/>
          <w:lang w:val="de-AT"/>
        </w:rPr>
        <w:t>Reslizumab</w:t>
      </w:r>
      <w:proofErr w:type="spellEnd"/>
      <w:r w:rsidRPr="001F3D81">
        <w:rPr>
          <w:rFonts w:ascii="Arial" w:hAnsi="Arial" w:cs="Arial"/>
          <w:sz w:val="22"/>
          <w:szCs w:val="22"/>
          <w:lang w:val="de-AT"/>
        </w:rPr>
        <w:t>) und einer gegen den Interleukin-5 Rezeptor (</w:t>
      </w:r>
      <w:proofErr w:type="spellStart"/>
      <w:r w:rsidRPr="001F3D81">
        <w:rPr>
          <w:rFonts w:ascii="Arial" w:hAnsi="Arial" w:cs="Arial"/>
          <w:sz w:val="22"/>
          <w:szCs w:val="22"/>
          <w:lang w:val="de-AT"/>
        </w:rPr>
        <w:t>Benralizumab</w:t>
      </w:r>
      <w:proofErr w:type="spellEnd"/>
      <w:r w:rsidRPr="001F3D81">
        <w:rPr>
          <w:rFonts w:ascii="Arial" w:hAnsi="Arial" w:cs="Arial"/>
          <w:sz w:val="22"/>
          <w:szCs w:val="22"/>
          <w:lang w:val="de-AT"/>
        </w:rPr>
        <w:t xml:space="preserve">). </w:t>
      </w:r>
    </w:p>
    <w:p w:rsidR="00D65E47" w:rsidRPr="001F3D81" w:rsidRDefault="00D65E47" w:rsidP="00D65E47">
      <w:pPr>
        <w:autoSpaceDE w:val="0"/>
        <w:autoSpaceDN w:val="0"/>
        <w:adjustRightInd w:val="0"/>
        <w:spacing w:after="120" w:line="312" w:lineRule="auto"/>
        <w:rPr>
          <w:rFonts w:ascii="Arial" w:hAnsi="Arial" w:cs="Arial"/>
          <w:sz w:val="22"/>
          <w:szCs w:val="22"/>
          <w:lang w:val="de-AT"/>
        </w:rPr>
      </w:pPr>
      <w:r w:rsidRPr="001F3D81">
        <w:rPr>
          <w:rFonts w:ascii="Arial" w:hAnsi="Arial" w:cs="Arial"/>
          <w:sz w:val="22"/>
          <w:szCs w:val="22"/>
          <w:lang w:val="de-AT"/>
        </w:rPr>
        <w:t>Bisher zeichnen sich die in der Pneumologie verwendeten Biologicals durch sehr gute Verträglichkeit bei Reduktion des Steroidbedarfs, Reduktion der Asthmaexazerbationen (= deutliche Verschlechterung das Asthmas), Verbesserung der Lungenfunktion und vor allem mit einem deutlichen Gewinn an Lebensqualität aus.</w:t>
      </w:r>
    </w:p>
    <w:p w:rsidR="00D65E47" w:rsidRPr="001F3D81" w:rsidRDefault="00D65E47" w:rsidP="00D65E47">
      <w:pPr>
        <w:autoSpaceDE w:val="0"/>
        <w:autoSpaceDN w:val="0"/>
        <w:adjustRightInd w:val="0"/>
        <w:spacing w:after="120" w:line="312" w:lineRule="auto"/>
        <w:rPr>
          <w:rFonts w:ascii="Arial" w:hAnsi="Arial" w:cs="Arial"/>
          <w:sz w:val="22"/>
          <w:szCs w:val="22"/>
          <w:lang w:val="de-AT"/>
        </w:rPr>
      </w:pPr>
      <w:r w:rsidRPr="001F3D81">
        <w:rPr>
          <w:rFonts w:ascii="Arial" w:hAnsi="Arial" w:cs="Arial"/>
          <w:sz w:val="22"/>
          <w:szCs w:val="22"/>
          <w:lang w:val="de-AT"/>
        </w:rPr>
        <w:lastRenderedPageBreak/>
        <w:t xml:space="preserve">Im Mai 2019 hat die Europäische Kommission für schweres Asthma den anti-IL4/IL13 Rezeptor Antikörper </w:t>
      </w:r>
      <w:proofErr w:type="spellStart"/>
      <w:r w:rsidRPr="001F3D81">
        <w:rPr>
          <w:rFonts w:ascii="Arial" w:hAnsi="Arial" w:cs="Arial"/>
          <w:sz w:val="22"/>
          <w:szCs w:val="22"/>
          <w:lang w:val="de-AT"/>
        </w:rPr>
        <w:t>Dupilumab</w:t>
      </w:r>
      <w:proofErr w:type="spellEnd"/>
      <w:r w:rsidRPr="001F3D81">
        <w:rPr>
          <w:rFonts w:ascii="Arial" w:hAnsi="Arial" w:cs="Arial"/>
          <w:sz w:val="22"/>
          <w:szCs w:val="22"/>
          <w:lang w:val="de-AT"/>
        </w:rPr>
        <w:t xml:space="preserve"> zur Verwendung bei Erwachsenen und Jugendlichen ab </w:t>
      </w:r>
      <w:r>
        <w:rPr>
          <w:rFonts w:ascii="Arial" w:hAnsi="Arial" w:cs="Arial"/>
          <w:sz w:val="22"/>
          <w:szCs w:val="22"/>
          <w:lang w:val="de-AT"/>
        </w:rPr>
        <w:t>zwölf</w:t>
      </w:r>
      <w:r w:rsidRPr="001F3D81">
        <w:rPr>
          <w:rFonts w:ascii="Arial" w:hAnsi="Arial" w:cs="Arial"/>
          <w:sz w:val="22"/>
          <w:szCs w:val="22"/>
          <w:lang w:val="de-AT"/>
        </w:rPr>
        <w:t xml:space="preserve"> Jahren zugelassen. Diese Substanz, die bisher in der Therapie der schweren </w:t>
      </w:r>
      <w:proofErr w:type="spellStart"/>
      <w:r w:rsidRPr="001F3D81">
        <w:rPr>
          <w:rFonts w:ascii="Arial" w:hAnsi="Arial" w:cs="Arial"/>
          <w:sz w:val="22"/>
          <w:szCs w:val="22"/>
          <w:lang w:val="de-AT"/>
        </w:rPr>
        <w:t>atopischen</w:t>
      </w:r>
      <w:proofErr w:type="spellEnd"/>
      <w:r w:rsidRPr="001F3D81">
        <w:rPr>
          <w:rFonts w:ascii="Arial" w:hAnsi="Arial" w:cs="Arial"/>
          <w:sz w:val="22"/>
          <w:szCs w:val="22"/>
          <w:lang w:val="de-AT"/>
        </w:rPr>
        <w:t xml:space="preserve"> Dermatitis</w:t>
      </w:r>
      <w:r>
        <w:rPr>
          <w:rFonts w:ascii="Arial" w:hAnsi="Arial" w:cs="Arial"/>
          <w:sz w:val="22"/>
          <w:szCs w:val="22"/>
          <w:lang w:val="de-AT"/>
        </w:rPr>
        <w:t xml:space="preserve"> (Neurodermitis) </w:t>
      </w:r>
      <w:r w:rsidRPr="001F3D81">
        <w:rPr>
          <w:rFonts w:ascii="Arial" w:hAnsi="Arial" w:cs="Arial"/>
          <w:sz w:val="22"/>
          <w:szCs w:val="22"/>
          <w:lang w:val="de-AT"/>
        </w:rPr>
        <w:t xml:space="preserve">erfolgreich eingesetzt wurde, kann nun auch für schweres allergisches Asthma mit und ohne Neurodermitis eingesetzt werden. </w:t>
      </w:r>
    </w:p>
    <w:p w:rsidR="00D65E47" w:rsidRDefault="00D65E47" w:rsidP="00D65E47">
      <w:pPr>
        <w:autoSpaceDE w:val="0"/>
        <w:autoSpaceDN w:val="0"/>
        <w:adjustRightInd w:val="0"/>
        <w:spacing w:after="120" w:line="312" w:lineRule="auto"/>
        <w:rPr>
          <w:rFonts w:ascii="Arial" w:hAnsi="Arial" w:cs="Arial"/>
          <w:sz w:val="22"/>
          <w:szCs w:val="22"/>
          <w:lang w:val="de-AT"/>
        </w:rPr>
      </w:pPr>
      <w:r>
        <w:rPr>
          <w:rFonts w:ascii="Arial" w:hAnsi="Arial" w:cs="Arial"/>
          <w:sz w:val="22"/>
          <w:szCs w:val="22"/>
          <w:lang w:val="de-AT"/>
        </w:rPr>
        <w:t>Die Ersteinstellung auf Antikörper erfolgt zumeist an einem spezialisierten Zentrum oder durch einen spezialisierten Lungenfacharzt. Fortgeführt wird die Therapie, die auch von der Krankenkasse bezahlt wird, von niedergelassenen Lungenfachärzten. Die Nebenwirkungen sind zumeist geringfügig – ein Brennen an der Einstichstelle der monatlich verabreichten Injektion.</w:t>
      </w:r>
      <w:r w:rsidDel="00472B0B">
        <w:rPr>
          <w:rFonts w:ascii="Arial" w:hAnsi="Arial" w:cs="Arial"/>
          <w:sz w:val="22"/>
          <w:szCs w:val="22"/>
          <w:lang w:val="de-AT"/>
        </w:rPr>
        <w:t xml:space="preserve"> </w:t>
      </w:r>
    </w:p>
    <w:p w:rsidR="00D65E47" w:rsidRPr="001F3D81" w:rsidRDefault="00D65E47" w:rsidP="00D65E47">
      <w:pPr>
        <w:autoSpaceDE w:val="0"/>
        <w:autoSpaceDN w:val="0"/>
        <w:adjustRightInd w:val="0"/>
        <w:spacing w:after="120" w:line="312" w:lineRule="auto"/>
        <w:rPr>
          <w:rFonts w:ascii="Arial" w:hAnsi="Arial" w:cs="Arial"/>
          <w:sz w:val="22"/>
          <w:szCs w:val="22"/>
          <w:lang w:val="de-AT"/>
        </w:rPr>
      </w:pPr>
      <w:r>
        <w:rPr>
          <w:rFonts w:ascii="Arial" w:hAnsi="Arial" w:cs="Arial"/>
          <w:sz w:val="22"/>
          <w:szCs w:val="22"/>
          <w:lang w:val="de-AT"/>
        </w:rPr>
        <w:t xml:space="preserve">Viele der Patienten mit </w:t>
      </w:r>
      <w:proofErr w:type="spellStart"/>
      <w:r>
        <w:rPr>
          <w:rFonts w:ascii="Arial" w:hAnsi="Arial" w:cs="Arial"/>
          <w:sz w:val="22"/>
          <w:szCs w:val="22"/>
          <w:lang w:val="de-AT"/>
        </w:rPr>
        <w:t>eosinophilem</w:t>
      </w:r>
      <w:proofErr w:type="spellEnd"/>
      <w:r>
        <w:rPr>
          <w:rFonts w:ascii="Arial" w:hAnsi="Arial" w:cs="Arial"/>
          <w:sz w:val="22"/>
          <w:szCs w:val="22"/>
          <w:lang w:val="de-AT"/>
        </w:rPr>
        <w:t xml:space="preserve"> Asthma leiden an Nasenpolypen und Beeinträchtigung des Geruchsinns. Es zeigte sich, dass die Antikörpertherapien nicht nur die Entzündung der Atemwege verbessern, sondern auch die Nasenpolypen reduziert werden und der Geruchssinn zurückkommt.</w:t>
      </w:r>
    </w:p>
    <w:p w:rsidR="00D65E47" w:rsidRPr="001F3D81" w:rsidRDefault="00D65E47" w:rsidP="00D65E47">
      <w:pPr>
        <w:autoSpaceDE w:val="0"/>
        <w:autoSpaceDN w:val="0"/>
        <w:adjustRightInd w:val="0"/>
        <w:spacing w:line="312" w:lineRule="auto"/>
        <w:rPr>
          <w:rFonts w:ascii="Arial" w:hAnsi="Arial" w:cs="Arial"/>
          <w:b/>
          <w:sz w:val="22"/>
          <w:szCs w:val="22"/>
          <w:lang w:val="de-AT"/>
        </w:rPr>
      </w:pPr>
      <w:r w:rsidRPr="001F3D81">
        <w:rPr>
          <w:rFonts w:ascii="Arial" w:hAnsi="Arial" w:cs="Arial"/>
          <w:b/>
          <w:sz w:val="22"/>
          <w:szCs w:val="22"/>
          <w:lang w:val="de-AT"/>
        </w:rPr>
        <w:t>Zusammenfassung</w:t>
      </w:r>
    </w:p>
    <w:p w:rsidR="00D65E47" w:rsidRPr="001F3D81" w:rsidRDefault="00D65E47" w:rsidP="00D65E47">
      <w:pPr>
        <w:autoSpaceDE w:val="0"/>
        <w:autoSpaceDN w:val="0"/>
        <w:adjustRightInd w:val="0"/>
        <w:spacing w:after="120" w:line="312" w:lineRule="auto"/>
        <w:rPr>
          <w:rFonts w:ascii="Arial" w:hAnsi="Arial" w:cs="Arial"/>
          <w:sz w:val="22"/>
          <w:szCs w:val="22"/>
          <w:lang w:val="de-AT"/>
        </w:rPr>
      </w:pPr>
      <w:r w:rsidRPr="001F3D81">
        <w:rPr>
          <w:rFonts w:ascii="Arial" w:hAnsi="Arial" w:cs="Arial"/>
          <w:sz w:val="22"/>
          <w:szCs w:val="22"/>
          <w:lang w:val="de-AT"/>
        </w:rPr>
        <w:t xml:space="preserve">Der neue Therapieansatz behandelt nun immer die zugrundeliegende Entzündungsreaktion der Bronchien, da stets auch ein </w:t>
      </w:r>
      <w:proofErr w:type="spellStart"/>
      <w:r w:rsidRPr="001F3D81">
        <w:rPr>
          <w:rFonts w:ascii="Arial" w:hAnsi="Arial" w:cs="Arial"/>
          <w:sz w:val="22"/>
          <w:szCs w:val="22"/>
          <w:lang w:val="de-AT"/>
        </w:rPr>
        <w:t>inhalatives</w:t>
      </w:r>
      <w:proofErr w:type="spellEnd"/>
      <w:r w:rsidRPr="001F3D81">
        <w:rPr>
          <w:rFonts w:ascii="Arial" w:hAnsi="Arial" w:cs="Arial"/>
          <w:sz w:val="22"/>
          <w:szCs w:val="22"/>
          <w:lang w:val="de-AT"/>
        </w:rPr>
        <w:t xml:space="preserve"> Steroid gegeben wird. Diese Therapie verbessert die </w:t>
      </w:r>
      <w:proofErr w:type="spellStart"/>
      <w:r w:rsidRPr="001F3D81">
        <w:rPr>
          <w:rFonts w:ascii="Arial" w:hAnsi="Arial" w:cs="Arial"/>
          <w:sz w:val="22"/>
          <w:szCs w:val="22"/>
          <w:lang w:val="de-AT"/>
        </w:rPr>
        <w:t>Symptomkontrolle</w:t>
      </w:r>
      <w:proofErr w:type="spellEnd"/>
      <w:r w:rsidRPr="001F3D81">
        <w:rPr>
          <w:rFonts w:ascii="Arial" w:hAnsi="Arial" w:cs="Arial"/>
          <w:sz w:val="22"/>
          <w:szCs w:val="22"/>
          <w:lang w:val="de-AT"/>
        </w:rPr>
        <w:t xml:space="preserve"> deutlich, vermindert Asthmaexazerbationen und erhöht die Lebensqualität der Asthmatiker.</w:t>
      </w:r>
    </w:p>
    <w:p w:rsidR="00D65E47" w:rsidRPr="001F3D81" w:rsidRDefault="00D65E47" w:rsidP="00D65E47">
      <w:pPr>
        <w:autoSpaceDE w:val="0"/>
        <w:autoSpaceDN w:val="0"/>
        <w:adjustRightInd w:val="0"/>
        <w:spacing w:after="120" w:line="312" w:lineRule="auto"/>
        <w:rPr>
          <w:rFonts w:ascii="Arial" w:hAnsi="Arial" w:cs="Arial"/>
          <w:sz w:val="22"/>
          <w:szCs w:val="22"/>
          <w:lang w:val="de-AT"/>
        </w:rPr>
      </w:pPr>
      <w:r w:rsidRPr="001F3D81">
        <w:rPr>
          <w:rFonts w:ascii="Arial" w:hAnsi="Arial" w:cs="Arial"/>
          <w:sz w:val="22"/>
          <w:szCs w:val="22"/>
          <w:lang w:val="de-AT"/>
        </w:rPr>
        <w:t xml:space="preserve">In der Behandlung des schwerem Asthma bronchiale wird das Therapiespektrum um den anti-IL4/IL13 Rezeptor Antikörper </w:t>
      </w:r>
      <w:proofErr w:type="spellStart"/>
      <w:r w:rsidRPr="001F3D81">
        <w:rPr>
          <w:rFonts w:ascii="Arial" w:hAnsi="Arial" w:cs="Arial"/>
          <w:sz w:val="22"/>
          <w:szCs w:val="22"/>
          <w:lang w:val="de-AT"/>
        </w:rPr>
        <w:t>Dupilumab</w:t>
      </w:r>
      <w:proofErr w:type="spellEnd"/>
      <w:r w:rsidRPr="001F3D81">
        <w:rPr>
          <w:rFonts w:ascii="Arial" w:hAnsi="Arial" w:cs="Arial"/>
          <w:sz w:val="22"/>
          <w:szCs w:val="22"/>
          <w:lang w:val="de-AT"/>
        </w:rPr>
        <w:t xml:space="preserve"> erweitert. </w:t>
      </w:r>
    </w:p>
    <w:p w:rsidR="00FF2D1B" w:rsidRPr="006F0A72" w:rsidRDefault="00FF2D1B" w:rsidP="00FF2D1B">
      <w:pPr>
        <w:ind w:right="-142"/>
        <w:rPr>
          <w:rFonts w:ascii="Arial" w:hAnsi="Arial" w:cs="Arial"/>
        </w:rPr>
      </w:pPr>
      <w:r w:rsidRPr="006F0A72">
        <w:rPr>
          <w:rFonts w:ascii="Arial" w:hAnsi="Arial" w:cs="Arial"/>
          <w:i/>
          <w:sz w:val="20"/>
          <w:szCs w:val="18"/>
        </w:rPr>
        <w:t>* Aus Gründen der besseren Lesbarkeit wurde im Text auf eine gendergerechte Schreibweise verzichtet. Sofern nicht anders vermerkt, gelten alle Bezeichnungen sowohl für Frauen als auch für Männer.</w:t>
      </w:r>
    </w:p>
    <w:p w:rsidR="00D65E47" w:rsidRDefault="00D65E47" w:rsidP="00D65E47">
      <w:pPr>
        <w:spacing w:after="120" w:line="312" w:lineRule="auto"/>
        <w:rPr>
          <w:rFonts w:ascii="Arial" w:hAnsi="Arial" w:cs="Arial"/>
          <w:b/>
          <w:bCs/>
          <w:sz w:val="22"/>
          <w:szCs w:val="22"/>
          <w:u w:val="single"/>
        </w:rPr>
      </w:pPr>
    </w:p>
    <w:p w:rsidR="00D65E47" w:rsidRPr="00A12CED" w:rsidRDefault="00D65E47" w:rsidP="00D65E47">
      <w:pPr>
        <w:spacing w:after="120" w:line="312" w:lineRule="auto"/>
        <w:rPr>
          <w:rFonts w:ascii="Arial" w:hAnsi="Arial" w:cs="Arial"/>
          <w:b/>
          <w:bCs/>
          <w:sz w:val="22"/>
          <w:szCs w:val="22"/>
          <w:u w:val="single"/>
        </w:rPr>
      </w:pPr>
      <w:r w:rsidRPr="00A12CED">
        <w:rPr>
          <w:rFonts w:ascii="Arial" w:hAnsi="Arial" w:cs="Arial"/>
          <w:b/>
          <w:bCs/>
          <w:sz w:val="22"/>
          <w:szCs w:val="22"/>
          <w:u w:val="single"/>
        </w:rPr>
        <w:t>Kontakt</w:t>
      </w:r>
    </w:p>
    <w:p w:rsidR="00D65E47" w:rsidRPr="001F3D81" w:rsidRDefault="00D65E47" w:rsidP="00D65E47">
      <w:pPr>
        <w:rPr>
          <w:rFonts w:ascii="Arial" w:hAnsi="Arial" w:cs="Arial"/>
          <w:b/>
          <w:color w:val="222222"/>
          <w:sz w:val="22"/>
          <w:szCs w:val="22"/>
          <w:lang w:val="sv-SE"/>
        </w:rPr>
      </w:pPr>
      <w:r w:rsidRPr="001F3D81">
        <w:rPr>
          <w:rFonts w:ascii="Arial" w:hAnsi="Arial" w:cs="Arial"/>
          <w:b/>
          <w:color w:val="222222"/>
          <w:sz w:val="22"/>
          <w:szCs w:val="22"/>
          <w:lang w:val="sv-SE"/>
        </w:rPr>
        <w:t>Univ-Doz. Dr. Felix Wantke</w:t>
      </w:r>
    </w:p>
    <w:p w:rsidR="00D65E47" w:rsidRPr="001F3D81" w:rsidRDefault="00D65E47" w:rsidP="00D65E47">
      <w:pPr>
        <w:shd w:val="clear" w:color="auto" w:fill="FFFFFF"/>
        <w:rPr>
          <w:rFonts w:ascii="Arial" w:hAnsi="Arial" w:cs="Arial"/>
          <w:color w:val="222222"/>
          <w:sz w:val="22"/>
          <w:szCs w:val="22"/>
          <w:lang w:val="sv-SE"/>
        </w:rPr>
      </w:pPr>
      <w:r w:rsidRPr="001F3D81">
        <w:rPr>
          <w:rFonts w:ascii="Arial" w:hAnsi="Arial" w:cs="Arial"/>
          <w:color w:val="222222"/>
          <w:sz w:val="22"/>
          <w:szCs w:val="22"/>
          <w:lang w:val="sv-SE"/>
        </w:rPr>
        <w:t>Floridsdorfer Allergieambulatorium</w:t>
      </w:r>
    </w:p>
    <w:p w:rsidR="00D65E47" w:rsidRPr="001F3D81" w:rsidRDefault="00D65E47" w:rsidP="00D65E47">
      <w:pPr>
        <w:shd w:val="clear" w:color="auto" w:fill="FFFFFF"/>
        <w:rPr>
          <w:rFonts w:ascii="Arial" w:hAnsi="Arial" w:cs="Arial"/>
          <w:color w:val="222222"/>
          <w:sz w:val="22"/>
          <w:szCs w:val="22"/>
          <w:lang w:val="sv-SE"/>
        </w:rPr>
      </w:pPr>
      <w:r w:rsidRPr="001F3D81">
        <w:rPr>
          <w:rFonts w:ascii="Arial" w:hAnsi="Arial" w:cs="Arial"/>
          <w:color w:val="222222"/>
          <w:sz w:val="22"/>
          <w:szCs w:val="22"/>
          <w:lang w:val="sv-SE"/>
        </w:rPr>
        <w:t>Pius Parsch Platz 1/3, A-1210 Wien</w:t>
      </w:r>
    </w:p>
    <w:p w:rsidR="00D65E47" w:rsidRPr="001F3D81" w:rsidRDefault="00DE0A2D" w:rsidP="00D65E47">
      <w:pPr>
        <w:shd w:val="clear" w:color="auto" w:fill="FFFFFF"/>
        <w:rPr>
          <w:rFonts w:ascii="Arial" w:hAnsi="Arial" w:cs="Arial"/>
          <w:color w:val="222222"/>
          <w:sz w:val="22"/>
          <w:szCs w:val="22"/>
          <w:lang w:val="sv-SE"/>
        </w:rPr>
      </w:pPr>
      <w:hyperlink r:id="rId17" w:history="1">
        <w:r w:rsidR="00D65E47" w:rsidRPr="001F3D81">
          <w:rPr>
            <w:rFonts w:ascii="Arial" w:hAnsi="Arial" w:cs="Arial"/>
            <w:color w:val="222222"/>
            <w:sz w:val="22"/>
            <w:szCs w:val="22"/>
            <w:lang w:val="sv-SE"/>
          </w:rPr>
          <w:t>wantke@faz.at</w:t>
        </w:r>
      </w:hyperlink>
    </w:p>
    <w:p w:rsidR="00D65E47" w:rsidRDefault="00D65E47" w:rsidP="00D65E47"/>
    <w:p w:rsidR="00D65E47" w:rsidRDefault="00D65E47">
      <w:pPr>
        <w:rPr>
          <w:rFonts w:ascii="Arial" w:hAnsi="Arial" w:cs="Arial"/>
          <w:color w:val="222222"/>
          <w:sz w:val="20"/>
          <w:lang w:val="sv-SE"/>
        </w:rPr>
      </w:pPr>
      <w:r>
        <w:rPr>
          <w:rFonts w:ascii="Arial" w:hAnsi="Arial" w:cs="Arial"/>
          <w:color w:val="222222"/>
          <w:sz w:val="20"/>
          <w:lang w:val="sv-SE"/>
        </w:rPr>
        <w:br w:type="page"/>
      </w:r>
    </w:p>
    <w:p w:rsidR="00D65E47" w:rsidRDefault="00D65E47" w:rsidP="00D65E47">
      <w:pPr>
        <w:pStyle w:val="Kommentartext"/>
        <w:spacing w:after="120" w:line="312" w:lineRule="auto"/>
        <w:rPr>
          <w:rFonts w:ascii="Arial" w:hAnsi="Arial" w:cs="Arial"/>
          <w:b/>
          <w:sz w:val="32"/>
          <w:szCs w:val="22"/>
          <w:lang w:val="de-AT"/>
        </w:rPr>
      </w:pPr>
      <w:r>
        <w:rPr>
          <w:rFonts w:ascii="Arial" w:hAnsi="Arial" w:cs="Arial"/>
          <w:b/>
          <w:sz w:val="32"/>
          <w:szCs w:val="22"/>
          <w:lang w:val="de-AT"/>
        </w:rPr>
        <w:lastRenderedPageBreak/>
        <w:t>Frischer Wind in der Behandlung von Lungenkrebs</w:t>
      </w:r>
    </w:p>
    <w:p w:rsidR="00D65E47" w:rsidRDefault="00D65E47" w:rsidP="00D65E47">
      <w:pPr>
        <w:pStyle w:val="Kommentartext"/>
        <w:spacing w:after="120" w:line="312" w:lineRule="auto"/>
        <w:rPr>
          <w:rFonts w:ascii="Arial" w:hAnsi="Arial" w:cs="Arial"/>
          <w:b/>
          <w:sz w:val="24"/>
          <w:szCs w:val="22"/>
          <w:u w:val="single"/>
          <w:lang w:val="de-AT"/>
        </w:rPr>
      </w:pPr>
      <w:r>
        <w:rPr>
          <w:rFonts w:ascii="Arial" w:hAnsi="Arial" w:cs="Arial"/>
          <w:b/>
          <w:sz w:val="24"/>
          <w:szCs w:val="22"/>
          <w:u w:val="single"/>
          <w:lang w:val="de-AT"/>
        </w:rPr>
        <w:t>Zielgerichtete und Immuntherapie kommen immer früher zum Einsatz</w:t>
      </w:r>
    </w:p>
    <w:p w:rsidR="00D65E47" w:rsidRDefault="00D65E47" w:rsidP="00D65E47">
      <w:pPr>
        <w:pStyle w:val="Kommentartext"/>
        <w:spacing w:after="120" w:line="312" w:lineRule="auto"/>
        <w:rPr>
          <w:rFonts w:ascii="Arial" w:hAnsi="Arial" w:cs="Arial"/>
          <w:b/>
          <w:sz w:val="22"/>
          <w:szCs w:val="22"/>
          <w:lang w:val="de-AT"/>
        </w:rPr>
      </w:pPr>
      <w:r>
        <w:rPr>
          <w:rFonts w:ascii="Arial" w:hAnsi="Arial" w:cs="Arial"/>
          <w:b/>
          <w:sz w:val="22"/>
          <w:szCs w:val="22"/>
          <w:lang w:val="de-AT"/>
        </w:rPr>
        <w:t xml:space="preserve">Die Erfolge in der Behandlung von Lungenkrebs schreiten weiter rasant voran. Immer mehr Patienten* erhalten Immuntherapie und zielgerichtete Therapien, und das immer früher. Die Chemotherapie wird zunehmend zur „Add-on-Therapie“. Möglich macht diese Entwicklung vor allem die Identifizierung immer weiterer biologischer Merkmale am Tumor, die neue Angriffspunkte (Targets) bieten, an denen die modernen Therapeutika ansetzen können. Für die Patienten* bedeutet dies: höhere Ansprechrate, längeres Überleben, deutlich weniger Nebenwirkungen und eine bessere Lebensqualität. </w:t>
      </w:r>
    </w:p>
    <w:p w:rsidR="00D65E47" w:rsidRDefault="00D65E47" w:rsidP="00D65E47">
      <w:pPr>
        <w:pStyle w:val="Kommentartext"/>
        <w:spacing w:after="120" w:line="312" w:lineRule="auto"/>
        <w:rPr>
          <w:rFonts w:ascii="Arial" w:hAnsi="Arial" w:cs="Arial"/>
          <w:sz w:val="22"/>
          <w:szCs w:val="22"/>
          <w:lang w:val="de-AT"/>
        </w:rPr>
      </w:pPr>
      <w:r w:rsidRPr="00ED1BC1">
        <w:rPr>
          <w:rFonts w:ascii="Arial" w:hAnsi="Arial" w:cs="Arial"/>
          <w:sz w:val="22"/>
          <w:szCs w:val="22"/>
          <w:lang w:val="de-AT"/>
        </w:rPr>
        <w:t xml:space="preserve">„Wir sind zwar noch nicht dort, wo wir hin wollen, aber wir werden immer besser“, so der onkologische </w:t>
      </w:r>
      <w:proofErr w:type="spellStart"/>
      <w:r w:rsidRPr="00ED1BC1">
        <w:rPr>
          <w:rFonts w:ascii="Arial" w:hAnsi="Arial" w:cs="Arial"/>
          <w:sz w:val="22"/>
          <w:szCs w:val="22"/>
          <w:lang w:val="de-AT"/>
        </w:rPr>
        <w:t>Pneumologe</w:t>
      </w:r>
      <w:proofErr w:type="spellEnd"/>
      <w:r w:rsidRPr="00ED1BC1">
        <w:rPr>
          <w:rFonts w:ascii="Arial" w:hAnsi="Arial" w:cs="Arial"/>
          <w:sz w:val="22"/>
          <w:szCs w:val="22"/>
          <w:lang w:val="de-AT"/>
        </w:rPr>
        <w:t xml:space="preserve"> </w:t>
      </w:r>
      <w:proofErr w:type="spellStart"/>
      <w:r w:rsidRPr="00ED1BC1">
        <w:rPr>
          <w:rFonts w:ascii="Arial" w:hAnsi="Arial" w:cs="Arial"/>
          <w:sz w:val="22"/>
          <w:szCs w:val="22"/>
          <w:lang w:val="de-AT"/>
        </w:rPr>
        <w:t>OA</w:t>
      </w:r>
      <w:proofErr w:type="spellEnd"/>
      <w:r w:rsidRPr="00ED1BC1">
        <w:rPr>
          <w:rFonts w:ascii="Arial" w:hAnsi="Arial" w:cs="Arial"/>
          <w:sz w:val="22"/>
          <w:szCs w:val="22"/>
          <w:lang w:val="de-AT"/>
        </w:rPr>
        <w:t xml:space="preserve"> Dr. Maximilian Hochmair von der Klinik </w:t>
      </w:r>
      <w:proofErr w:type="spellStart"/>
      <w:r w:rsidRPr="00ED1BC1">
        <w:rPr>
          <w:rFonts w:ascii="Arial" w:hAnsi="Arial" w:cs="Arial"/>
          <w:sz w:val="22"/>
          <w:szCs w:val="22"/>
          <w:lang w:val="de-AT"/>
        </w:rPr>
        <w:t>Floridsdorf</w:t>
      </w:r>
      <w:proofErr w:type="spellEnd"/>
      <w:r w:rsidRPr="00ED1BC1">
        <w:rPr>
          <w:rFonts w:ascii="Arial" w:hAnsi="Arial" w:cs="Arial"/>
          <w:sz w:val="22"/>
          <w:szCs w:val="22"/>
          <w:lang w:val="de-AT"/>
        </w:rPr>
        <w:t xml:space="preserve">/Krankenhaus Nord. „Wir werden vor allem im ‚Profiling‘ des Tumorgewebes immer besser. Denn Krebs variiert von Tumor zu Tumor und von Patient zu Patient. </w:t>
      </w:r>
      <w:r>
        <w:rPr>
          <w:rFonts w:ascii="Arial" w:hAnsi="Arial" w:cs="Arial"/>
          <w:sz w:val="22"/>
          <w:szCs w:val="22"/>
          <w:lang w:val="de-AT"/>
        </w:rPr>
        <w:t xml:space="preserve">Daher wird es auch nie EIN </w:t>
      </w:r>
      <w:r w:rsidRPr="00ED1BC1">
        <w:rPr>
          <w:rFonts w:ascii="Arial" w:hAnsi="Arial" w:cs="Arial"/>
          <w:sz w:val="22"/>
          <w:szCs w:val="22"/>
          <w:lang w:val="de-AT"/>
        </w:rPr>
        <w:t xml:space="preserve">Allheilmittel </w:t>
      </w:r>
      <w:r>
        <w:rPr>
          <w:rFonts w:ascii="Arial" w:hAnsi="Arial" w:cs="Arial"/>
          <w:sz w:val="22"/>
          <w:szCs w:val="22"/>
          <w:lang w:val="de-AT"/>
        </w:rPr>
        <w:t>geben.</w:t>
      </w:r>
      <w:r w:rsidRPr="00ED1BC1">
        <w:rPr>
          <w:rFonts w:ascii="Arial" w:hAnsi="Arial" w:cs="Arial"/>
          <w:sz w:val="22"/>
          <w:szCs w:val="22"/>
          <w:lang w:val="de-AT"/>
        </w:rPr>
        <w:t xml:space="preserve"> </w:t>
      </w:r>
      <w:r>
        <w:rPr>
          <w:rFonts w:ascii="Arial" w:hAnsi="Arial" w:cs="Arial"/>
          <w:sz w:val="22"/>
          <w:szCs w:val="22"/>
          <w:lang w:val="de-AT"/>
        </w:rPr>
        <w:t xml:space="preserve">Was wir finden und entwickeln müssen, sind </w:t>
      </w:r>
      <w:r w:rsidRPr="00ED1BC1">
        <w:rPr>
          <w:rFonts w:ascii="Arial" w:hAnsi="Arial" w:cs="Arial"/>
          <w:sz w:val="22"/>
          <w:szCs w:val="22"/>
          <w:lang w:val="de-AT"/>
        </w:rPr>
        <w:t xml:space="preserve">individuelle Maßnahmen, die auf den jeweiligen Patienten zugeschnitten sind. </w:t>
      </w:r>
      <w:r>
        <w:rPr>
          <w:rFonts w:ascii="Arial" w:hAnsi="Arial" w:cs="Arial"/>
          <w:sz w:val="22"/>
          <w:szCs w:val="22"/>
          <w:lang w:val="de-AT"/>
        </w:rPr>
        <w:t xml:space="preserve">Und darin werden wir immer besser.“ Die Gruppe der Patienten, die zielgerichtete Therapien erhalten, wird immer größer, da immer mehr genetische Veränderungen identifiziert werden können. </w:t>
      </w:r>
    </w:p>
    <w:p w:rsidR="00D65E47" w:rsidRPr="00ED1BC1" w:rsidRDefault="00D65E47" w:rsidP="00D65E47">
      <w:pPr>
        <w:pStyle w:val="Kommentartext"/>
        <w:spacing w:before="120" w:line="312" w:lineRule="auto"/>
        <w:rPr>
          <w:rFonts w:ascii="Arial" w:hAnsi="Arial" w:cs="Arial"/>
          <w:b/>
          <w:sz w:val="22"/>
          <w:szCs w:val="22"/>
          <w:lang w:val="de-AT"/>
        </w:rPr>
      </w:pPr>
      <w:r w:rsidRPr="00ED1BC1">
        <w:rPr>
          <w:rFonts w:ascii="Arial" w:hAnsi="Arial" w:cs="Arial"/>
          <w:b/>
          <w:sz w:val="22"/>
          <w:szCs w:val="22"/>
          <w:lang w:val="de-AT"/>
        </w:rPr>
        <w:t xml:space="preserve">„Profiling“ wird </w:t>
      </w:r>
      <w:r>
        <w:rPr>
          <w:rFonts w:ascii="Arial" w:hAnsi="Arial" w:cs="Arial"/>
          <w:b/>
          <w:sz w:val="22"/>
          <w:szCs w:val="22"/>
          <w:lang w:val="de-AT"/>
        </w:rPr>
        <w:t>dank Next-Generation-</w:t>
      </w:r>
      <w:proofErr w:type="spellStart"/>
      <w:r>
        <w:rPr>
          <w:rFonts w:ascii="Arial" w:hAnsi="Arial" w:cs="Arial"/>
          <w:b/>
          <w:sz w:val="22"/>
          <w:szCs w:val="22"/>
          <w:lang w:val="de-AT"/>
        </w:rPr>
        <w:t>Sequencing</w:t>
      </w:r>
      <w:proofErr w:type="spellEnd"/>
      <w:r>
        <w:rPr>
          <w:rFonts w:ascii="Arial" w:hAnsi="Arial" w:cs="Arial"/>
          <w:b/>
          <w:sz w:val="22"/>
          <w:szCs w:val="22"/>
          <w:lang w:val="de-AT"/>
        </w:rPr>
        <w:t xml:space="preserve"> </w:t>
      </w:r>
      <w:r w:rsidRPr="00ED1BC1">
        <w:rPr>
          <w:rFonts w:ascii="Arial" w:hAnsi="Arial" w:cs="Arial"/>
          <w:b/>
          <w:sz w:val="22"/>
          <w:szCs w:val="22"/>
          <w:lang w:val="de-AT"/>
        </w:rPr>
        <w:t>immer besser</w:t>
      </w:r>
    </w:p>
    <w:p w:rsidR="00D65E47" w:rsidRDefault="00D65E47" w:rsidP="00D65E47">
      <w:pPr>
        <w:pStyle w:val="Kommentartext"/>
        <w:spacing w:after="120" w:line="312" w:lineRule="auto"/>
        <w:rPr>
          <w:rFonts w:ascii="Arial" w:hAnsi="Arial" w:cs="Arial"/>
          <w:sz w:val="22"/>
          <w:szCs w:val="22"/>
          <w:lang w:val="de-AT"/>
        </w:rPr>
      </w:pPr>
      <w:r>
        <w:rPr>
          <w:rFonts w:ascii="Arial" w:hAnsi="Arial" w:cs="Arial"/>
          <w:sz w:val="22"/>
          <w:szCs w:val="22"/>
          <w:lang w:val="de-AT"/>
        </w:rPr>
        <w:t>Während eine Chemotherapie (Zytostatika) alle sich schnell teilenden Zellen im Körper angreift, richten sich zielgerichtete Krebstherapien ganz gezielt an spezifische Tumormerkmale. Dadurch wird das Tumorwachstum gebremst, die vielfältigen Nebenwirkungen einer Chemotherapie bleiben aber aus. Ähnlich die Entwicklungen in der Immunonkologie – nur greifen die Therapien hier nicht den Tumor selbst an, sondern aktivieren und befähigen das körpereigene Immunsystem, die Krebszellen anzugreifen. In beiden Fällen müssen aber zuerst die richtigen Angriffspunkte identifiziert werden.</w:t>
      </w:r>
    </w:p>
    <w:p w:rsidR="00D65E47" w:rsidRDefault="00D65E47" w:rsidP="00D65E47">
      <w:pPr>
        <w:pStyle w:val="Kommentartext"/>
        <w:spacing w:after="120" w:line="312" w:lineRule="auto"/>
        <w:rPr>
          <w:rFonts w:ascii="Arial" w:hAnsi="Arial" w:cs="Arial"/>
          <w:sz w:val="22"/>
          <w:szCs w:val="22"/>
          <w:lang w:val="de-AT"/>
        </w:rPr>
      </w:pPr>
      <w:r>
        <w:rPr>
          <w:rFonts w:ascii="Arial" w:hAnsi="Arial" w:cs="Arial"/>
          <w:sz w:val="22"/>
          <w:szCs w:val="22"/>
          <w:lang w:val="de-AT"/>
        </w:rPr>
        <w:t>Beim Next Generation DNA-</w:t>
      </w:r>
      <w:proofErr w:type="spellStart"/>
      <w:r>
        <w:rPr>
          <w:rFonts w:ascii="Arial" w:hAnsi="Arial" w:cs="Arial"/>
          <w:sz w:val="22"/>
          <w:szCs w:val="22"/>
          <w:lang w:val="de-AT"/>
        </w:rPr>
        <w:t>Sequencing</w:t>
      </w:r>
      <w:proofErr w:type="spellEnd"/>
      <w:r>
        <w:rPr>
          <w:rFonts w:ascii="Arial" w:hAnsi="Arial" w:cs="Arial"/>
          <w:sz w:val="22"/>
          <w:szCs w:val="22"/>
          <w:lang w:val="de-AT"/>
        </w:rPr>
        <w:t xml:space="preserve"> (kurz: </w:t>
      </w:r>
      <w:proofErr w:type="spellStart"/>
      <w:r>
        <w:rPr>
          <w:rFonts w:ascii="Arial" w:hAnsi="Arial" w:cs="Arial"/>
          <w:sz w:val="22"/>
          <w:szCs w:val="22"/>
          <w:lang w:val="de-AT"/>
        </w:rPr>
        <w:t>NGS</w:t>
      </w:r>
      <w:proofErr w:type="spellEnd"/>
      <w:r>
        <w:rPr>
          <w:rFonts w:ascii="Arial" w:hAnsi="Arial" w:cs="Arial"/>
          <w:sz w:val="22"/>
          <w:szCs w:val="22"/>
          <w:lang w:val="de-AT"/>
        </w:rPr>
        <w:t>), auch „Hochdurchsatz-Sequenzierung“ genannt, handelt es sich um ein extrem schnelles, hoch effektives und relativ kostengünstiges molekularbiologisches Analyseverfahren, mit dem die genetische „Zusammensetzung“ des Tumors analysiert werden kann. Dabei werden jene Mutationen oder Genfusionen</w:t>
      </w:r>
      <w:r>
        <w:rPr>
          <w:rStyle w:val="Funotenzeichen"/>
          <w:rFonts w:ascii="Arial" w:hAnsi="Arial" w:cs="Arial"/>
          <w:sz w:val="22"/>
          <w:szCs w:val="22"/>
          <w:lang w:val="de-AT"/>
        </w:rPr>
        <w:footnoteReference w:id="9"/>
      </w:r>
      <w:r>
        <w:rPr>
          <w:rFonts w:ascii="Arial" w:hAnsi="Arial" w:cs="Arial"/>
          <w:sz w:val="22"/>
          <w:szCs w:val="22"/>
          <w:lang w:val="de-AT"/>
        </w:rPr>
        <w:t xml:space="preserve"> entdeckt, die als Targets (Ziele) für die Therapie dienen können. „Bis vor kurzem wurde der Patient nur auf </w:t>
      </w:r>
      <w:r w:rsidRPr="005C5271">
        <w:rPr>
          <w:rFonts w:ascii="Arial" w:hAnsi="Arial" w:cs="Arial"/>
          <w:sz w:val="22"/>
          <w:szCs w:val="22"/>
          <w:lang w:val="de-AT"/>
        </w:rPr>
        <w:t>einen</w:t>
      </w:r>
      <w:r>
        <w:rPr>
          <w:rFonts w:ascii="Arial" w:hAnsi="Arial" w:cs="Arial"/>
          <w:sz w:val="22"/>
          <w:szCs w:val="22"/>
          <w:lang w:val="de-AT"/>
        </w:rPr>
        <w:t xml:space="preserve"> oder einige wenige Tumormarker getestet. Heute wird dank </w:t>
      </w:r>
      <w:proofErr w:type="spellStart"/>
      <w:r>
        <w:rPr>
          <w:rFonts w:ascii="Arial" w:hAnsi="Arial" w:cs="Arial"/>
          <w:sz w:val="22"/>
          <w:szCs w:val="22"/>
          <w:lang w:val="de-AT"/>
        </w:rPr>
        <w:t>NGS</w:t>
      </w:r>
      <w:proofErr w:type="spellEnd"/>
      <w:r>
        <w:rPr>
          <w:rFonts w:ascii="Arial" w:hAnsi="Arial" w:cs="Arial"/>
          <w:sz w:val="22"/>
          <w:szCs w:val="22"/>
          <w:lang w:val="de-AT"/>
        </w:rPr>
        <w:t xml:space="preserve"> eine komplette DNA-Analyse, in speziellen Fällen auch eine </w:t>
      </w:r>
      <w:proofErr w:type="spellStart"/>
      <w:r>
        <w:rPr>
          <w:rFonts w:ascii="Arial" w:hAnsi="Arial" w:cs="Arial"/>
          <w:sz w:val="22"/>
          <w:szCs w:val="22"/>
          <w:lang w:val="de-AT"/>
        </w:rPr>
        <w:t>RNA</w:t>
      </w:r>
      <w:proofErr w:type="spellEnd"/>
      <w:r>
        <w:rPr>
          <w:rFonts w:ascii="Arial" w:hAnsi="Arial" w:cs="Arial"/>
          <w:sz w:val="22"/>
          <w:szCs w:val="22"/>
          <w:lang w:val="de-AT"/>
        </w:rPr>
        <w:t xml:space="preserve">-Analyse vorgenommen, dank derer man viele verschiedene ‚Orte‘ am Tumor finden kann, die dann spezielle therapeutische Konsequenzen haben“, erläuterte Hochmair. Einerseits können durch das </w:t>
      </w:r>
      <w:proofErr w:type="spellStart"/>
      <w:r>
        <w:rPr>
          <w:rFonts w:ascii="Arial" w:hAnsi="Arial" w:cs="Arial"/>
          <w:sz w:val="22"/>
          <w:szCs w:val="22"/>
          <w:lang w:val="de-AT"/>
        </w:rPr>
        <w:t>NGS</w:t>
      </w:r>
      <w:proofErr w:type="spellEnd"/>
      <w:r>
        <w:rPr>
          <w:rFonts w:ascii="Arial" w:hAnsi="Arial" w:cs="Arial"/>
          <w:sz w:val="22"/>
          <w:szCs w:val="22"/>
          <w:lang w:val="de-AT"/>
        </w:rPr>
        <w:t xml:space="preserve"> Tumormarker identifiziert werden, also ob z.B. </w:t>
      </w:r>
      <w:proofErr w:type="spellStart"/>
      <w:r>
        <w:rPr>
          <w:rFonts w:ascii="Arial" w:hAnsi="Arial" w:cs="Arial"/>
          <w:sz w:val="22"/>
          <w:szCs w:val="22"/>
          <w:lang w:val="de-AT"/>
        </w:rPr>
        <w:t>EGFR</w:t>
      </w:r>
      <w:proofErr w:type="spellEnd"/>
      <w:r>
        <w:rPr>
          <w:rFonts w:ascii="Arial" w:hAnsi="Arial" w:cs="Arial"/>
          <w:sz w:val="22"/>
          <w:szCs w:val="22"/>
          <w:lang w:val="de-AT"/>
        </w:rPr>
        <w:t xml:space="preserve">-, </w:t>
      </w:r>
      <w:proofErr w:type="spellStart"/>
      <w:r>
        <w:rPr>
          <w:rFonts w:ascii="Arial" w:hAnsi="Arial" w:cs="Arial"/>
          <w:sz w:val="22"/>
          <w:szCs w:val="22"/>
          <w:lang w:val="de-AT"/>
        </w:rPr>
        <w:t>BRAF</w:t>
      </w:r>
      <w:proofErr w:type="spellEnd"/>
      <w:r>
        <w:rPr>
          <w:rFonts w:ascii="Arial" w:hAnsi="Arial" w:cs="Arial"/>
          <w:sz w:val="22"/>
          <w:szCs w:val="22"/>
          <w:lang w:val="de-AT"/>
        </w:rPr>
        <w:t xml:space="preserve">-, </w:t>
      </w:r>
      <w:proofErr w:type="spellStart"/>
      <w:r>
        <w:rPr>
          <w:rFonts w:ascii="Arial" w:hAnsi="Arial" w:cs="Arial"/>
          <w:sz w:val="22"/>
          <w:szCs w:val="22"/>
          <w:lang w:val="de-AT"/>
        </w:rPr>
        <w:t>NTRK</w:t>
      </w:r>
      <w:proofErr w:type="spellEnd"/>
      <w:r>
        <w:rPr>
          <w:rFonts w:ascii="Arial" w:hAnsi="Arial" w:cs="Arial"/>
          <w:sz w:val="22"/>
          <w:szCs w:val="22"/>
          <w:lang w:val="de-AT"/>
        </w:rPr>
        <w:t xml:space="preserve">- oder RET-Mutationen vorliegen, die </w:t>
      </w:r>
      <w:r w:rsidRPr="00CD136D">
        <w:rPr>
          <w:rFonts w:ascii="Arial" w:hAnsi="Arial" w:cs="Arial"/>
          <w:sz w:val="22"/>
          <w:szCs w:val="22"/>
          <w:lang w:val="de-AT"/>
        </w:rPr>
        <w:t>das Tumorwachstum förder</w:t>
      </w:r>
      <w:r>
        <w:rPr>
          <w:rFonts w:ascii="Arial" w:hAnsi="Arial" w:cs="Arial"/>
          <w:sz w:val="22"/>
          <w:szCs w:val="22"/>
          <w:lang w:val="de-AT"/>
        </w:rPr>
        <w:t>n</w:t>
      </w:r>
      <w:r w:rsidRPr="00CD136D">
        <w:rPr>
          <w:rFonts w:ascii="Arial" w:hAnsi="Arial" w:cs="Arial"/>
          <w:sz w:val="22"/>
          <w:szCs w:val="22"/>
          <w:lang w:val="de-AT"/>
        </w:rPr>
        <w:t xml:space="preserve"> und Angriffspunkt</w:t>
      </w:r>
      <w:r>
        <w:rPr>
          <w:rFonts w:ascii="Arial" w:hAnsi="Arial" w:cs="Arial"/>
          <w:sz w:val="22"/>
          <w:szCs w:val="22"/>
          <w:lang w:val="de-AT"/>
        </w:rPr>
        <w:t>e</w:t>
      </w:r>
      <w:r w:rsidRPr="00CD136D">
        <w:rPr>
          <w:rFonts w:ascii="Arial" w:hAnsi="Arial" w:cs="Arial"/>
          <w:sz w:val="22"/>
          <w:szCs w:val="22"/>
          <w:lang w:val="de-AT"/>
        </w:rPr>
        <w:t xml:space="preserve"> </w:t>
      </w:r>
      <w:r w:rsidRPr="00CD136D">
        <w:rPr>
          <w:rFonts w:ascii="Arial" w:hAnsi="Arial" w:cs="Arial"/>
          <w:sz w:val="22"/>
          <w:szCs w:val="22"/>
          <w:lang w:val="de-AT"/>
        </w:rPr>
        <w:lastRenderedPageBreak/>
        <w:t xml:space="preserve">verschiedener zielgerichteter Therapien </w:t>
      </w:r>
      <w:r>
        <w:rPr>
          <w:rFonts w:ascii="Arial" w:hAnsi="Arial" w:cs="Arial"/>
          <w:sz w:val="22"/>
          <w:szCs w:val="22"/>
          <w:lang w:val="de-AT"/>
        </w:rPr>
        <w:t xml:space="preserve">darstellen. Andererseits können </w:t>
      </w:r>
      <w:r w:rsidRPr="00CD136D">
        <w:rPr>
          <w:rFonts w:ascii="Arial" w:hAnsi="Arial" w:cs="Arial"/>
          <w:sz w:val="22"/>
          <w:szCs w:val="22"/>
          <w:lang w:val="de-AT"/>
        </w:rPr>
        <w:t xml:space="preserve">Biomarker </w:t>
      </w:r>
      <w:r>
        <w:rPr>
          <w:rFonts w:ascii="Arial" w:hAnsi="Arial" w:cs="Arial"/>
          <w:sz w:val="22"/>
          <w:szCs w:val="22"/>
          <w:lang w:val="de-AT"/>
        </w:rPr>
        <w:t>identifiziert werden</w:t>
      </w:r>
      <w:r w:rsidRPr="00CD136D">
        <w:rPr>
          <w:rFonts w:ascii="Arial" w:hAnsi="Arial" w:cs="Arial"/>
          <w:sz w:val="22"/>
          <w:szCs w:val="22"/>
          <w:lang w:val="de-AT"/>
        </w:rPr>
        <w:t xml:space="preserve">, die eine verbesserte </w:t>
      </w:r>
      <w:proofErr w:type="spellStart"/>
      <w:r w:rsidRPr="00CD136D">
        <w:rPr>
          <w:rFonts w:ascii="Arial" w:hAnsi="Arial" w:cs="Arial"/>
          <w:sz w:val="22"/>
          <w:szCs w:val="22"/>
          <w:lang w:val="de-AT"/>
        </w:rPr>
        <w:t>Prognoseabschätzung</w:t>
      </w:r>
      <w:proofErr w:type="spellEnd"/>
      <w:r w:rsidRPr="00CD136D">
        <w:rPr>
          <w:rFonts w:ascii="Arial" w:hAnsi="Arial" w:cs="Arial"/>
          <w:sz w:val="22"/>
          <w:szCs w:val="22"/>
          <w:lang w:val="de-AT"/>
        </w:rPr>
        <w:t xml:space="preserve"> und Therapievorhersage auch für Immuntherapien ermöglichen. </w:t>
      </w:r>
    </w:p>
    <w:p w:rsidR="00D65E47" w:rsidRDefault="00D65E47" w:rsidP="00D65E47">
      <w:pPr>
        <w:pStyle w:val="Kommentartext"/>
        <w:spacing w:after="120" w:line="312" w:lineRule="auto"/>
        <w:rPr>
          <w:rFonts w:ascii="Arial" w:hAnsi="Arial" w:cs="Arial"/>
          <w:sz w:val="22"/>
          <w:szCs w:val="22"/>
          <w:lang w:val="de-AT"/>
        </w:rPr>
      </w:pPr>
      <w:r>
        <w:rPr>
          <w:rFonts w:ascii="Arial" w:hAnsi="Arial" w:cs="Arial"/>
          <w:sz w:val="22"/>
          <w:szCs w:val="22"/>
          <w:lang w:val="de-AT"/>
        </w:rPr>
        <w:t>Hochmair: „Ein weiterer wichtiger Punkt: M</w:t>
      </w:r>
      <w:r w:rsidRPr="00CD136D">
        <w:rPr>
          <w:rFonts w:ascii="Arial" w:hAnsi="Arial" w:cs="Arial"/>
          <w:sz w:val="22"/>
          <w:szCs w:val="22"/>
          <w:lang w:val="de-AT"/>
        </w:rPr>
        <w:t xml:space="preserve">ittels </w:t>
      </w:r>
      <w:proofErr w:type="spellStart"/>
      <w:r w:rsidRPr="00CD136D">
        <w:rPr>
          <w:rFonts w:ascii="Arial" w:hAnsi="Arial" w:cs="Arial"/>
          <w:sz w:val="22"/>
          <w:szCs w:val="22"/>
          <w:lang w:val="de-AT"/>
        </w:rPr>
        <w:t>RNA</w:t>
      </w:r>
      <w:proofErr w:type="spellEnd"/>
      <w:r w:rsidRPr="00CD136D">
        <w:rPr>
          <w:rFonts w:ascii="Arial" w:hAnsi="Arial" w:cs="Arial"/>
          <w:sz w:val="22"/>
          <w:szCs w:val="22"/>
          <w:lang w:val="de-AT"/>
        </w:rPr>
        <w:t xml:space="preserve">-Sequenzierung </w:t>
      </w:r>
      <w:r>
        <w:rPr>
          <w:rFonts w:ascii="Arial" w:hAnsi="Arial" w:cs="Arial"/>
          <w:sz w:val="22"/>
          <w:szCs w:val="22"/>
          <w:lang w:val="de-AT"/>
        </w:rPr>
        <w:t xml:space="preserve">können </w:t>
      </w:r>
      <w:r w:rsidRPr="00CD136D">
        <w:rPr>
          <w:rFonts w:ascii="Arial" w:hAnsi="Arial" w:cs="Arial"/>
          <w:sz w:val="22"/>
          <w:szCs w:val="22"/>
          <w:lang w:val="de-AT"/>
        </w:rPr>
        <w:t xml:space="preserve">sogenannte Genfusionen </w:t>
      </w:r>
      <w:r>
        <w:rPr>
          <w:rFonts w:ascii="Arial" w:hAnsi="Arial" w:cs="Arial"/>
          <w:sz w:val="22"/>
          <w:szCs w:val="22"/>
          <w:lang w:val="de-AT"/>
        </w:rPr>
        <w:t xml:space="preserve">genau </w:t>
      </w:r>
      <w:r w:rsidRPr="00CD136D">
        <w:rPr>
          <w:rFonts w:ascii="Arial" w:hAnsi="Arial" w:cs="Arial"/>
          <w:sz w:val="22"/>
          <w:szCs w:val="22"/>
          <w:lang w:val="de-AT"/>
        </w:rPr>
        <w:t>analysiert</w:t>
      </w:r>
      <w:r>
        <w:rPr>
          <w:rFonts w:ascii="Arial" w:hAnsi="Arial" w:cs="Arial"/>
          <w:sz w:val="22"/>
          <w:szCs w:val="22"/>
          <w:lang w:val="de-AT"/>
        </w:rPr>
        <w:t xml:space="preserve"> werden. Das sind </w:t>
      </w:r>
      <w:r w:rsidRPr="00CD136D">
        <w:rPr>
          <w:rFonts w:ascii="Arial" w:hAnsi="Arial" w:cs="Arial"/>
          <w:sz w:val="22"/>
          <w:szCs w:val="22"/>
          <w:lang w:val="de-AT"/>
        </w:rPr>
        <w:t>Veränderungen</w:t>
      </w:r>
      <w:r>
        <w:rPr>
          <w:rFonts w:ascii="Arial" w:hAnsi="Arial" w:cs="Arial"/>
          <w:sz w:val="22"/>
          <w:szCs w:val="22"/>
          <w:lang w:val="de-AT"/>
        </w:rPr>
        <w:t xml:space="preserve"> an Genen oder Genteilen</w:t>
      </w:r>
      <w:r w:rsidRPr="00CD136D">
        <w:rPr>
          <w:rFonts w:ascii="Arial" w:hAnsi="Arial" w:cs="Arial"/>
          <w:sz w:val="22"/>
          <w:szCs w:val="22"/>
          <w:lang w:val="de-AT"/>
        </w:rPr>
        <w:t xml:space="preserve">, die </w:t>
      </w:r>
      <w:r>
        <w:rPr>
          <w:rFonts w:ascii="Arial" w:hAnsi="Arial" w:cs="Arial"/>
          <w:sz w:val="22"/>
          <w:szCs w:val="22"/>
          <w:lang w:val="de-AT"/>
        </w:rPr>
        <w:t xml:space="preserve">ebenfalls dazu geeignet sind, </w:t>
      </w:r>
      <w:r w:rsidRPr="00CD136D">
        <w:rPr>
          <w:rFonts w:ascii="Arial" w:hAnsi="Arial" w:cs="Arial"/>
          <w:sz w:val="22"/>
          <w:szCs w:val="22"/>
          <w:lang w:val="de-AT"/>
        </w:rPr>
        <w:t>das Tumorwachstum vorantreiben</w:t>
      </w:r>
      <w:r>
        <w:rPr>
          <w:rFonts w:ascii="Arial" w:hAnsi="Arial" w:cs="Arial"/>
          <w:sz w:val="22"/>
          <w:szCs w:val="22"/>
          <w:lang w:val="de-AT"/>
        </w:rPr>
        <w:t>. Und laufend werden neue Erkenntnisse gewonnen und neue Ziele identifiziert</w:t>
      </w:r>
      <w:r>
        <w:rPr>
          <w:rStyle w:val="Funotenzeichen"/>
          <w:rFonts w:ascii="Arial" w:hAnsi="Arial" w:cs="Arial"/>
          <w:sz w:val="22"/>
          <w:szCs w:val="22"/>
          <w:lang w:val="de-AT"/>
        </w:rPr>
        <w:footnoteReference w:id="10"/>
      </w:r>
      <w:r>
        <w:rPr>
          <w:rFonts w:ascii="Arial" w:hAnsi="Arial" w:cs="Arial"/>
          <w:sz w:val="22"/>
          <w:szCs w:val="22"/>
          <w:lang w:val="de-AT"/>
        </w:rPr>
        <w:t>.“</w:t>
      </w:r>
    </w:p>
    <w:p w:rsidR="00D65E47" w:rsidRDefault="00D65E47" w:rsidP="00D65E47">
      <w:pPr>
        <w:pStyle w:val="Kommentartext"/>
        <w:spacing w:after="120" w:line="312" w:lineRule="auto"/>
        <w:rPr>
          <w:rFonts w:ascii="Arial" w:hAnsi="Arial" w:cs="Arial"/>
          <w:sz w:val="22"/>
          <w:szCs w:val="22"/>
          <w:lang w:val="de-AT"/>
        </w:rPr>
      </w:pPr>
      <w:r>
        <w:rPr>
          <w:rFonts w:ascii="Arial" w:hAnsi="Arial" w:cs="Arial"/>
          <w:sz w:val="22"/>
          <w:szCs w:val="22"/>
          <w:lang w:val="de-AT"/>
        </w:rPr>
        <w:t>Das Ziel all dieser Bemühungen: Die Patienten sollen genau jene Medikamente bekommen, die für „ihren“ Tumor am besten „passen“.</w:t>
      </w:r>
    </w:p>
    <w:p w:rsidR="00D65E47" w:rsidRPr="004545A4" w:rsidRDefault="00D65E47" w:rsidP="00D65E47">
      <w:pPr>
        <w:pStyle w:val="Kommentartext"/>
        <w:spacing w:before="120" w:line="312" w:lineRule="auto"/>
        <w:rPr>
          <w:rFonts w:ascii="Arial" w:hAnsi="Arial" w:cs="Arial"/>
          <w:b/>
          <w:sz w:val="22"/>
          <w:szCs w:val="22"/>
          <w:lang w:val="de-AT"/>
        </w:rPr>
      </w:pPr>
      <w:r w:rsidRPr="004545A4">
        <w:rPr>
          <w:rFonts w:ascii="Arial" w:hAnsi="Arial" w:cs="Arial"/>
          <w:b/>
          <w:sz w:val="22"/>
          <w:szCs w:val="22"/>
          <w:lang w:val="de-AT"/>
        </w:rPr>
        <w:t>Resüme</w:t>
      </w:r>
      <w:r>
        <w:rPr>
          <w:rFonts w:ascii="Arial" w:hAnsi="Arial" w:cs="Arial"/>
          <w:b/>
          <w:sz w:val="22"/>
          <w:szCs w:val="22"/>
          <w:lang w:val="de-AT"/>
        </w:rPr>
        <w:t>e</w:t>
      </w:r>
    </w:p>
    <w:p w:rsidR="00D65E47" w:rsidRPr="00C22249" w:rsidRDefault="00D65E47" w:rsidP="00D65E47">
      <w:pPr>
        <w:pStyle w:val="Kommentartext"/>
        <w:spacing w:after="120" w:line="312" w:lineRule="auto"/>
        <w:rPr>
          <w:rFonts w:ascii="Arial" w:hAnsi="Arial" w:cs="Arial"/>
          <w:sz w:val="22"/>
          <w:szCs w:val="22"/>
          <w:lang w:val="de-AT"/>
        </w:rPr>
      </w:pPr>
      <w:r>
        <w:rPr>
          <w:rFonts w:ascii="Arial" w:hAnsi="Arial" w:cs="Arial"/>
          <w:sz w:val="22"/>
          <w:szCs w:val="22"/>
          <w:lang w:val="de-AT"/>
        </w:rPr>
        <w:t xml:space="preserve">Abschließend fasst Hochmair zusammen: „Aufgrund der vorliegenden Daten und Untersuchungen, haben wir die Erkenntnis gewonnen, dass jeder Krebs einzigartig ist – und dass wir daher auch in der Therapie dementsprechend vorgehen müssen. Aufgrund der Vielzahl an Daten zur Genetik des Tumors, die wir heute unter anderem dank New Generation </w:t>
      </w:r>
      <w:proofErr w:type="spellStart"/>
      <w:r>
        <w:rPr>
          <w:rFonts w:ascii="Arial" w:hAnsi="Arial" w:cs="Arial"/>
          <w:sz w:val="22"/>
          <w:szCs w:val="22"/>
          <w:lang w:val="de-AT"/>
        </w:rPr>
        <w:t>Sequencing</w:t>
      </w:r>
      <w:proofErr w:type="spellEnd"/>
      <w:r>
        <w:rPr>
          <w:rFonts w:ascii="Arial" w:hAnsi="Arial" w:cs="Arial"/>
          <w:sz w:val="22"/>
          <w:szCs w:val="22"/>
          <w:lang w:val="de-AT"/>
        </w:rPr>
        <w:t xml:space="preserve"> generieren können, können wir die Therapie auch tatsächlich immer mehr und mehr personalisieren. Mit dem Ergebnis, dass immer Patienten in immer früheren Krebs-Stadien eine zielgerichtete und/oder Immuntherapie erhalten können. Die Chemotherapie mit all ihren Schrecken verliert dadurch zunehmend an Bedeutung und wird zur reinen Zusatz-Therapie. Für die Patienten bedeutet dies, dass sie deutlich </w:t>
      </w:r>
      <w:r w:rsidRPr="006F0A72">
        <w:rPr>
          <w:rFonts w:ascii="Arial" w:hAnsi="Arial" w:cs="Arial"/>
          <w:sz w:val="22"/>
          <w:szCs w:val="22"/>
          <w:lang w:val="de-AT"/>
        </w:rPr>
        <w:t>weniger Nebenwirkungen</w:t>
      </w:r>
      <w:r>
        <w:rPr>
          <w:rFonts w:ascii="Arial" w:hAnsi="Arial" w:cs="Arial"/>
          <w:sz w:val="22"/>
          <w:szCs w:val="22"/>
          <w:lang w:val="de-AT"/>
        </w:rPr>
        <w:t xml:space="preserve"> erdulden müssen, deutlich </w:t>
      </w:r>
      <w:r w:rsidRPr="006F0A72">
        <w:rPr>
          <w:rFonts w:ascii="Arial" w:hAnsi="Arial" w:cs="Arial"/>
          <w:sz w:val="22"/>
          <w:szCs w:val="22"/>
          <w:lang w:val="de-AT"/>
        </w:rPr>
        <w:t>bessere Behandlungsergebnisse</w:t>
      </w:r>
      <w:r>
        <w:rPr>
          <w:rFonts w:ascii="Arial" w:hAnsi="Arial" w:cs="Arial"/>
          <w:sz w:val="22"/>
          <w:szCs w:val="22"/>
          <w:lang w:val="de-AT"/>
        </w:rPr>
        <w:t xml:space="preserve"> und somit einen Überlebensvorteil erfahren, und dies alles bei einer höheren Lebensqualität</w:t>
      </w:r>
      <w:r w:rsidRPr="006F0A72">
        <w:rPr>
          <w:rFonts w:ascii="Arial" w:hAnsi="Arial" w:cs="Arial"/>
          <w:sz w:val="22"/>
          <w:szCs w:val="22"/>
          <w:lang w:val="de-AT"/>
        </w:rPr>
        <w:t>!“</w:t>
      </w:r>
    </w:p>
    <w:p w:rsidR="00D65E47" w:rsidRPr="006F0A72" w:rsidRDefault="00D65E47" w:rsidP="00D65E47">
      <w:pPr>
        <w:ind w:right="-142"/>
        <w:rPr>
          <w:rFonts w:ascii="Arial" w:hAnsi="Arial" w:cs="Arial"/>
        </w:rPr>
      </w:pPr>
      <w:r w:rsidRPr="006F0A72">
        <w:rPr>
          <w:rFonts w:ascii="Arial" w:hAnsi="Arial" w:cs="Arial"/>
          <w:i/>
          <w:sz w:val="20"/>
          <w:szCs w:val="18"/>
        </w:rPr>
        <w:t>* Aus Gründen der besseren Lesbarkeit wurde im Text auf eine gendergerechte Schreibweise verzichtet. Sofern nicht anders vermerkt, gelten alle Bezeichnungen sowohl für Frauen als auch für Männer.</w:t>
      </w:r>
    </w:p>
    <w:p w:rsidR="00D65E47" w:rsidRPr="00345129" w:rsidRDefault="00D65E47" w:rsidP="00D65E47">
      <w:pPr>
        <w:spacing w:after="120" w:line="312" w:lineRule="auto"/>
        <w:rPr>
          <w:rFonts w:ascii="Arial" w:hAnsi="Arial" w:cs="Arial"/>
          <w:b/>
          <w:bCs/>
          <w:sz w:val="6"/>
          <w:szCs w:val="22"/>
          <w:u w:val="single"/>
          <w:lang w:val="de-AT"/>
        </w:rPr>
      </w:pPr>
    </w:p>
    <w:p w:rsidR="00D65E47" w:rsidRPr="006F0A72" w:rsidRDefault="00D65E47" w:rsidP="00D65E47">
      <w:pPr>
        <w:spacing w:line="312" w:lineRule="auto"/>
        <w:rPr>
          <w:rFonts w:ascii="Arial" w:hAnsi="Arial" w:cs="Arial"/>
          <w:b/>
          <w:bCs/>
          <w:sz w:val="22"/>
          <w:szCs w:val="22"/>
          <w:u w:val="single"/>
          <w:lang w:val="de-AT"/>
        </w:rPr>
      </w:pPr>
      <w:r w:rsidRPr="006F0A72">
        <w:rPr>
          <w:rFonts w:ascii="Arial" w:hAnsi="Arial" w:cs="Arial"/>
          <w:b/>
          <w:bCs/>
          <w:sz w:val="22"/>
          <w:szCs w:val="22"/>
          <w:u w:val="single"/>
          <w:lang w:val="de-AT"/>
        </w:rPr>
        <w:t>Kontakt</w:t>
      </w:r>
    </w:p>
    <w:p w:rsidR="00D65E47" w:rsidRPr="00A10B0A" w:rsidRDefault="00D65E47" w:rsidP="00D65E47">
      <w:pPr>
        <w:rPr>
          <w:rFonts w:ascii="Arial" w:hAnsi="Arial" w:cs="Arial"/>
          <w:b/>
          <w:bCs/>
          <w:color w:val="000000"/>
          <w:sz w:val="22"/>
          <w:szCs w:val="22"/>
        </w:rPr>
      </w:pPr>
      <w:proofErr w:type="spellStart"/>
      <w:r w:rsidRPr="00A10B0A">
        <w:rPr>
          <w:rFonts w:ascii="Arial" w:hAnsi="Arial" w:cs="Arial"/>
          <w:b/>
          <w:bCs/>
          <w:color w:val="000000"/>
          <w:sz w:val="22"/>
          <w:szCs w:val="22"/>
        </w:rPr>
        <w:t>OA</w:t>
      </w:r>
      <w:proofErr w:type="spellEnd"/>
      <w:r w:rsidRPr="00A10B0A">
        <w:rPr>
          <w:rFonts w:ascii="Arial" w:hAnsi="Arial" w:cs="Arial"/>
          <w:b/>
          <w:bCs/>
          <w:color w:val="000000"/>
          <w:sz w:val="22"/>
          <w:szCs w:val="22"/>
        </w:rPr>
        <w:t xml:space="preserve"> Dr. Maximilian Hochmair </w:t>
      </w:r>
    </w:p>
    <w:p w:rsidR="00D65E47" w:rsidRPr="00A10B0A" w:rsidRDefault="00D65E47" w:rsidP="00D65E47">
      <w:pPr>
        <w:rPr>
          <w:rFonts w:ascii="Arial" w:hAnsi="Arial" w:cs="Arial"/>
          <w:bCs/>
          <w:color w:val="000000"/>
          <w:sz w:val="22"/>
          <w:szCs w:val="22"/>
        </w:rPr>
      </w:pPr>
      <w:r w:rsidRPr="00A10B0A">
        <w:rPr>
          <w:rFonts w:ascii="Arial" w:hAnsi="Arial" w:cs="Arial"/>
          <w:bCs/>
          <w:color w:val="000000"/>
          <w:sz w:val="22"/>
          <w:szCs w:val="22"/>
        </w:rPr>
        <w:t xml:space="preserve">Leiter des Arbeitskreises </w:t>
      </w:r>
      <w:proofErr w:type="spellStart"/>
      <w:r w:rsidRPr="00A10B0A">
        <w:rPr>
          <w:rFonts w:ascii="Arial" w:hAnsi="Arial" w:cs="Arial"/>
          <w:bCs/>
          <w:color w:val="000000"/>
          <w:sz w:val="22"/>
          <w:szCs w:val="22"/>
        </w:rPr>
        <w:t>Pneumologische</w:t>
      </w:r>
      <w:proofErr w:type="spellEnd"/>
      <w:r w:rsidRPr="00A10B0A">
        <w:rPr>
          <w:rFonts w:ascii="Arial" w:hAnsi="Arial" w:cs="Arial"/>
          <w:bCs/>
          <w:color w:val="000000"/>
          <w:sz w:val="22"/>
          <w:szCs w:val="22"/>
        </w:rPr>
        <w:t xml:space="preserve"> Onkologie der ÖGP </w:t>
      </w:r>
    </w:p>
    <w:p w:rsidR="00D65E47" w:rsidRPr="00A10B0A" w:rsidRDefault="00D65E47" w:rsidP="00D65E47">
      <w:pPr>
        <w:rPr>
          <w:rFonts w:ascii="Arial" w:hAnsi="Arial" w:cs="Arial"/>
          <w:bCs/>
          <w:color w:val="000000"/>
          <w:sz w:val="22"/>
          <w:szCs w:val="22"/>
        </w:rPr>
      </w:pPr>
      <w:r w:rsidRPr="00A10B0A">
        <w:rPr>
          <w:rFonts w:ascii="Arial" w:hAnsi="Arial" w:cs="Arial"/>
          <w:bCs/>
          <w:color w:val="000000"/>
          <w:sz w:val="22"/>
          <w:szCs w:val="22"/>
        </w:rPr>
        <w:t xml:space="preserve">Leiter der onkologischen Tagesambulanz/Tagesklinik, Abteilung für Innere Medizin und Pneumologie Krankenhaus Nord – Klinik </w:t>
      </w:r>
      <w:proofErr w:type="spellStart"/>
      <w:r w:rsidRPr="00A10B0A">
        <w:rPr>
          <w:rFonts w:ascii="Arial" w:hAnsi="Arial" w:cs="Arial"/>
          <w:bCs/>
          <w:color w:val="000000"/>
          <w:sz w:val="22"/>
          <w:szCs w:val="22"/>
        </w:rPr>
        <w:t>Floridsdorf</w:t>
      </w:r>
      <w:proofErr w:type="spellEnd"/>
    </w:p>
    <w:p w:rsidR="00D65E47" w:rsidRDefault="00D65E47" w:rsidP="00D65E47">
      <w:pPr>
        <w:rPr>
          <w:rFonts w:ascii="Arial" w:hAnsi="Arial" w:cs="Arial"/>
          <w:bCs/>
          <w:color w:val="000000"/>
          <w:sz w:val="22"/>
          <w:szCs w:val="22"/>
        </w:rPr>
      </w:pPr>
      <w:r>
        <w:rPr>
          <w:rFonts w:ascii="Arial" w:hAnsi="Arial" w:cs="Arial"/>
          <w:bCs/>
          <w:color w:val="000000"/>
          <w:sz w:val="22"/>
          <w:szCs w:val="22"/>
        </w:rPr>
        <w:t>Brünner Straße 68–70</w:t>
      </w:r>
    </w:p>
    <w:p w:rsidR="00D65E47" w:rsidRDefault="00D65E47" w:rsidP="00D65E47">
      <w:pPr>
        <w:rPr>
          <w:rFonts w:ascii="Arial" w:hAnsi="Arial" w:cs="Arial"/>
          <w:bCs/>
          <w:color w:val="000000"/>
          <w:sz w:val="22"/>
          <w:szCs w:val="22"/>
        </w:rPr>
      </w:pPr>
      <w:r>
        <w:rPr>
          <w:rFonts w:ascii="Arial" w:hAnsi="Arial" w:cs="Arial"/>
          <w:bCs/>
          <w:color w:val="000000"/>
          <w:sz w:val="22"/>
          <w:szCs w:val="22"/>
        </w:rPr>
        <w:t>1</w:t>
      </w:r>
      <w:r w:rsidRPr="00A10B0A">
        <w:rPr>
          <w:rFonts w:ascii="Arial" w:hAnsi="Arial" w:cs="Arial"/>
          <w:bCs/>
          <w:color w:val="000000"/>
          <w:sz w:val="22"/>
          <w:szCs w:val="22"/>
        </w:rPr>
        <w:t>21</w:t>
      </w:r>
      <w:r>
        <w:rPr>
          <w:rFonts w:ascii="Arial" w:hAnsi="Arial" w:cs="Arial"/>
          <w:bCs/>
          <w:color w:val="000000"/>
          <w:sz w:val="22"/>
          <w:szCs w:val="22"/>
        </w:rPr>
        <w:t>0 Wien</w:t>
      </w:r>
    </w:p>
    <w:p w:rsidR="00D65E47" w:rsidRPr="00A10B0A" w:rsidRDefault="00D65E47" w:rsidP="00D65E47">
      <w:pPr>
        <w:rPr>
          <w:rFonts w:ascii="Arial" w:hAnsi="Arial" w:cs="Arial"/>
          <w:bCs/>
          <w:color w:val="000000"/>
          <w:sz w:val="22"/>
          <w:szCs w:val="22"/>
        </w:rPr>
      </w:pPr>
      <w:r w:rsidRPr="006E4A6C">
        <w:rPr>
          <w:rFonts w:ascii="Arial" w:hAnsi="Arial" w:cs="Arial"/>
          <w:bCs/>
          <w:color w:val="000000"/>
          <w:sz w:val="22"/>
          <w:szCs w:val="22"/>
        </w:rPr>
        <w:t>Tel.: 01/277 00 – 73820</w:t>
      </w:r>
    </w:p>
    <w:p w:rsidR="00D65E47" w:rsidRDefault="00D65E47" w:rsidP="00D65E47">
      <w:pPr>
        <w:rPr>
          <w:rFonts w:ascii="Arial" w:hAnsi="Arial" w:cs="Arial"/>
          <w:sz w:val="22"/>
          <w:szCs w:val="22"/>
          <w:lang w:val="de-AT"/>
        </w:rPr>
      </w:pPr>
      <w:r w:rsidRPr="00A10B0A">
        <w:rPr>
          <w:rFonts w:ascii="Arial" w:hAnsi="Arial" w:cs="Arial"/>
          <w:sz w:val="22"/>
          <w:szCs w:val="22"/>
          <w:lang w:val="de-AT"/>
        </w:rPr>
        <w:t xml:space="preserve">E-Mail: </w:t>
      </w:r>
      <w:hyperlink r:id="rId18" w:history="1">
        <w:r w:rsidRPr="000C7D64">
          <w:rPr>
            <w:rStyle w:val="Hyperlink"/>
            <w:rFonts w:ascii="Arial" w:hAnsi="Arial" w:cs="Arial"/>
            <w:sz w:val="22"/>
            <w:szCs w:val="22"/>
            <w:lang w:val="de-AT"/>
          </w:rPr>
          <w:t>maximilian.hochmair@wienkav.at</w:t>
        </w:r>
      </w:hyperlink>
    </w:p>
    <w:p w:rsidR="00D65E47" w:rsidRPr="006F0A72" w:rsidRDefault="00D65E47" w:rsidP="00D65E47">
      <w:pPr>
        <w:rPr>
          <w:rFonts w:ascii="Arial" w:hAnsi="Arial" w:cs="Arial"/>
          <w:sz w:val="22"/>
          <w:szCs w:val="22"/>
          <w:lang w:val="de-AT"/>
        </w:rPr>
      </w:pPr>
    </w:p>
    <w:p w:rsidR="00D65E47" w:rsidRDefault="00D65E47" w:rsidP="00D65E47">
      <w:pPr>
        <w:shd w:val="clear" w:color="auto" w:fill="FFFFFF"/>
        <w:spacing w:line="312" w:lineRule="auto"/>
      </w:pPr>
    </w:p>
    <w:p w:rsidR="00D65E47" w:rsidRPr="001F6EE9" w:rsidRDefault="00D65E47" w:rsidP="00D65E47">
      <w:pPr>
        <w:shd w:val="clear" w:color="auto" w:fill="FFFFFF"/>
        <w:spacing w:line="312" w:lineRule="auto"/>
        <w:rPr>
          <w:rFonts w:ascii="Arial" w:hAnsi="Arial" w:cs="Arial"/>
          <w:color w:val="222222"/>
          <w:sz w:val="20"/>
          <w:lang w:val="sv-SE"/>
        </w:rPr>
      </w:pPr>
    </w:p>
    <w:p w:rsidR="00D65E47" w:rsidRPr="00E16F96" w:rsidRDefault="00D65E47" w:rsidP="00D65E47"/>
    <w:p w:rsidR="00394035" w:rsidRPr="00394035" w:rsidRDefault="00394035" w:rsidP="00E550F5">
      <w:pPr>
        <w:spacing w:after="240" w:line="312" w:lineRule="auto"/>
        <w:rPr>
          <w:rFonts w:ascii="Arial" w:hAnsi="Arial" w:cs="Arial"/>
          <w:b/>
          <w:bCs/>
          <w:i/>
          <w:szCs w:val="22"/>
          <w:lang w:val="de-AT"/>
        </w:rPr>
      </w:pPr>
    </w:p>
    <w:sectPr w:rsidR="00394035" w:rsidRPr="00394035" w:rsidSect="000263D8">
      <w:footerReference w:type="even" r:id="rId19"/>
      <w:footerReference w:type="default" r:id="rId20"/>
      <w:headerReference w:type="first" r:id="rId21"/>
      <w:endnotePr>
        <w:numFmt w:val="decimal"/>
      </w:endnotePr>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4A7" w:rsidRDefault="002804A7">
      <w:r>
        <w:separator/>
      </w:r>
    </w:p>
  </w:endnote>
  <w:endnote w:type="continuationSeparator" w:id="0">
    <w:p w:rsidR="002804A7" w:rsidRDefault="002804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684" w:rsidRDefault="00DE0A2D" w:rsidP="000704A7">
    <w:pPr>
      <w:pStyle w:val="Fuzeile"/>
      <w:framePr w:wrap="around" w:vAnchor="text" w:hAnchor="margin" w:xAlign="right" w:y="1"/>
      <w:rPr>
        <w:rStyle w:val="Seitenzahl"/>
      </w:rPr>
    </w:pPr>
    <w:r>
      <w:rPr>
        <w:rStyle w:val="Seitenzahl"/>
      </w:rPr>
      <w:fldChar w:fldCharType="begin"/>
    </w:r>
    <w:r w:rsidR="009D2684">
      <w:rPr>
        <w:rStyle w:val="Seitenzahl"/>
      </w:rPr>
      <w:instrText xml:space="preserve">PAGE  </w:instrText>
    </w:r>
    <w:r>
      <w:rPr>
        <w:rStyle w:val="Seitenzahl"/>
      </w:rPr>
      <w:fldChar w:fldCharType="end"/>
    </w:r>
  </w:p>
  <w:p w:rsidR="009D2684" w:rsidRDefault="009D2684"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64" w:rsidRPr="002F062C" w:rsidRDefault="00DD1C64" w:rsidP="00DD1C64">
    <w:pPr>
      <w:pStyle w:val="Fuzeile"/>
      <w:rPr>
        <w:rStyle w:val="Seitenzahl"/>
        <w:rFonts w:ascii="Arial" w:hAnsi="Arial" w:cs="Arial"/>
        <w:sz w:val="18"/>
        <w:szCs w:val="18"/>
      </w:rPr>
    </w:pPr>
    <w:r>
      <w:rPr>
        <w:rFonts w:asciiTheme="minorBidi" w:hAnsiTheme="minorBidi" w:cstheme="minorBidi"/>
        <w:bCs/>
        <w:sz w:val="18"/>
        <w:szCs w:val="18"/>
        <w:lang w:val="de-AT"/>
      </w:rPr>
      <w:t>-----------------------------------------------------------------------------------------------------------------------------------------------------</w:t>
    </w:r>
    <w:r w:rsidRPr="00D552BB">
      <w:rPr>
        <w:rFonts w:ascii="Arial" w:hAnsi="Arial" w:cs="Arial"/>
        <w:bCs/>
        <w:sz w:val="18"/>
        <w:szCs w:val="18"/>
        <w:lang w:val="de-AT"/>
      </w:rPr>
      <w:t xml:space="preserve"> </w:t>
    </w:r>
    <w:r>
      <w:rPr>
        <w:rFonts w:ascii="Arial" w:hAnsi="Arial" w:cs="Arial"/>
        <w:bCs/>
        <w:sz w:val="18"/>
        <w:szCs w:val="18"/>
        <w:lang w:val="de-AT"/>
      </w:rPr>
      <w:t>Pressekonferenz</w:t>
    </w:r>
    <w:r w:rsidRPr="00F25D00">
      <w:rPr>
        <w:rFonts w:ascii="Arial" w:hAnsi="Arial" w:cs="Arial"/>
        <w:bCs/>
        <w:sz w:val="18"/>
        <w:szCs w:val="18"/>
        <w:lang w:val="de-AT"/>
      </w:rPr>
      <w:t xml:space="preserve"> </w:t>
    </w:r>
    <w:r>
      <w:rPr>
        <w:rFonts w:ascii="Arial" w:hAnsi="Arial" w:cs="Arial"/>
        <w:bCs/>
        <w:sz w:val="18"/>
        <w:szCs w:val="18"/>
        <w:lang w:val="de-AT"/>
      </w:rPr>
      <w:t xml:space="preserve">anlässlich der 43. Jahrestagung der Österreichischen Gesellschaft für Pneumologie (ÖGP) </w:t>
    </w:r>
    <w:r w:rsidRPr="00F25D00">
      <w:rPr>
        <w:rFonts w:ascii="Arial" w:hAnsi="Arial" w:cs="Arial"/>
        <w:bCs/>
        <w:sz w:val="18"/>
        <w:szCs w:val="18"/>
        <w:lang w:val="de-AT"/>
      </w:rPr>
      <w:t xml:space="preserve">am </w:t>
    </w:r>
    <w:r>
      <w:rPr>
        <w:rFonts w:ascii="Arial" w:hAnsi="Arial" w:cs="Arial"/>
        <w:bCs/>
        <w:sz w:val="18"/>
        <w:szCs w:val="18"/>
        <w:lang w:val="de-AT"/>
      </w:rPr>
      <w:t>8</w:t>
    </w:r>
    <w:r w:rsidRPr="00F25D00">
      <w:rPr>
        <w:rFonts w:ascii="Arial" w:hAnsi="Arial" w:cs="Arial"/>
        <w:sz w:val="18"/>
        <w:szCs w:val="18"/>
        <w:lang w:val="de-AT"/>
      </w:rPr>
      <w:t>. Okt. 201</w:t>
    </w:r>
    <w:r>
      <w:rPr>
        <w:rFonts w:ascii="Arial" w:hAnsi="Arial" w:cs="Arial"/>
        <w:sz w:val="18"/>
        <w:szCs w:val="18"/>
        <w:lang w:val="de-AT"/>
      </w:rPr>
      <w:t>9</w:t>
    </w:r>
  </w:p>
  <w:p w:rsidR="00DD1C64" w:rsidRPr="002F062C" w:rsidRDefault="00DE0A2D" w:rsidP="00DD1C64">
    <w:pPr>
      <w:pStyle w:val="Fuzeile"/>
      <w:framePr w:wrap="around" w:vAnchor="text" w:hAnchor="page" w:x="10405" w:y="26"/>
      <w:rPr>
        <w:rStyle w:val="Seitenzahl"/>
        <w:rFonts w:ascii="Arial" w:hAnsi="Arial" w:cs="Arial"/>
        <w:sz w:val="18"/>
        <w:szCs w:val="18"/>
      </w:rPr>
    </w:pPr>
    <w:r w:rsidRPr="002F062C">
      <w:rPr>
        <w:rStyle w:val="Seitenzahl"/>
        <w:rFonts w:ascii="Arial" w:hAnsi="Arial" w:cs="Arial"/>
        <w:sz w:val="18"/>
        <w:szCs w:val="18"/>
      </w:rPr>
      <w:fldChar w:fldCharType="begin"/>
    </w:r>
    <w:r w:rsidR="00DD1C64" w:rsidRPr="002F062C">
      <w:rPr>
        <w:rStyle w:val="Seitenzahl"/>
        <w:rFonts w:ascii="Arial" w:hAnsi="Arial" w:cs="Arial"/>
        <w:sz w:val="18"/>
        <w:szCs w:val="18"/>
      </w:rPr>
      <w:instrText xml:space="preserve">PAGE  </w:instrText>
    </w:r>
    <w:r w:rsidRPr="002F062C">
      <w:rPr>
        <w:rStyle w:val="Seitenzahl"/>
        <w:rFonts w:ascii="Arial" w:hAnsi="Arial" w:cs="Arial"/>
        <w:sz w:val="18"/>
        <w:szCs w:val="18"/>
      </w:rPr>
      <w:fldChar w:fldCharType="separate"/>
    </w:r>
    <w:r w:rsidR="00904B3B">
      <w:rPr>
        <w:rStyle w:val="Seitenzahl"/>
        <w:rFonts w:ascii="Arial" w:hAnsi="Arial" w:cs="Arial"/>
        <w:noProof/>
        <w:sz w:val="18"/>
        <w:szCs w:val="18"/>
      </w:rPr>
      <w:t>16</w:t>
    </w:r>
    <w:r w:rsidRPr="002F062C">
      <w:rPr>
        <w:rStyle w:val="Seitenzahl"/>
        <w:rFonts w:ascii="Arial" w:hAnsi="Arial" w:cs="Arial"/>
        <w:sz w:val="18"/>
        <w:szCs w:val="18"/>
      </w:rPr>
      <w:fldChar w:fldCharType="end"/>
    </w:r>
  </w:p>
  <w:p w:rsidR="00DD1C64" w:rsidRDefault="00DD1C64" w:rsidP="00DD1C64">
    <w:pPr>
      <w:pStyle w:val="Fuzeile"/>
      <w:ind w:right="360"/>
      <w:rPr>
        <w:rFonts w:ascii="Arial" w:hAnsi="Arial" w:cs="Arial"/>
        <w:sz w:val="20"/>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4A7" w:rsidRDefault="002804A7">
      <w:r>
        <w:separator/>
      </w:r>
    </w:p>
  </w:footnote>
  <w:footnote w:type="continuationSeparator" w:id="0">
    <w:p w:rsidR="002804A7" w:rsidRDefault="002804A7">
      <w:r>
        <w:continuationSeparator/>
      </w:r>
    </w:p>
  </w:footnote>
  <w:footnote w:id="1">
    <w:p w:rsidR="00904B3B" w:rsidRPr="00E558AC" w:rsidRDefault="00904B3B" w:rsidP="00904B3B">
      <w:pPr>
        <w:pStyle w:val="Funotentext"/>
        <w:rPr>
          <w:rFonts w:ascii="Arial" w:hAnsi="Arial" w:cs="Arial"/>
        </w:rPr>
      </w:pPr>
      <w:r w:rsidRPr="00E558AC">
        <w:rPr>
          <w:rStyle w:val="Funotenzeichen"/>
          <w:rFonts w:ascii="Arial" w:hAnsi="Arial" w:cs="Arial"/>
        </w:rPr>
        <w:footnoteRef/>
      </w:r>
      <w:r w:rsidRPr="00E558AC">
        <w:rPr>
          <w:rFonts w:ascii="Arial" w:hAnsi="Arial" w:cs="Arial"/>
        </w:rPr>
        <w:t xml:space="preserve"> </w:t>
      </w:r>
      <w:r w:rsidRPr="00E558AC">
        <w:rPr>
          <w:rFonts w:ascii="Arial" w:hAnsi="Arial" w:cs="Arial"/>
          <w:lang w:val="de-AT"/>
        </w:rPr>
        <w:t>SABA</w:t>
      </w:r>
      <w:r>
        <w:rPr>
          <w:rFonts w:ascii="Arial" w:hAnsi="Arial" w:cs="Arial"/>
          <w:lang w:val="de-AT"/>
        </w:rPr>
        <w:t>:</w:t>
      </w:r>
      <w:r w:rsidRPr="00E558AC">
        <w:rPr>
          <w:rFonts w:ascii="Arial" w:hAnsi="Arial" w:cs="Arial"/>
          <w:lang w:val="de-AT"/>
        </w:rPr>
        <w:t xml:space="preserve"> kurz wirksamer Beta-2-Agonist</w:t>
      </w:r>
    </w:p>
  </w:footnote>
  <w:footnote w:id="2">
    <w:p w:rsidR="00904B3B" w:rsidRPr="008B6E91" w:rsidRDefault="00904B3B" w:rsidP="00904B3B">
      <w:pPr>
        <w:pStyle w:val="Funotentext"/>
        <w:ind w:left="142" w:hanging="142"/>
        <w:rPr>
          <w:rFonts w:ascii="Arial" w:hAnsi="Arial" w:cs="Arial"/>
        </w:rPr>
      </w:pPr>
      <w:r w:rsidRPr="008B6E91">
        <w:rPr>
          <w:rStyle w:val="Funotenzeichen"/>
          <w:rFonts w:ascii="Arial" w:hAnsi="Arial" w:cs="Arial"/>
        </w:rPr>
        <w:footnoteRef/>
      </w:r>
      <w:r w:rsidRPr="008B6E91">
        <w:rPr>
          <w:rFonts w:ascii="Arial" w:hAnsi="Arial" w:cs="Arial"/>
        </w:rPr>
        <w:t xml:space="preserve"> </w:t>
      </w:r>
      <w:r>
        <w:rPr>
          <w:rFonts w:ascii="Arial" w:hAnsi="Arial" w:cs="Arial"/>
        </w:rPr>
        <w:t xml:space="preserve">Als </w:t>
      </w:r>
      <w:r w:rsidRPr="008B6E91">
        <w:rPr>
          <w:rFonts w:ascii="Arial" w:hAnsi="Arial" w:cs="Arial"/>
          <w:b/>
          <w:i/>
        </w:rPr>
        <w:t>Controller</w:t>
      </w:r>
      <w:r w:rsidRPr="008B6E91">
        <w:rPr>
          <w:rFonts w:ascii="Arial" w:hAnsi="Arial" w:cs="Arial"/>
        </w:rPr>
        <w:t xml:space="preserve"> </w:t>
      </w:r>
      <w:r>
        <w:rPr>
          <w:rFonts w:ascii="Arial" w:hAnsi="Arial" w:cs="Arial"/>
        </w:rPr>
        <w:t xml:space="preserve">werden Medikamente zur </w:t>
      </w:r>
      <w:r w:rsidRPr="008B6E91">
        <w:rPr>
          <w:rFonts w:ascii="Arial" w:hAnsi="Arial" w:cs="Arial"/>
        </w:rPr>
        <w:t>Langzeit</w:t>
      </w:r>
      <w:r>
        <w:rPr>
          <w:rFonts w:ascii="Arial" w:hAnsi="Arial" w:cs="Arial"/>
        </w:rPr>
        <w:t xml:space="preserve">therapie von </w:t>
      </w:r>
      <w:r w:rsidRPr="008B6E91">
        <w:rPr>
          <w:rFonts w:ascii="Arial" w:hAnsi="Arial" w:cs="Arial"/>
        </w:rPr>
        <w:t>Asth</w:t>
      </w:r>
      <w:r>
        <w:rPr>
          <w:rFonts w:ascii="Arial" w:hAnsi="Arial" w:cs="Arial"/>
        </w:rPr>
        <w:t>m</w:t>
      </w:r>
      <w:r w:rsidRPr="008B6E91">
        <w:rPr>
          <w:rFonts w:ascii="Arial" w:hAnsi="Arial" w:cs="Arial"/>
        </w:rPr>
        <w:t>a</w:t>
      </w:r>
      <w:r>
        <w:rPr>
          <w:rFonts w:ascii="Arial" w:hAnsi="Arial" w:cs="Arial"/>
        </w:rPr>
        <w:t xml:space="preserve"> bezeichnet</w:t>
      </w:r>
      <w:r w:rsidRPr="008B6E91">
        <w:rPr>
          <w:rFonts w:ascii="Arial" w:hAnsi="Arial" w:cs="Arial"/>
        </w:rPr>
        <w:t xml:space="preserve">, die </w:t>
      </w:r>
      <w:r>
        <w:rPr>
          <w:rFonts w:ascii="Arial" w:hAnsi="Arial" w:cs="Arial"/>
        </w:rPr>
        <w:t xml:space="preserve">die ständige „Entzündungsbereitschaft“ der Atemwege unterdrücken und so Exazerbationen vorbeugen sollen. Dabei handelt es sich um </w:t>
      </w:r>
      <w:proofErr w:type="spellStart"/>
      <w:r>
        <w:rPr>
          <w:rFonts w:ascii="Arial" w:hAnsi="Arial" w:cs="Arial"/>
        </w:rPr>
        <w:t>inhaltative</w:t>
      </w:r>
      <w:proofErr w:type="spellEnd"/>
      <w:r>
        <w:rPr>
          <w:rFonts w:ascii="Arial" w:hAnsi="Arial" w:cs="Arial"/>
        </w:rPr>
        <w:t xml:space="preserve"> </w:t>
      </w:r>
      <w:proofErr w:type="spellStart"/>
      <w:r>
        <w:rPr>
          <w:rFonts w:ascii="Arial" w:hAnsi="Arial" w:cs="Arial"/>
        </w:rPr>
        <w:t>Koritsonpräparate</w:t>
      </w:r>
      <w:proofErr w:type="spellEnd"/>
      <w:r>
        <w:rPr>
          <w:rFonts w:ascii="Arial" w:hAnsi="Arial" w:cs="Arial"/>
        </w:rPr>
        <w:t xml:space="preserve">, aber auch um </w:t>
      </w:r>
      <w:proofErr w:type="spellStart"/>
      <w:r>
        <w:rPr>
          <w:rFonts w:ascii="Arial" w:hAnsi="Arial" w:cs="Arial"/>
        </w:rPr>
        <w:t>bronchenerweiternde</w:t>
      </w:r>
      <w:proofErr w:type="spellEnd"/>
      <w:r>
        <w:rPr>
          <w:rFonts w:ascii="Arial" w:hAnsi="Arial" w:cs="Arial"/>
        </w:rPr>
        <w:t xml:space="preserve"> Medikamente. Im Gegensatz dazu kommen </w:t>
      </w:r>
      <w:proofErr w:type="spellStart"/>
      <w:r w:rsidRPr="008B6E91">
        <w:rPr>
          <w:rFonts w:ascii="Arial" w:hAnsi="Arial" w:cs="Arial"/>
          <w:b/>
          <w:i/>
        </w:rPr>
        <w:t>Reliever</w:t>
      </w:r>
      <w:proofErr w:type="spellEnd"/>
      <w:r>
        <w:rPr>
          <w:rFonts w:ascii="Arial" w:hAnsi="Arial" w:cs="Arial"/>
        </w:rPr>
        <w:t xml:space="preserve"> nur im Bedarfsfall zum Einsatz – sie werden im Notfall zur Behandlung der akuten </w:t>
      </w:r>
      <w:proofErr w:type="spellStart"/>
      <w:r>
        <w:rPr>
          <w:rFonts w:ascii="Arial" w:hAnsi="Arial" w:cs="Arial"/>
        </w:rPr>
        <w:t>Sympomartik</w:t>
      </w:r>
      <w:proofErr w:type="spellEnd"/>
      <w:r>
        <w:rPr>
          <w:rFonts w:ascii="Arial" w:hAnsi="Arial" w:cs="Arial"/>
        </w:rPr>
        <w:t xml:space="preserve"> eingesetzt.</w:t>
      </w:r>
    </w:p>
  </w:footnote>
  <w:footnote w:id="3">
    <w:p w:rsidR="00904B3B" w:rsidRPr="00B86016" w:rsidRDefault="00904B3B" w:rsidP="00904B3B">
      <w:pPr>
        <w:pStyle w:val="Funotentext"/>
        <w:rPr>
          <w:rFonts w:ascii="Arial" w:hAnsi="Arial" w:cs="Arial"/>
        </w:rPr>
      </w:pPr>
      <w:r w:rsidRPr="00B86016">
        <w:rPr>
          <w:rStyle w:val="Funotenzeichen"/>
          <w:rFonts w:ascii="Arial" w:hAnsi="Arial" w:cs="Arial"/>
        </w:rPr>
        <w:footnoteRef/>
      </w:r>
      <w:r w:rsidRPr="00B86016">
        <w:rPr>
          <w:rFonts w:ascii="Arial" w:hAnsi="Arial" w:cs="Arial"/>
        </w:rPr>
        <w:t xml:space="preserve"> GINA: </w:t>
      </w:r>
      <w:proofErr w:type="spellStart"/>
      <w:r w:rsidRPr="00B86016">
        <w:rPr>
          <w:rFonts w:ascii="Arial" w:hAnsi="Arial" w:cs="Arial"/>
        </w:rPr>
        <w:t>Golbal</w:t>
      </w:r>
      <w:proofErr w:type="spellEnd"/>
      <w:r w:rsidRPr="00B86016">
        <w:rPr>
          <w:rFonts w:ascii="Arial" w:hAnsi="Arial" w:cs="Arial"/>
        </w:rPr>
        <w:t xml:space="preserve"> Initiative </w:t>
      </w:r>
      <w:proofErr w:type="spellStart"/>
      <w:r w:rsidRPr="00B86016">
        <w:rPr>
          <w:rFonts w:ascii="Arial" w:hAnsi="Arial" w:cs="Arial"/>
        </w:rPr>
        <w:t>for</w:t>
      </w:r>
      <w:proofErr w:type="spellEnd"/>
      <w:r w:rsidRPr="00B86016">
        <w:rPr>
          <w:rFonts w:ascii="Arial" w:hAnsi="Arial" w:cs="Arial"/>
        </w:rPr>
        <w:t xml:space="preserve"> Asthma</w:t>
      </w:r>
    </w:p>
  </w:footnote>
  <w:footnote w:id="4">
    <w:p w:rsidR="00904B3B" w:rsidRPr="00E2735F" w:rsidRDefault="00904B3B" w:rsidP="00904B3B">
      <w:pPr>
        <w:pStyle w:val="Funotentext"/>
        <w:rPr>
          <w:rFonts w:ascii="Arial" w:hAnsi="Arial" w:cs="Arial"/>
        </w:rPr>
      </w:pPr>
      <w:r w:rsidRPr="00E2735F">
        <w:rPr>
          <w:rStyle w:val="Funotenzeichen"/>
          <w:rFonts w:ascii="Arial" w:hAnsi="Arial" w:cs="Arial"/>
        </w:rPr>
        <w:footnoteRef/>
      </w:r>
      <w:r w:rsidRPr="00E2735F">
        <w:rPr>
          <w:rFonts w:ascii="Arial" w:hAnsi="Arial" w:cs="Arial"/>
        </w:rPr>
        <w:t xml:space="preserve"> Exazerbation – </w:t>
      </w:r>
      <w:r>
        <w:rPr>
          <w:rFonts w:ascii="Arial" w:hAnsi="Arial" w:cs="Arial"/>
        </w:rPr>
        <w:t>plötzliche, deutliche V</w:t>
      </w:r>
      <w:r w:rsidRPr="00E2735F">
        <w:rPr>
          <w:rFonts w:ascii="Arial" w:hAnsi="Arial" w:cs="Arial"/>
        </w:rPr>
        <w:t>erschl</w:t>
      </w:r>
      <w:r>
        <w:rPr>
          <w:rFonts w:ascii="Arial" w:hAnsi="Arial" w:cs="Arial"/>
        </w:rPr>
        <w:t>echterung</w:t>
      </w:r>
      <w:r w:rsidRPr="00E2735F">
        <w:rPr>
          <w:rFonts w:ascii="Arial" w:hAnsi="Arial" w:cs="Arial"/>
        </w:rPr>
        <w:t xml:space="preserve"> </w:t>
      </w:r>
      <w:r>
        <w:rPr>
          <w:rFonts w:ascii="Arial" w:hAnsi="Arial" w:cs="Arial"/>
        </w:rPr>
        <w:t>der Erkrankung</w:t>
      </w:r>
    </w:p>
  </w:footnote>
  <w:footnote w:id="5">
    <w:p w:rsidR="00D65E47" w:rsidRPr="008B6E91" w:rsidRDefault="00D65E47" w:rsidP="00D65E47">
      <w:pPr>
        <w:pStyle w:val="Funotentext"/>
        <w:ind w:left="142" w:hanging="142"/>
        <w:rPr>
          <w:rFonts w:ascii="Arial" w:hAnsi="Arial" w:cs="Arial"/>
        </w:rPr>
      </w:pPr>
      <w:r w:rsidRPr="008B6E91">
        <w:rPr>
          <w:rStyle w:val="Funotenzeichen"/>
          <w:rFonts w:ascii="Arial" w:hAnsi="Arial" w:cs="Arial"/>
        </w:rPr>
        <w:footnoteRef/>
      </w:r>
      <w:r w:rsidRPr="008B6E91">
        <w:rPr>
          <w:rFonts w:ascii="Arial" w:hAnsi="Arial" w:cs="Arial"/>
        </w:rPr>
        <w:t xml:space="preserve"> </w:t>
      </w:r>
      <w:r>
        <w:rPr>
          <w:rFonts w:ascii="Arial" w:hAnsi="Arial" w:cs="Arial"/>
        </w:rPr>
        <w:t xml:space="preserve">Als </w:t>
      </w:r>
      <w:r w:rsidRPr="008B6E91">
        <w:rPr>
          <w:rFonts w:ascii="Arial" w:hAnsi="Arial" w:cs="Arial"/>
          <w:b/>
          <w:i/>
        </w:rPr>
        <w:t>Controller</w:t>
      </w:r>
      <w:r w:rsidRPr="008B6E91">
        <w:rPr>
          <w:rFonts w:ascii="Arial" w:hAnsi="Arial" w:cs="Arial"/>
        </w:rPr>
        <w:t xml:space="preserve"> </w:t>
      </w:r>
      <w:r>
        <w:rPr>
          <w:rFonts w:ascii="Arial" w:hAnsi="Arial" w:cs="Arial"/>
        </w:rPr>
        <w:t xml:space="preserve">werden Medikamente zur </w:t>
      </w:r>
      <w:r w:rsidRPr="008B6E91">
        <w:rPr>
          <w:rFonts w:ascii="Arial" w:hAnsi="Arial" w:cs="Arial"/>
        </w:rPr>
        <w:t>Langzeit</w:t>
      </w:r>
      <w:r>
        <w:rPr>
          <w:rFonts w:ascii="Arial" w:hAnsi="Arial" w:cs="Arial"/>
        </w:rPr>
        <w:t xml:space="preserve">therapie von </w:t>
      </w:r>
      <w:r w:rsidRPr="008B6E91">
        <w:rPr>
          <w:rFonts w:ascii="Arial" w:hAnsi="Arial" w:cs="Arial"/>
        </w:rPr>
        <w:t>Asth</w:t>
      </w:r>
      <w:r>
        <w:rPr>
          <w:rFonts w:ascii="Arial" w:hAnsi="Arial" w:cs="Arial"/>
        </w:rPr>
        <w:t>m</w:t>
      </w:r>
      <w:r w:rsidRPr="008B6E91">
        <w:rPr>
          <w:rFonts w:ascii="Arial" w:hAnsi="Arial" w:cs="Arial"/>
        </w:rPr>
        <w:t>a</w:t>
      </w:r>
      <w:r>
        <w:rPr>
          <w:rFonts w:ascii="Arial" w:hAnsi="Arial" w:cs="Arial"/>
        </w:rPr>
        <w:t xml:space="preserve"> bezeichnet</w:t>
      </w:r>
      <w:r w:rsidRPr="008B6E91">
        <w:rPr>
          <w:rFonts w:ascii="Arial" w:hAnsi="Arial" w:cs="Arial"/>
        </w:rPr>
        <w:t xml:space="preserve">, die </w:t>
      </w:r>
      <w:r>
        <w:rPr>
          <w:rFonts w:ascii="Arial" w:hAnsi="Arial" w:cs="Arial"/>
        </w:rPr>
        <w:t xml:space="preserve">die ständige „Entzündungsbereitschaft“ der Atemwege unterdrücken und so Exazerbationen vorbeugen sollen. Dabei handelt es sich um </w:t>
      </w:r>
      <w:proofErr w:type="spellStart"/>
      <w:r>
        <w:rPr>
          <w:rFonts w:ascii="Arial" w:hAnsi="Arial" w:cs="Arial"/>
        </w:rPr>
        <w:t>inhaltative</w:t>
      </w:r>
      <w:proofErr w:type="spellEnd"/>
      <w:r>
        <w:rPr>
          <w:rFonts w:ascii="Arial" w:hAnsi="Arial" w:cs="Arial"/>
        </w:rPr>
        <w:t xml:space="preserve"> </w:t>
      </w:r>
      <w:proofErr w:type="spellStart"/>
      <w:r>
        <w:rPr>
          <w:rFonts w:ascii="Arial" w:hAnsi="Arial" w:cs="Arial"/>
        </w:rPr>
        <w:t>Koritsonpräparate</w:t>
      </w:r>
      <w:proofErr w:type="spellEnd"/>
      <w:r>
        <w:rPr>
          <w:rFonts w:ascii="Arial" w:hAnsi="Arial" w:cs="Arial"/>
        </w:rPr>
        <w:t xml:space="preserve">, aber auch um </w:t>
      </w:r>
      <w:proofErr w:type="spellStart"/>
      <w:r>
        <w:rPr>
          <w:rFonts w:ascii="Arial" w:hAnsi="Arial" w:cs="Arial"/>
        </w:rPr>
        <w:t>bronchenerweiternde</w:t>
      </w:r>
      <w:proofErr w:type="spellEnd"/>
      <w:r>
        <w:rPr>
          <w:rFonts w:ascii="Arial" w:hAnsi="Arial" w:cs="Arial"/>
        </w:rPr>
        <w:t xml:space="preserve"> Medikamente. Im Gegensatz dazu kommen </w:t>
      </w:r>
      <w:proofErr w:type="spellStart"/>
      <w:r w:rsidRPr="008B6E91">
        <w:rPr>
          <w:rFonts w:ascii="Arial" w:hAnsi="Arial" w:cs="Arial"/>
          <w:b/>
          <w:i/>
        </w:rPr>
        <w:t>Reliever</w:t>
      </w:r>
      <w:proofErr w:type="spellEnd"/>
      <w:r>
        <w:rPr>
          <w:rFonts w:ascii="Arial" w:hAnsi="Arial" w:cs="Arial"/>
        </w:rPr>
        <w:t xml:space="preserve"> nur im Bedarfsfall zum Einsatz – sie werden im Notfall zur Behandlung der akuten </w:t>
      </w:r>
      <w:proofErr w:type="spellStart"/>
      <w:r>
        <w:rPr>
          <w:rFonts w:ascii="Arial" w:hAnsi="Arial" w:cs="Arial"/>
        </w:rPr>
        <w:t>Sympomartik</w:t>
      </w:r>
      <w:proofErr w:type="spellEnd"/>
      <w:r>
        <w:rPr>
          <w:rFonts w:ascii="Arial" w:hAnsi="Arial" w:cs="Arial"/>
        </w:rPr>
        <w:t xml:space="preserve"> eingesetzt.</w:t>
      </w:r>
    </w:p>
  </w:footnote>
  <w:footnote w:id="6">
    <w:p w:rsidR="00D65E47" w:rsidRPr="00E558AC" w:rsidRDefault="00D65E47" w:rsidP="00D65E47">
      <w:pPr>
        <w:pStyle w:val="Funotentext"/>
        <w:ind w:left="142" w:hanging="142"/>
        <w:rPr>
          <w:rFonts w:ascii="Arial" w:hAnsi="Arial" w:cs="Arial"/>
        </w:rPr>
      </w:pPr>
      <w:r w:rsidRPr="00E558AC">
        <w:rPr>
          <w:rStyle w:val="Funotenzeichen"/>
          <w:rFonts w:ascii="Arial" w:hAnsi="Arial" w:cs="Arial"/>
        </w:rPr>
        <w:footnoteRef/>
      </w:r>
      <w:r w:rsidRPr="00E558AC">
        <w:rPr>
          <w:rFonts w:ascii="Arial" w:hAnsi="Arial" w:cs="Arial"/>
        </w:rPr>
        <w:t xml:space="preserve"> </w:t>
      </w:r>
      <w:r w:rsidRPr="00E558AC">
        <w:rPr>
          <w:rFonts w:ascii="Arial" w:hAnsi="Arial" w:cs="Arial"/>
          <w:lang w:val="de-AT"/>
        </w:rPr>
        <w:t>SABA, kurz wirksamer Beta-2-Agonist</w:t>
      </w:r>
    </w:p>
  </w:footnote>
  <w:footnote w:id="7">
    <w:p w:rsidR="00D65E47" w:rsidRPr="00B86016" w:rsidRDefault="00D65E47" w:rsidP="00D65E47">
      <w:pPr>
        <w:pStyle w:val="Funotentext"/>
        <w:ind w:left="142" w:hanging="142"/>
        <w:rPr>
          <w:rFonts w:ascii="Arial" w:hAnsi="Arial" w:cs="Arial"/>
        </w:rPr>
      </w:pPr>
      <w:r w:rsidRPr="00B86016">
        <w:rPr>
          <w:rStyle w:val="Funotenzeichen"/>
          <w:rFonts w:ascii="Arial" w:hAnsi="Arial" w:cs="Arial"/>
        </w:rPr>
        <w:footnoteRef/>
      </w:r>
      <w:r w:rsidRPr="00B86016">
        <w:rPr>
          <w:rFonts w:ascii="Arial" w:hAnsi="Arial" w:cs="Arial"/>
        </w:rPr>
        <w:t xml:space="preserve"> GINA: </w:t>
      </w:r>
      <w:proofErr w:type="spellStart"/>
      <w:r w:rsidRPr="00B86016">
        <w:rPr>
          <w:rFonts w:ascii="Arial" w:hAnsi="Arial" w:cs="Arial"/>
        </w:rPr>
        <w:t>Golbal</w:t>
      </w:r>
      <w:proofErr w:type="spellEnd"/>
      <w:r w:rsidRPr="00B86016">
        <w:rPr>
          <w:rFonts w:ascii="Arial" w:hAnsi="Arial" w:cs="Arial"/>
        </w:rPr>
        <w:t xml:space="preserve"> Initiative </w:t>
      </w:r>
      <w:proofErr w:type="spellStart"/>
      <w:r w:rsidRPr="00B86016">
        <w:rPr>
          <w:rFonts w:ascii="Arial" w:hAnsi="Arial" w:cs="Arial"/>
        </w:rPr>
        <w:t>for</w:t>
      </w:r>
      <w:proofErr w:type="spellEnd"/>
      <w:r w:rsidRPr="00B86016">
        <w:rPr>
          <w:rFonts w:ascii="Arial" w:hAnsi="Arial" w:cs="Arial"/>
        </w:rPr>
        <w:t xml:space="preserve"> Asthma</w:t>
      </w:r>
    </w:p>
  </w:footnote>
  <w:footnote w:id="8">
    <w:p w:rsidR="00D65E47" w:rsidRPr="00E2735F" w:rsidRDefault="00D65E47" w:rsidP="00D65E47">
      <w:pPr>
        <w:pStyle w:val="Funotentext"/>
        <w:rPr>
          <w:rFonts w:ascii="Arial" w:hAnsi="Arial" w:cs="Arial"/>
        </w:rPr>
      </w:pPr>
      <w:r w:rsidRPr="00E2735F">
        <w:rPr>
          <w:rStyle w:val="Funotenzeichen"/>
          <w:rFonts w:ascii="Arial" w:hAnsi="Arial" w:cs="Arial"/>
        </w:rPr>
        <w:footnoteRef/>
      </w:r>
      <w:r>
        <w:rPr>
          <w:rFonts w:ascii="Arial" w:hAnsi="Arial" w:cs="Arial"/>
        </w:rPr>
        <w:t xml:space="preserve"> Exazerbation:</w:t>
      </w:r>
      <w:r w:rsidRPr="00E2735F">
        <w:rPr>
          <w:rFonts w:ascii="Arial" w:hAnsi="Arial" w:cs="Arial"/>
        </w:rPr>
        <w:t xml:space="preserve"> </w:t>
      </w:r>
      <w:r>
        <w:rPr>
          <w:rFonts w:ascii="Arial" w:hAnsi="Arial" w:cs="Arial"/>
        </w:rPr>
        <w:t>plötzliche, deutliche V</w:t>
      </w:r>
      <w:r w:rsidRPr="00E2735F">
        <w:rPr>
          <w:rFonts w:ascii="Arial" w:hAnsi="Arial" w:cs="Arial"/>
        </w:rPr>
        <w:t>erschl</w:t>
      </w:r>
      <w:r>
        <w:rPr>
          <w:rFonts w:ascii="Arial" w:hAnsi="Arial" w:cs="Arial"/>
        </w:rPr>
        <w:t>echterung</w:t>
      </w:r>
      <w:r w:rsidRPr="00E2735F">
        <w:rPr>
          <w:rFonts w:ascii="Arial" w:hAnsi="Arial" w:cs="Arial"/>
        </w:rPr>
        <w:t xml:space="preserve"> </w:t>
      </w:r>
      <w:r>
        <w:rPr>
          <w:rFonts w:ascii="Arial" w:hAnsi="Arial" w:cs="Arial"/>
        </w:rPr>
        <w:t>der Erkrankung</w:t>
      </w:r>
    </w:p>
  </w:footnote>
  <w:footnote w:id="9">
    <w:p w:rsidR="00D65E47" w:rsidRPr="005C5271" w:rsidRDefault="00D65E47" w:rsidP="00D65E47">
      <w:pPr>
        <w:pStyle w:val="Funotentext"/>
        <w:rPr>
          <w:rFonts w:ascii="Arial" w:hAnsi="Arial" w:cs="Arial"/>
          <w:sz w:val="18"/>
          <w:szCs w:val="18"/>
        </w:rPr>
      </w:pPr>
      <w:r w:rsidRPr="005C5271">
        <w:rPr>
          <w:rStyle w:val="Funotenzeichen"/>
          <w:sz w:val="18"/>
          <w:szCs w:val="18"/>
        </w:rPr>
        <w:footnoteRef/>
      </w:r>
      <w:r w:rsidRPr="005C5271">
        <w:rPr>
          <w:sz w:val="18"/>
          <w:szCs w:val="18"/>
        </w:rPr>
        <w:t xml:space="preserve"> </w:t>
      </w:r>
      <w:r w:rsidRPr="005C5271">
        <w:rPr>
          <w:rFonts w:ascii="Arial" w:hAnsi="Arial" w:cs="Arial"/>
          <w:sz w:val="18"/>
          <w:szCs w:val="18"/>
        </w:rPr>
        <w:t xml:space="preserve">Zwei hintereinander liegende Gene oder </w:t>
      </w:r>
      <w:proofErr w:type="spellStart"/>
      <w:r w:rsidRPr="005C5271">
        <w:rPr>
          <w:rFonts w:ascii="Arial" w:hAnsi="Arial" w:cs="Arial"/>
          <w:sz w:val="18"/>
          <w:szCs w:val="18"/>
        </w:rPr>
        <w:t>Genteile</w:t>
      </w:r>
      <w:proofErr w:type="spellEnd"/>
      <w:r w:rsidRPr="005C5271">
        <w:rPr>
          <w:rFonts w:ascii="Arial" w:hAnsi="Arial" w:cs="Arial"/>
          <w:sz w:val="18"/>
          <w:szCs w:val="18"/>
        </w:rPr>
        <w:t xml:space="preserve"> werden im Rahmen der Proteinsynthese so „abgelesen“, als ob sie ein Gen wären. Dadurch kann es zu Fehlfunktionen und somit Entstehung von Tumoren kommen.</w:t>
      </w:r>
    </w:p>
  </w:footnote>
  <w:footnote w:id="10">
    <w:p w:rsidR="00D65E47" w:rsidRPr="004545A4" w:rsidRDefault="00D65E47" w:rsidP="00D65E47">
      <w:pPr>
        <w:pStyle w:val="Funotentext"/>
        <w:rPr>
          <w:rFonts w:ascii="Arial" w:hAnsi="Arial" w:cs="Arial"/>
          <w:sz w:val="18"/>
          <w:szCs w:val="18"/>
        </w:rPr>
      </w:pPr>
      <w:r w:rsidRPr="004545A4">
        <w:rPr>
          <w:rStyle w:val="Funotenzeichen"/>
          <w:rFonts w:ascii="Arial" w:hAnsi="Arial" w:cs="Arial"/>
          <w:sz w:val="18"/>
          <w:szCs w:val="18"/>
        </w:rPr>
        <w:footnoteRef/>
      </w:r>
      <w:r w:rsidRPr="004545A4">
        <w:rPr>
          <w:rFonts w:ascii="Arial" w:hAnsi="Arial" w:cs="Arial"/>
          <w:sz w:val="18"/>
          <w:szCs w:val="18"/>
        </w:rPr>
        <w:t xml:space="preserve"> Z.B. RET-Fusion</w:t>
      </w:r>
      <w:r>
        <w:rPr>
          <w:rFonts w:ascii="Arial" w:hAnsi="Arial" w:cs="Arial"/>
          <w:sz w:val="18"/>
          <w:szCs w:val="18"/>
        </w:rPr>
        <w:t xml:space="preserve"> oder</w:t>
      </w:r>
      <w:r w:rsidRPr="004545A4">
        <w:rPr>
          <w:rFonts w:ascii="Arial" w:hAnsi="Arial" w:cs="Arial"/>
          <w:sz w:val="18"/>
          <w:szCs w:val="18"/>
        </w:rPr>
        <w:t xml:space="preserve"> </w:t>
      </w:r>
      <w:proofErr w:type="spellStart"/>
      <w:r w:rsidRPr="004545A4">
        <w:rPr>
          <w:rFonts w:ascii="Arial" w:hAnsi="Arial" w:cs="Arial"/>
          <w:sz w:val="18"/>
          <w:szCs w:val="18"/>
        </w:rPr>
        <w:t>NTRK</w:t>
      </w:r>
      <w:proofErr w:type="spellEnd"/>
      <w:r w:rsidRPr="004545A4">
        <w:rPr>
          <w:rFonts w:ascii="Arial" w:hAnsi="Arial" w:cs="Arial"/>
          <w:sz w:val="18"/>
          <w:szCs w:val="18"/>
        </w:rPr>
        <w:t>-Fusionsgen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684" w:rsidRDefault="001A2116">
    <w:pPr>
      <w:pStyle w:val="Kopfzeile"/>
    </w:pPr>
    <w:r w:rsidRPr="001A2116">
      <w:rPr>
        <w:noProof/>
      </w:rPr>
      <w:drawing>
        <wp:anchor distT="0" distB="0" distL="114300" distR="114300" simplePos="0" relativeHeight="251659264" behindDoc="0" locked="0" layoutInCell="1" allowOverlap="1">
          <wp:simplePos x="0" y="0"/>
          <wp:positionH relativeFrom="column">
            <wp:posOffset>-104140</wp:posOffset>
          </wp:positionH>
          <wp:positionV relativeFrom="paragraph">
            <wp:posOffset>-1650365</wp:posOffset>
          </wp:positionV>
          <wp:extent cx="3937000" cy="1584960"/>
          <wp:effectExtent l="19050" t="0" r="6350" b="0"/>
          <wp:wrapTight wrapText="bothSides">
            <wp:wrapPolygon edited="0">
              <wp:start x="-105" y="0"/>
              <wp:lineTo x="-105" y="21471"/>
              <wp:lineTo x="21635" y="21471"/>
              <wp:lineTo x="21635" y="0"/>
              <wp:lineTo x="-105" y="0"/>
            </wp:wrapPolygon>
          </wp:wrapTight>
          <wp:docPr id="1"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srcRect/>
                  <a:stretch>
                    <a:fillRect/>
                  </a:stretch>
                </pic:blipFill>
                <pic:spPr bwMode="auto">
                  <a:xfrm>
                    <a:off x="0" y="0"/>
                    <a:ext cx="3937000" cy="15906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3643EB7"/>
    <w:multiLevelType w:val="hybridMultilevel"/>
    <w:tmpl w:val="6DD0338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6">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7">
    <w:nsid w:val="0BE460C5"/>
    <w:multiLevelType w:val="hybridMultilevel"/>
    <w:tmpl w:val="7196E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C582F91"/>
    <w:multiLevelType w:val="hybridMultilevel"/>
    <w:tmpl w:val="EECC9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0F864599"/>
    <w:multiLevelType w:val="multilevel"/>
    <w:tmpl w:val="C6D8E182"/>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Verdana" w:eastAsia="Times New Roman" w:hAnsi="Verdana"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nsid w:val="141D617B"/>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12">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13">
    <w:nsid w:val="21225480"/>
    <w:multiLevelType w:val="hybridMultilevel"/>
    <w:tmpl w:val="E9944FCE"/>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nsid w:val="22427F72"/>
    <w:multiLevelType w:val="hybridMultilevel"/>
    <w:tmpl w:val="168A2A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7">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2CF606A0"/>
    <w:multiLevelType w:val="hybridMultilevel"/>
    <w:tmpl w:val="A6C8B8C8"/>
    <w:lvl w:ilvl="0" w:tplc="0C070001">
      <w:start w:val="1"/>
      <w:numFmt w:val="bullet"/>
      <w:lvlText w:val=""/>
      <w:lvlJc w:val="left"/>
      <w:pPr>
        <w:tabs>
          <w:tab w:val="num" w:pos="720"/>
        </w:tabs>
        <w:ind w:left="720" w:hanging="360"/>
      </w:pPr>
      <w:rPr>
        <w:rFonts w:ascii="Symbol" w:hAnsi="Symbol" w:hint="default"/>
      </w:rPr>
    </w:lvl>
    <w:lvl w:ilvl="1" w:tplc="4DA29832">
      <w:numFmt w:val="bullet"/>
      <w:lvlText w:val="-"/>
      <w:lvlJc w:val="left"/>
      <w:pPr>
        <w:ind w:left="1440" w:hanging="360"/>
      </w:pPr>
      <w:rPr>
        <w:rFonts w:ascii="Verdana" w:eastAsia="Times New Roman" w:hAnsi="Verdana" w:cs="Times New Roman"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FA34266"/>
    <w:multiLevelType w:val="hybridMultilevel"/>
    <w:tmpl w:val="E63AD6B6"/>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2">
    <w:nsid w:val="37DA6B9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23">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nsid w:val="3EFB5D64"/>
    <w:multiLevelType w:val="hybridMultilevel"/>
    <w:tmpl w:val="A05A0F4C"/>
    <w:lvl w:ilvl="0" w:tplc="04F2320E">
      <w:start w:val="1"/>
      <w:numFmt w:val="decimal"/>
      <w:lvlText w:val="%1."/>
      <w:lvlJc w:val="right"/>
      <w:pPr>
        <w:ind w:left="1008" w:hanging="360"/>
      </w:pPr>
      <w:rPr>
        <w:rFonts w:ascii="Verdana" w:hAnsi="Verdana" w:hint="default"/>
        <w:sz w:val="22"/>
      </w:rPr>
    </w:lvl>
    <w:lvl w:ilvl="1" w:tplc="04070019" w:tentative="1">
      <w:start w:val="1"/>
      <w:numFmt w:val="lowerLetter"/>
      <w:lvlText w:val="%2."/>
      <w:lvlJc w:val="left"/>
      <w:pPr>
        <w:ind w:left="1728" w:hanging="360"/>
      </w:pPr>
    </w:lvl>
    <w:lvl w:ilvl="2" w:tplc="0407001B" w:tentative="1">
      <w:start w:val="1"/>
      <w:numFmt w:val="lowerRoman"/>
      <w:lvlText w:val="%3."/>
      <w:lvlJc w:val="right"/>
      <w:pPr>
        <w:ind w:left="2448" w:hanging="180"/>
      </w:pPr>
    </w:lvl>
    <w:lvl w:ilvl="3" w:tplc="0407000F" w:tentative="1">
      <w:start w:val="1"/>
      <w:numFmt w:val="decimal"/>
      <w:lvlText w:val="%4."/>
      <w:lvlJc w:val="left"/>
      <w:pPr>
        <w:ind w:left="3168" w:hanging="360"/>
      </w:pPr>
    </w:lvl>
    <w:lvl w:ilvl="4" w:tplc="04070019" w:tentative="1">
      <w:start w:val="1"/>
      <w:numFmt w:val="lowerLetter"/>
      <w:lvlText w:val="%5."/>
      <w:lvlJc w:val="left"/>
      <w:pPr>
        <w:ind w:left="3888" w:hanging="360"/>
      </w:pPr>
    </w:lvl>
    <w:lvl w:ilvl="5" w:tplc="0407001B" w:tentative="1">
      <w:start w:val="1"/>
      <w:numFmt w:val="lowerRoman"/>
      <w:lvlText w:val="%6."/>
      <w:lvlJc w:val="right"/>
      <w:pPr>
        <w:ind w:left="4608" w:hanging="180"/>
      </w:pPr>
    </w:lvl>
    <w:lvl w:ilvl="6" w:tplc="0407000F" w:tentative="1">
      <w:start w:val="1"/>
      <w:numFmt w:val="decimal"/>
      <w:lvlText w:val="%7."/>
      <w:lvlJc w:val="left"/>
      <w:pPr>
        <w:ind w:left="5328" w:hanging="360"/>
      </w:pPr>
    </w:lvl>
    <w:lvl w:ilvl="7" w:tplc="04070019" w:tentative="1">
      <w:start w:val="1"/>
      <w:numFmt w:val="lowerLetter"/>
      <w:lvlText w:val="%8."/>
      <w:lvlJc w:val="left"/>
      <w:pPr>
        <w:ind w:left="6048" w:hanging="360"/>
      </w:pPr>
    </w:lvl>
    <w:lvl w:ilvl="8" w:tplc="0407001B" w:tentative="1">
      <w:start w:val="1"/>
      <w:numFmt w:val="lowerRoman"/>
      <w:lvlText w:val="%9."/>
      <w:lvlJc w:val="right"/>
      <w:pPr>
        <w:ind w:left="6768" w:hanging="180"/>
      </w:pPr>
    </w:lvl>
  </w:abstractNum>
  <w:abstractNum w:abstractNumId="25">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7">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9">
    <w:nsid w:val="49371508"/>
    <w:multiLevelType w:val="hybridMultilevel"/>
    <w:tmpl w:val="7E46C5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9C41FBB"/>
    <w:multiLevelType w:val="hybridMultilevel"/>
    <w:tmpl w:val="EFA64C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2">
    <w:nsid w:val="599D2F79"/>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3">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5E8C5DDA"/>
    <w:multiLevelType w:val="hybridMultilevel"/>
    <w:tmpl w:val="5F4E9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6">
    <w:nsid w:val="643104A5"/>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7">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8">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66924B6D"/>
    <w:multiLevelType w:val="hybridMultilevel"/>
    <w:tmpl w:val="C9DCB72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0">
    <w:nsid w:val="66BF6A15"/>
    <w:multiLevelType w:val="hybridMultilevel"/>
    <w:tmpl w:val="CDEC5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B4C18A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42">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3">
    <w:nsid w:val="6EE464AB"/>
    <w:multiLevelType w:val="hybridMultilevel"/>
    <w:tmpl w:val="6C300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0040EA4"/>
    <w:multiLevelType w:val="hybridMultilevel"/>
    <w:tmpl w:val="A9BC3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6AC7935"/>
    <w:multiLevelType w:val="hybridMultilevel"/>
    <w:tmpl w:val="6B7861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nsid w:val="7EA433D1"/>
    <w:multiLevelType w:val="singleLevel"/>
    <w:tmpl w:val="E2BE2C20"/>
    <w:lvl w:ilvl="0">
      <w:start w:val="1"/>
      <w:numFmt w:val="bullet"/>
      <w:lvlText w:val=""/>
      <w:lvlJc w:val="left"/>
      <w:pPr>
        <w:tabs>
          <w:tab w:val="num" w:pos="360"/>
        </w:tabs>
        <w:ind w:left="360" w:hanging="360"/>
      </w:pPr>
      <w:rPr>
        <w:rFonts w:ascii="Symbol" w:hAnsi="Symbol"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20"/>
  </w:num>
  <w:num w:numId="4">
    <w:abstractNumId w:val="5"/>
  </w:num>
  <w:num w:numId="5">
    <w:abstractNumId w:val="33"/>
  </w:num>
  <w:num w:numId="6">
    <w:abstractNumId w:val="38"/>
  </w:num>
  <w:num w:numId="7">
    <w:abstractNumId w:val="28"/>
  </w:num>
  <w:num w:numId="8">
    <w:abstractNumId w:val="6"/>
  </w:num>
  <w:num w:numId="9">
    <w:abstractNumId w:val="14"/>
  </w:num>
  <w:num w:numId="10">
    <w:abstractNumId w:val="2"/>
  </w:num>
  <w:num w:numId="11">
    <w:abstractNumId w:val="10"/>
  </w:num>
  <w:num w:numId="12">
    <w:abstractNumId w:val="18"/>
  </w:num>
  <w:num w:numId="13">
    <w:abstractNumId w:val="42"/>
  </w:num>
  <w:num w:numId="14">
    <w:abstractNumId w:val="26"/>
  </w:num>
  <w:num w:numId="15">
    <w:abstractNumId w:val="27"/>
  </w:num>
  <w:num w:numId="16">
    <w:abstractNumId w:val="31"/>
  </w:num>
  <w:num w:numId="17">
    <w:abstractNumId w:val="17"/>
  </w:num>
  <w:num w:numId="18">
    <w:abstractNumId w:val="25"/>
  </w:num>
  <w:num w:numId="19">
    <w:abstractNumId w:val="23"/>
  </w:num>
  <w:num w:numId="20">
    <w:abstractNumId w:val="16"/>
  </w:num>
  <w:num w:numId="21">
    <w:abstractNumId w:val="37"/>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
  </w:num>
  <w:num w:numId="25">
    <w:abstractNumId w:val="15"/>
  </w:num>
  <w:num w:numId="26">
    <w:abstractNumId w:val="8"/>
  </w:num>
  <w:num w:numId="27">
    <w:abstractNumId w:val="36"/>
  </w:num>
  <w:num w:numId="28">
    <w:abstractNumId w:val="32"/>
  </w:num>
  <w:num w:numId="29">
    <w:abstractNumId w:val="46"/>
  </w:num>
  <w:num w:numId="30">
    <w:abstractNumId w:val="11"/>
  </w:num>
  <w:num w:numId="31">
    <w:abstractNumId w:val="22"/>
  </w:num>
  <w:num w:numId="32">
    <w:abstractNumId w:val="41"/>
  </w:num>
  <w:num w:numId="33">
    <w:abstractNumId w:val="39"/>
  </w:num>
  <w:num w:numId="34">
    <w:abstractNumId w:val="19"/>
  </w:num>
  <w:num w:numId="35">
    <w:abstractNumId w:val="13"/>
  </w:num>
  <w:num w:numId="36">
    <w:abstractNumId w:val="24"/>
  </w:num>
  <w:num w:numId="37">
    <w:abstractNumId w:val="9"/>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1"/>
    <w:lvlOverride w:ilvl="0">
      <w:lvl w:ilvl="0">
        <w:start w:val="1"/>
        <w:numFmt w:val="bullet"/>
        <w:pStyle w:val="jbTableau"/>
        <w:lvlText w:val=""/>
        <w:legacy w:legacy="1" w:legacySpace="0" w:legacyIndent="240"/>
        <w:lvlJc w:val="left"/>
        <w:pPr>
          <w:ind w:left="240" w:hanging="240"/>
        </w:pPr>
        <w:rPr>
          <w:rFonts w:ascii="Wingdings" w:hAnsi="Wingdings"/>
          <w:sz w:val="12"/>
        </w:rPr>
      </w:lvl>
    </w:lvlOverride>
  </w:num>
  <w:num w:numId="41">
    <w:abstractNumId w:val="4"/>
  </w:num>
  <w:num w:numId="42">
    <w:abstractNumId w:val="45"/>
  </w:num>
  <w:num w:numId="43">
    <w:abstractNumId w:val="21"/>
  </w:num>
  <w:num w:numId="44">
    <w:abstractNumId w:val="30"/>
  </w:num>
  <w:num w:numId="45">
    <w:abstractNumId w:val="44"/>
  </w:num>
  <w:num w:numId="46">
    <w:abstractNumId w:val="29"/>
  </w:num>
  <w:num w:numId="47">
    <w:abstractNumId w:val="7"/>
  </w:num>
  <w:num w:numId="48">
    <w:abstractNumId w:val="34"/>
  </w:num>
  <w:num w:numId="49">
    <w:abstractNumId w:val="4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62466"/>
  </w:hdrShapeDefaults>
  <w:footnotePr>
    <w:footnote w:id="-1"/>
    <w:footnote w:id="0"/>
  </w:footnotePr>
  <w:endnotePr>
    <w:numFmt w:val="decimal"/>
    <w:endnote w:id="-1"/>
    <w:endnote w:id="0"/>
  </w:endnotePr>
  <w:compat/>
  <w:rsids>
    <w:rsidRoot w:val="00C65899"/>
    <w:rsid w:val="000058CF"/>
    <w:rsid w:val="00005AAF"/>
    <w:rsid w:val="00005ED1"/>
    <w:rsid w:val="00006580"/>
    <w:rsid w:val="00007AEA"/>
    <w:rsid w:val="000127BA"/>
    <w:rsid w:val="00012A8C"/>
    <w:rsid w:val="0001309F"/>
    <w:rsid w:val="00013A7A"/>
    <w:rsid w:val="00014FEC"/>
    <w:rsid w:val="00015D2A"/>
    <w:rsid w:val="000177E4"/>
    <w:rsid w:val="00020008"/>
    <w:rsid w:val="00020009"/>
    <w:rsid w:val="00024E7B"/>
    <w:rsid w:val="00025735"/>
    <w:rsid w:val="000263D8"/>
    <w:rsid w:val="000269F1"/>
    <w:rsid w:val="000302B0"/>
    <w:rsid w:val="00031AC1"/>
    <w:rsid w:val="000328DB"/>
    <w:rsid w:val="00033643"/>
    <w:rsid w:val="00034A18"/>
    <w:rsid w:val="00037364"/>
    <w:rsid w:val="0004004A"/>
    <w:rsid w:val="00042B2D"/>
    <w:rsid w:val="00043BDB"/>
    <w:rsid w:val="00044950"/>
    <w:rsid w:val="000478D8"/>
    <w:rsid w:val="000504A8"/>
    <w:rsid w:val="00050BD0"/>
    <w:rsid w:val="00050DA8"/>
    <w:rsid w:val="00050F83"/>
    <w:rsid w:val="00052F82"/>
    <w:rsid w:val="00054044"/>
    <w:rsid w:val="0005508B"/>
    <w:rsid w:val="000557F0"/>
    <w:rsid w:val="0005776E"/>
    <w:rsid w:val="00057802"/>
    <w:rsid w:val="0006093A"/>
    <w:rsid w:val="00060FBE"/>
    <w:rsid w:val="00060FE3"/>
    <w:rsid w:val="00063720"/>
    <w:rsid w:val="00063B04"/>
    <w:rsid w:val="0006413F"/>
    <w:rsid w:val="000654DB"/>
    <w:rsid w:val="000667AA"/>
    <w:rsid w:val="000675ED"/>
    <w:rsid w:val="000677A6"/>
    <w:rsid w:val="000704A7"/>
    <w:rsid w:val="000725EC"/>
    <w:rsid w:val="000728A3"/>
    <w:rsid w:val="00072995"/>
    <w:rsid w:val="00073822"/>
    <w:rsid w:val="00075F4D"/>
    <w:rsid w:val="0007704D"/>
    <w:rsid w:val="00077F5C"/>
    <w:rsid w:val="00080A5E"/>
    <w:rsid w:val="00081CCE"/>
    <w:rsid w:val="00082FE1"/>
    <w:rsid w:val="00083421"/>
    <w:rsid w:val="00083452"/>
    <w:rsid w:val="00083F66"/>
    <w:rsid w:val="00084379"/>
    <w:rsid w:val="00084838"/>
    <w:rsid w:val="00085026"/>
    <w:rsid w:val="00086415"/>
    <w:rsid w:val="0008791D"/>
    <w:rsid w:val="000910FE"/>
    <w:rsid w:val="000912E6"/>
    <w:rsid w:val="00091D77"/>
    <w:rsid w:val="0009371D"/>
    <w:rsid w:val="00095A43"/>
    <w:rsid w:val="00095D35"/>
    <w:rsid w:val="00097141"/>
    <w:rsid w:val="000A1ABC"/>
    <w:rsid w:val="000A4238"/>
    <w:rsid w:val="000A58B3"/>
    <w:rsid w:val="000A597A"/>
    <w:rsid w:val="000A6166"/>
    <w:rsid w:val="000A63B5"/>
    <w:rsid w:val="000A760C"/>
    <w:rsid w:val="000A7D74"/>
    <w:rsid w:val="000B0461"/>
    <w:rsid w:val="000B5835"/>
    <w:rsid w:val="000C0951"/>
    <w:rsid w:val="000C16D7"/>
    <w:rsid w:val="000C56AC"/>
    <w:rsid w:val="000C5AAA"/>
    <w:rsid w:val="000C657A"/>
    <w:rsid w:val="000C6738"/>
    <w:rsid w:val="000C715A"/>
    <w:rsid w:val="000C79E2"/>
    <w:rsid w:val="000D066B"/>
    <w:rsid w:val="000D0B4B"/>
    <w:rsid w:val="000D229F"/>
    <w:rsid w:val="000D26E7"/>
    <w:rsid w:val="000D284E"/>
    <w:rsid w:val="000D2C35"/>
    <w:rsid w:val="000D3466"/>
    <w:rsid w:val="000D3DE1"/>
    <w:rsid w:val="000D48ED"/>
    <w:rsid w:val="000E03F4"/>
    <w:rsid w:val="000E09BF"/>
    <w:rsid w:val="000E1416"/>
    <w:rsid w:val="000E2F7F"/>
    <w:rsid w:val="000E3774"/>
    <w:rsid w:val="000E45B6"/>
    <w:rsid w:val="000F39BB"/>
    <w:rsid w:val="000F4FEC"/>
    <w:rsid w:val="000F74B4"/>
    <w:rsid w:val="0010052E"/>
    <w:rsid w:val="00103DD2"/>
    <w:rsid w:val="00104AAC"/>
    <w:rsid w:val="00105C80"/>
    <w:rsid w:val="00106172"/>
    <w:rsid w:val="00107C44"/>
    <w:rsid w:val="0011115E"/>
    <w:rsid w:val="00112019"/>
    <w:rsid w:val="00113C9C"/>
    <w:rsid w:val="0011591C"/>
    <w:rsid w:val="001161AE"/>
    <w:rsid w:val="00116230"/>
    <w:rsid w:val="00120819"/>
    <w:rsid w:val="00120B3E"/>
    <w:rsid w:val="0012102A"/>
    <w:rsid w:val="00121996"/>
    <w:rsid w:val="00121B20"/>
    <w:rsid w:val="00121C2C"/>
    <w:rsid w:val="001334FB"/>
    <w:rsid w:val="00134B58"/>
    <w:rsid w:val="0013652F"/>
    <w:rsid w:val="00137C2F"/>
    <w:rsid w:val="001421A6"/>
    <w:rsid w:val="00142719"/>
    <w:rsid w:val="001431F0"/>
    <w:rsid w:val="00143D8D"/>
    <w:rsid w:val="00147278"/>
    <w:rsid w:val="00151F22"/>
    <w:rsid w:val="001536BF"/>
    <w:rsid w:val="00153B9E"/>
    <w:rsid w:val="00161353"/>
    <w:rsid w:val="00162846"/>
    <w:rsid w:val="001638D8"/>
    <w:rsid w:val="00170D83"/>
    <w:rsid w:val="00176230"/>
    <w:rsid w:val="0017689A"/>
    <w:rsid w:val="00177D60"/>
    <w:rsid w:val="001805E4"/>
    <w:rsid w:val="00182AA5"/>
    <w:rsid w:val="00183592"/>
    <w:rsid w:val="00183B3E"/>
    <w:rsid w:val="00183BE6"/>
    <w:rsid w:val="00183D14"/>
    <w:rsid w:val="001840D9"/>
    <w:rsid w:val="001851AC"/>
    <w:rsid w:val="00185442"/>
    <w:rsid w:val="00187AB7"/>
    <w:rsid w:val="0019068D"/>
    <w:rsid w:val="001931D4"/>
    <w:rsid w:val="00193697"/>
    <w:rsid w:val="00195A5F"/>
    <w:rsid w:val="00195F42"/>
    <w:rsid w:val="00197145"/>
    <w:rsid w:val="001A0EC4"/>
    <w:rsid w:val="001A0F31"/>
    <w:rsid w:val="001A1C9B"/>
    <w:rsid w:val="001A1D24"/>
    <w:rsid w:val="001A2116"/>
    <w:rsid w:val="001A2898"/>
    <w:rsid w:val="001A3D16"/>
    <w:rsid w:val="001A4839"/>
    <w:rsid w:val="001A641D"/>
    <w:rsid w:val="001A70E3"/>
    <w:rsid w:val="001A7B1F"/>
    <w:rsid w:val="001A7B75"/>
    <w:rsid w:val="001B1452"/>
    <w:rsid w:val="001B6552"/>
    <w:rsid w:val="001B6C42"/>
    <w:rsid w:val="001C0351"/>
    <w:rsid w:val="001C1192"/>
    <w:rsid w:val="001C160D"/>
    <w:rsid w:val="001C44C2"/>
    <w:rsid w:val="001C7D49"/>
    <w:rsid w:val="001D0FAF"/>
    <w:rsid w:val="001D4C04"/>
    <w:rsid w:val="001D4D31"/>
    <w:rsid w:val="001D5998"/>
    <w:rsid w:val="001D5D1A"/>
    <w:rsid w:val="001D72FF"/>
    <w:rsid w:val="001D7C6A"/>
    <w:rsid w:val="001D7DC5"/>
    <w:rsid w:val="001D7E15"/>
    <w:rsid w:val="001E1CA9"/>
    <w:rsid w:val="001E27C9"/>
    <w:rsid w:val="001E6C00"/>
    <w:rsid w:val="001E76CB"/>
    <w:rsid w:val="001F28C5"/>
    <w:rsid w:val="001F2CF1"/>
    <w:rsid w:val="001F4243"/>
    <w:rsid w:val="001F7EA2"/>
    <w:rsid w:val="001F7FE1"/>
    <w:rsid w:val="0020104F"/>
    <w:rsid w:val="00202C98"/>
    <w:rsid w:val="00203A55"/>
    <w:rsid w:val="002040E7"/>
    <w:rsid w:val="00204B1D"/>
    <w:rsid w:val="00207893"/>
    <w:rsid w:val="00211BCC"/>
    <w:rsid w:val="0021443C"/>
    <w:rsid w:val="002149C6"/>
    <w:rsid w:val="00214E9B"/>
    <w:rsid w:val="00220CAB"/>
    <w:rsid w:val="00221EBF"/>
    <w:rsid w:val="00222EB8"/>
    <w:rsid w:val="0022519E"/>
    <w:rsid w:val="00225952"/>
    <w:rsid w:val="00230CE1"/>
    <w:rsid w:val="00237BED"/>
    <w:rsid w:val="00241419"/>
    <w:rsid w:val="00242B8B"/>
    <w:rsid w:val="0024342C"/>
    <w:rsid w:val="00245EB6"/>
    <w:rsid w:val="00245F40"/>
    <w:rsid w:val="002504AF"/>
    <w:rsid w:val="00252A7E"/>
    <w:rsid w:val="00253561"/>
    <w:rsid w:val="00257B65"/>
    <w:rsid w:val="00261AF0"/>
    <w:rsid w:val="00263AD9"/>
    <w:rsid w:val="00263E29"/>
    <w:rsid w:val="002641A7"/>
    <w:rsid w:val="00264A02"/>
    <w:rsid w:val="00265607"/>
    <w:rsid w:val="00265630"/>
    <w:rsid w:val="00270547"/>
    <w:rsid w:val="0027251D"/>
    <w:rsid w:val="0027291D"/>
    <w:rsid w:val="00272EEA"/>
    <w:rsid w:val="00274335"/>
    <w:rsid w:val="0027444A"/>
    <w:rsid w:val="00274FBA"/>
    <w:rsid w:val="002756A0"/>
    <w:rsid w:val="0027573C"/>
    <w:rsid w:val="00275796"/>
    <w:rsid w:val="002804A7"/>
    <w:rsid w:val="00280964"/>
    <w:rsid w:val="00283314"/>
    <w:rsid w:val="00284B42"/>
    <w:rsid w:val="00290C5B"/>
    <w:rsid w:val="002952C4"/>
    <w:rsid w:val="00296ABA"/>
    <w:rsid w:val="00296CEA"/>
    <w:rsid w:val="00297E83"/>
    <w:rsid w:val="002A0BF3"/>
    <w:rsid w:val="002A221C"/>
    <w:rsid w:val="002A2995"/>
    <w:rsid w:val="002A4201"/>
    <w:rsid w:val="002A510C"/>
    <w:rsid w:val="002A5880"/>
    <w:rsid w:val="002A62D3"/>
    <w:rsid w:val="002A6DA3"/>
    <w:rsid w:val="002B027E"/>
    <w:rsid w:val="002B1864"/>
    <w:rsid w:val="002B1A4F"/>
    <w:rsid w:val="002B2300"/>
    <w:rsid w:val="002B2C21"/>
    <w:rsid w:val="002B33FC"/>
    <w:rsid w:val="002B5CB4"/>
    <w:rsid w:val="002B6E58"/>
    <w:rsid w:val="002B7B8E"/>
    <w:rsid w:val="002C0124"/>
    <w:rsid w:val="002C0BBD"/>
    <w:rsid w:val="002C0E4A"/>
    <w:rsid w:val="002C1DED"/>
    <w:rsid w:val="002C30B9"/>
    <w:rsid w:val="002C357E"/>
    <w:rsid w:val="002C399C"/>
    <w:rsid w:val="002C3FD5"/>
    <w:rsid w:val="002C48F8"/>
    <w:rsid w:val="002C5E04"/>
    <w:rsid w:val="002C73D9"/>
    <w:rsid w:val="002C7DDE"/>
    <w:rsid w:val="002D2894"/>
    <w:rsid w:val="002D3F15"/>
    <w:rsid w:val="002D6A1A"/>
    <w:rsid w:val="002D734E"/>
    <w:rsid w:val="002E0D52"/>
    <w:rsid w:val="002E361A"/>
    <w:rsid w:val="002E3A8B"/>
    <w:rsid w:val="002E441C"/>
    <w:rsid w:val="002E4737"/>
    <w:rsid w:val="002E4B2B"/>
    <w:rsid w:val="002E6AF4"/>
    <w:rsid w:val="002E705D"/>
    <w:rsid w:val="002E78D6"/>
    <w:rsid w:val="002E78FA"/>
    <w:rsid w:val="002F0177"/>
    <w:rsid w:val="002F0469"/>
    <w:rsid w:val="002F1817"/>
    <w:rsid w:val="002F3518"/>
    <w:rsid w:val="002F4579"/>
    <w:rsid w:val="002F478E"/>
    <w:rsid w:val="00300F84"/>
    <w:rsid w:val="00302FC9"/>
    <w:rsid w:val="00303936"/>
    <w:rsid w:val="00304A81"/>
    <w:rsid w:val="00307A3D"/>
    <w:rsid w:val="003101B3"/>
    <w:rsid w:val="003103FC"/>
    <w:rsid w:val="003117C3"/>
    <w:rsid w:val="00313172"/>
    <w:rsid w:val="00314BA2"/>
    <w:rsid w:val="00316999"/>
    <w:rsid w:val="00317E52"/>
    <w:rsid w:val="00320598"/>
    <w:rsid w:val="003220D8"/>
    <w:rsid w:val="003228DC"/>
    <w:rsid w:val="003249F9"/>
    <w:rsid w:val="003256C5"/>
    <w:rsid w:val="00325BAB"/>
    <w:rsid w:val="003322AC"/>
    <w:rsid w:val="0033453D"/>
    <w:rsid w:val="00335208"/>
    <w:rsid w:val="0033536F"/>
    <w:rsid w:val="0033747C"/>
    <w:rsid w:val="0034110A"/>
    <w:rsid w:val="00341DCB"/>
    <w:rsid w:val="003424AE"/>
    <w:rsid w:val="003431FF"/>
    <w:rsid w:val="00345C1E"/>
    <w:rsid w:val="00345C99"/>
    <w:rsid w:val="00346832"/>
    <w:rsid w:val="003560C3"/>
    <w:rsid w:val="00356112"/>
    <w:rsid w:val="00360A3C"/>
    <w:rsid w:val="00361F92"/>
    <w:rsid w:val="00362E61"/>
    <w:rsid w:val="003637CF"/>
    <w:rsid w:val="00364B49"/>
    <w:rsid w:val="00367BA5"/>
    <w:rsid w:val="0037376D"/>
    <w:rsid w:val="00375385"/>
    <w:rsid w:val="00380886"/>
    <w:rsid w:val="00381102"/>
    <w:rsid w:val="00382498"/>
    <w:rsid w:val="00382DB2"/>
    <w:rsid w:val="00383560"/>
    <w:rsid w:val="00385B88"/>
    <w:rsid w:val="00387E75"/>
    <w:rsid w:val="00390161"/>
    <w:rsid w:val="00390E5E"/>
    <w:rsid w:val="00391760"/>
    <w:rsid w:val="00391AF8"/>
    <w:rsid w:val="00391FCC"/>
    <w:rsid w:val="003926F0"/>
    <w:rsid w:val="00392DB9"/>
    <w:rsid w:val="00393A88"/>
    <w:rsid w:val="00394035"/>
    <w:rsid w:val="00395308"/>
    <w:rsid w:val="0039593B"/>
    <w:rsid w:val="003970A0"/>
    <w:rsid w:val="003975D2"/>
    <w:rsid w:val="003A076D"/>
    <w:rsid w:val="003A198A"/>
    <w:rsid w:val="003A3EEA"/>
    <w:rsid w:val="003A4221"/>
    <w:rsid w:val="003A5050"/>
    <w:rsid w:val="003A5FFD"/>
    <w:rsid w:val="003A6390"/>
    <w:rsid w:val="003A79D9"/>
    <w:rsid w:val="003B29CE"/>
    <w:rsid w:val="003B2E1F"/>
    <w:rsid w:val="003B31E3"/>
    <w:rsid w:val="003B42FA"/>
    <w:rsid w:val="003B5921"/>
    <w:rsid w:val="003B63F5"/>
    <w:rsid w:val="003B6659"/>
    <w:rsid w:val="003B6C88"/>
    <w:rsid w:val="003C0140"/>
    <w:rsid w:val="003C09F2"/>
    <w:rsid w:val="003C24CA"/>
    <w:rsid w:val="003C4BC6"/>
    <w:rsid w:val="003C52F8"/>
    <w:rsid w:val="003C5AC2"/>
    <w:rsid w:val="003C6570"/>
    <w:rsid w:val="003D01BF"/>
    <w:rsid w:val="003D1FCE"/>
    <w:rsid w:val="003D2346"/>
    <w:rsid w:val="003D2623"/>
    <w:rsid w:val="003D2701"/>
    <w:rsid w:val="003D6559"/>
    <w:rsid w:val="003E05BA"/>
    <w:rsid w:val="003E2A11"/>
    <w:rsid w:val="003E2F95"/>
    <w:rsid w:val="003E5023"/>
    <w:rsid w:val="003E627F"/>
    <w:rsid w:val="003E671F"/>
    <w:rsid w:val="003E6E6E"/>
    <w:rsid w:val="003E78E8"/>
    <w:rsid w:val="003F01A3"/>
    <w:rsid w:val="003F0435"/>
    <w:rsid w:val="003F1190"/>
    <w:rsid w:val="003F11F3"/>
    <w:rsid w:val="003F3FD8"/>
    <w:rsid w:val="003F4E83"/>
    <w:rsid w:val="003F5602"/>
    <w:rsid w:val="003F5926"/>
    <w:rsid w:val="003F5E6A"/>
    <w:rsid w:val="003F6F6A"/>
    <w:rsid w:val="003F7263"/>
    <w:rsid w:val="003F7722"/>
    <w:rsid w:val="00400285"/>
    <w:rsid w:val="00401B0A"/>
    <w:rsid w:val="004025B2"/>
    <w:rsid w:val="00403354"/>
    <w:rsid w:val="00404136"/>
    <w:rsid w:val="004049C9"/>
    <w:rsid w:val="004059B4"/>
    <w:rsid w:val="00405ADA"/>
    <w:rsid w:val="00406D69"/>
    <w:rsid w:val="00407061"/>
    <w:rsid w:val="00410F4B"/>
    <w:rsid w:val="00411348"/>
    <w:rsid w:val="00411CF9"/>
    <w:rsid w:val="00412467"/>
    <w:rsid w:val="00414D9B"/>
    <w:rsid w:val="00414ECA"/>
    <w:rsid w:val="004169CD"/>
    <w:rsid w:val="004177EE"/>
    <w:rsid w:val="00421AAB"/>
    <w:rsid w:val="00421BAE"/>
    <w:rsid w:val="004257D8"/>
    <w:rsid w:val="004266F4"/>
    <w:rsid w:val="0042685F"/>
    <w:rsid w:val="00427970"/>
    <w:rsid w:val="004279F8"/>
    <w:rsid w:val="004320F3"/>
    <w:rsid w:val="0043299D"/>
    <w:rsid w:val="004359D5"/>
    <w:rsid w:val="004406F5"/>
    <w:rsid w:val="00443ECD"/>
    <w:rsid w:val="00444D7B"/>
    <w:rsid w:val="00445493"/>
    <w:rsid w:val="004457BC"/>
    <w:rsid w:val="004463DE"/>
    <w:rsid w:val="00446629"/>
    <w:rsid w:val="0044667E"/>
    <w:rsid w:val="004502EF"/>
    <w:rsid w:val="00450BC4"/>
    <w:rsid w:val="004518B9"/>
    <w:rsid w:val="004560B1"/>
    <w:rsid w:val="004563D2"/>
    <w:rsid w:val="00460EC4"/>
    <w:rsid w:val="004630CE"/>
    <w:rsid w:val="00463B7D"/>
    <w:rsid w:val="00464424"/>
    <w:rsid w:val="00470AB3"/>
    <w:rsid w:val="00470F64"/>
    <w:rsid w:val="004715FF"/>
    <w:rsid w:val="00471E09"/>
    <w:rsid w:val="00472949"/>
    <w:rsid w:val="00472B73"/>
    <w:rsid w:val="004741BD"/>
    <w:rsid w:val="00474F00"/>
    <w:rsid w:val="00475635"/>
    <w:rsid w:val="00475ABF"/>
    <w:rsid w:val="00480041"/>
    <w:rsid w:val="0048036B"/>
    <w:rsid w:val="0048093B"/>
    <w:rsid w:val="0048450C"/>
    <w:rsid w:val="004850B3"/>
    <w:rsid w:val="0048578A"/>
    <w:rsid w:val="00487C30"/>
    <w:rsid w:val="0049121B"/>
    <w:rsid w:val="00491D5B"/>
    <w:rsid w:val="0049220C"/>
    <w:rsid w:val="00493D07"/>
    <w:rsid w:val="00494526"/>
    <w:rsid w:val="00494A2E"/>
    <w:rsid w:val="00495CEA"/>
    <w:rsid w:val="004963F1"/>
    <w:rsid w:val="00496F04"/>
    <w:rsid w:val="004A0027"/>
    <w:rsid w:val="004A0DC0"/>
    <w:rsid w:val="004A165D"/>
    <w:rsid w:val="004A3A84"/>
    <w:rsid w:val="004A4582"/>
    <w:rsid w:val="004A4AAF"/>
    <w:rsid w:val="004A583C"/>
    <w:rsid w:val="004A73C3"/>
    <w:rsid w:val="004A7A06"/>
    <w:rsid w:val="004A7CC4"/>
    <w:rsid w:val="004B341E"/>
    <w:rsid w:val="004B7882"/>
    <w:rsid w:val="004B78B6"/>
    <w:rsid w:val="004C030B"/>
    <w:rsid w:val="004C115D"/>
    <w:rsid w:val="004C399B"/>
    <w:rsid w:val="004C3BF2"/>
    <w:rsid w:val="004C459A"/>
    <w:rsid w:val="004C4DC4"/>
    <w:rsid w:val="004C6776"/>
    <w:rsid w:val="004D1258"/>
    <w:rsid w:val="004D1AA2"/>
    <w:rsid w:val="004D2526"/>
    <w:rsid w:val="004D279A"/>
    <w:rsid w:val="004D746F"/>
    <w:rsid w:val="004D76F8"/>
    <w:rsid w:val="004E17D1"/>
    <w:rsid w:val="004E1ABA"/>
    <w:rsid w:val="004E2F00"/>
    <w:rsid w:val="004E510A"/>
    <w:rsid w:val="004E523A"/>
    <w:rsid w:val="004E5E0E"/>
    <w:rsid w:val="004E7347"/>
    <w:rsid w:val="004F064A"/>
    <w:rsid w:val="004F17D7"/>
    <w:rsid w:val="004F3856"/>
    <w:rsid w:val="004F5F71"/>
    <w:rsid w:val="004F660A"/>
    <w:rsid w:val="004F6EE2"/>
    <w:rsid w:val="004F7E37"/>
    <w:rsid w:val="004F7E86"/>
    <w:rsid w:val="0050004C"/>
    <w:rsid w:val="0050055F"/>
    <w:rsid w:val="00500BE9"/>
    <w:rsid w:val="00501A2F"/>
    <w:rsid w:val="00501E95"/>
    <w:rsid w:val="005028D4"/>
    <w:rsid w:val="00503A63"/>
    <w:rsid w:val="00505505"/>
    <w:rsid w:val="0050658F"/>
    <w:rsid w:val="00507F22"/>
    <w:rsid w:val="00510054"/>
    <w:rsid w:val="005110B2"/>
    <w:rsid w:val="0051303E"/>
    <w:rsid w:val="00514594"/>
    <w:rsid w:val="00514655"/>
    <w:rsid w:val="00515917"/>
    <w:rsid w:val="00522458"/>
    <w:rsid w:val="00522B17"/>
    <w:rsid w:val="00524C68"/>
    <w:rsid w:val="00525B1D"/>
    <w:rsid w:val="005267BD"/>
    <w:rsid w:val="005308FD"/>
    <w:rsid w:val="00531E26"/>
    <w:rsid w:val="00532D73"/>
    <w:rsid w:val="005339D6"/>
    <w:rsid w:val="00536E30"/>
    <w:rsid w:val="00537847"/>
    <w:rsid w:val="00541632"/>
    <w:rsid w:val="005427C4"/>
    <w:rsid w:val="00545DB7"/>
    <w:rsid w:val="00550F7C"/>
    <w:rsid w:val="005511A0"/>
    <w:rsid w:val="0055487F"/>
    <w:rsid w:val="00555993"/>
    <w:rsid w:val="005568ED"/>
    <w:rsid w:val="005615F0"/>
    <w:rsid w:val="00562D5E"/>
    <w:rsid w:val="00562D82"/>
    <w:rsid w:val="005653AB"/>
    <w:rsid w:val="00565589"/>
    <w:rsid w:val="00566D2B"/>
    <w:rsid w:val="00573A02"/>
    <w:rsid w:val="005756F1"/>
    <w:rsid w:val="005764FE"/>
    <w:rsid w:val="00576659"/>
    <w:rsid w:val="00581723"/>
    <w:rsid w:val="005823FA"/>
    <w:rsid w:val="005837A1"/>
    <w:rsid w:val="00583909"/>
    <w:rsid w:val="00583E7A"/>
    <w:rsid w:val="00584E67"/>
    <w:rsid w:val="00585F04"/>
    <w:rsid w:val="0058651E"/>
    <w:rsid w:val="0058659E"/>
    <w:rsid w:val="00593C4B"/>
    <w:rsid w:val="00594315"/>
    <w:rsid w:val="005966BA"/>
    <w:rsid w:val="005A006C"/>
    <w:rsid w:val="005A0C99"/>
    <w:rsid w:val="005A25BB"/>
    <w:rsid w:val="005A284D"/>
    <w:rsid w:val="005A57FF"/>
    <w:rsid w:val="005A67A1"/>
    <w:rsid w:val="005A73B3"/>
    <w:rsid w:val="005B0A39"/>
    <w:rsid w:val="005B113A"/>
    <w:rsid w:val="005B14B1"/>
    <w:rsid w:val="005B360D"/>
    <w:rsid w:val="005B3F3F"/>
    <w:rsid w:val="005B40A7"/>
    <w:rsid w:val="005B5203"/>
    <w:rsid w:val="005B545E"/>
    <w:rsid w:val="005B702D"/>
    <w:rsid w:val="005B7AB2"/>
    <w:rsid w:val="005C1E27"/>
    <w:rsid w:val="005C300B"/>
    <w:rsid w:val="005C38F7"/>
    <w:rsid w:val="005C4150"/>
    <w:rsid w:val="005C4404"/>
    <w:rsid w:val="005C599B"/>
    <w:rsid w:val="005C7ECC"/>
    <w:rsid w:val="005D0290"/>
    <w:rsid w:val="005D0491"/>
    <w:rsid w:val="005D0D7C"/>
    <w:rsid w:val="005D1F30"/>
    <w:rsid w:val="005D2463"/>
    <w:rsid w:val="005D743F"/>
    <w:rsid w:val="005E086E"/>
    <w:rsid w:val="005E3C12"/>
    <w:rsid w:val="005E537A"/>
    <w:rsid w:val="005E55DC"/>
    <w:rsid w:val="005E577B"/>
    <w:rsid w:val="005E741D"/>
    <w:rsid w:val="005E7CEA"/>
    <w:rsid w:val="005F1E73"/>
    <w:rsid w:val="005F23B9"/>
    <w:rsid w:val="005F4E85"/>
    <w:rsid w:val="005F7137"/>
    <w:rsid w:val="00600BF4"/>
    <w:rsid w:val="00602748"/>
    <w:rsid w:val="00603536"/>
    <w:rsid w:val="006036A3"/>
    <w:rsid w:val="00604254"/>
    <w:rsid w:val="00606902"/>
    <w:rsid w:val="006071CA"/>
    <w:rsid w:val="0060791E"/>
    <w:rsid w:val="0061053E"/>
    <w:rsid w:val="0061147C"/>
    <w:rsid w:val="00612069"/>
    <w:rsid w:val="0061514C"/>
    <w:rsid w:val="00615853"/>
    <w:rsid w:val="00623114"/>
    <w:rsid w:val="006238D8"/>
    <w:rsid w:val="0062682E"/>
    <w:rsid w:val="00626D1F"/>
    <w:rsid w:val="00633161"/>
    <w:rsid w:val="006340A2"/>
    <w:rsid w:val="00637DCC"/>
    <w:rsid w:val="00643512"/>
    <w:rsid w:val="00643CFC"/>
    <w:rsid w:val="00645E21"/>
    <w:rsid w:val="00647780"/>
    <w:rsid w:val="00650FD6"/>
    <w:rsid w:val="00655588"/>
    <w:rsid w:val="00655D90"/>
    <w:rsid w:val="006659DC"/>
    <w:rsid w:val="00666483"/>
    <w:rsid w:val="0066684E"/>
    <w:rsid w:val="00666E07"/>
    <w:rsid w:val="00667CFF"/>
    <w:rsid w:val="00667FC0"/>
    <w:rsid w:val="006700BA"/>
    <w:rsid w:val="00670ED2"/>
    <w:rsid w:val="00671561"/>
    <w:rsid w:val="00674E96"/>
    <w:rsid w:val="0067511D"/>
    <w:rsid w:val="00675BED"/>
    <w:rsid w:val="00682013"/>
    <w:rsid w:val="00682C3E"/>
    <w:rsid w:val="00682F24"/>
    <w:rsid w:val="00683EC4"/>
    <w:rsid w:val="00685A6E"/>
    <w:rsid w:val="00690B09"/>
    <w:rsid w:val="00691BCA"/>
    <w:rsid w:val="0069567E"/>
    <w:rsid w:val="0069585B"/>
    <w:rsid w:val="0069705B"/>
    <w:rsid w:val="006978FA"/>
    <w:rsid w:val="006A3DDC"/>
    <w:rsid w:val="006A45F8"/>
    <w:rsid w:val="006A4E62"/>
    <w:rsid w:val="006A5EDA"/>
    <w:rsid w:val="006A695C"/>
    <w:rsid w:val="006A6ABE"/>
    <w:rsid w:val="006A6FAB"/>
    <w:rsid w:val="006B20F8"/>
    <w:rsid w:val="006B24E1"/>
    <w:rsid w:val="006B33C4"/>
    <w:rsid w:val="006B3970"/>
    <w:rsid w:val="006B46A8"/>
    <w:rsid w:val="006B46CD"/>
    <w:rsid w:val="006B47B0"/>
    <w:rsid w:val="006B4DEC"/>
    <w:rsid w:val="006B61DA"/>
    <w:rsid w:val="006B63E4"/>
    <w:rsid w:val="006B7747"/>
    <w:rsid w:val="006B7C72"/>
    <w:rsid w:val="006C18F6"/>
    <w:rsid w:val="006C3D8D"/>
    <w:rsid w:val="006C4183"/>
    <w:rsid w:val="006C5DC3"/>
    <w:rsid w:val="006D0307"/>
    <w:rsid w:val="006D0DA7"/>
    <w:rsid w:val="006D2413"/>
    <w:rsid w:val="006D366F"/>
    <w:rsid w:val="006D671A"/>
    <w:rsid w:val="006D786E"/>
    <w:rsid w:val="006E0CF6"/>
    <w:rsid w:val="006E1C0D"/>
    <w:rsid w:val="006E2249"/>
    <w:rsid w:val="006E3049"/>
    <w:rsid w:val="006E31BB"/>
    <w:rsid w:val="006E3B9B"/>
    <w:rsid w:val="006E6046"/>
    <w:rsid w:val="006E60E0"/>
    <w:rsid w:val="006E6652"/>
    <w:rsid w:val="006E6BD7"/>
    <w:rsid w:val="006E7D40"/>
    <w:rsid w:val="006F0822"/>
    <w:rsid w:val="006F0D50"/>
    <w:rsid w:val="006F1630"/>
    <w:rsid w:val="006F1A95"/>
    <w:rsid w:val="006F4170"/>
    <w:rsid w:val="006F4A08"/>
    <w:rsid w:val="006F52B2"/>
    <w:rsid w:val="006F60D7"/>
    <w:rsid w:val="006F6C12"/>
    <w:rsid w:val="006F6CAB"/>
    <w:rsid w:val="006F709B"/>
    <w:rsid w:val="0070083E"/>
    <w:rsid w:val="00700A82"/>
    <w:rsid w:val="00703E6B"/>
    <w:rsid w:val="00705758"/>
    <w:rsid w:val="00705827"/>
    <w:rsid w:val="00706DB3"/>
    <w:rsid w:val="0071013A"/>
    <w:rsid w:val="0071308B"/>
    <w:rsid w:val="00716437"/>
    <w:rsid w:val="00716B39"/>
    <w:rsid w:val="007200AA"/>
    <w:rsid w:val="007201EA"/>
    <w:rsid w:val="00720587"/>
    <w:rsid w:val="00721879"/>
    <w:rsid w:val="00721E16"/>
    <w:rsid w:val="00722E93"/>
    <w:rsid w:val="00723058"/>
    <w:rsid w:val="00727C00"/>
    <w:rsid w:val="00733065"/>
    <w:rsid w:val="007349AD"/>
    <w:rsid w:val="007354CC"/>
    <w:rsid w:val="0073689B"/>
    <w:rsid w:val="00737736"/>
    <w:rsid w:val="00740FA2"/>
    <w:rsid w:val="00741E38"/>
    <w:rsid w:val="007422FF"/>
    <w:rsid w:val="0074232B"/>
    <w:rsid w:val="0074234F"/>
    <w:rsid w:val="00742EDF"/>
    <w:rsid w:val="0074448F"/>
    <w:rsid w:val="0074556B"/>
    <w:rsid w:val="0074575C"/>
    <w:rsid w:val="007457F1"/>
    <w:rsid w:val="00746F3F"/>
    <w:rsid w:val="00746F41"/>
    <w:rsid w:val="007514E9"/>
    <w:rsid w:val="00752BFF"/>
    <w:rsid w:val="0075465F"/>
    <w:rsid w:val="007546C3"/>
    <w:rsid w:val="007551AB"/>
    <w:rsid w:val="00755AE9"/>
    <w:rsid w:val="00757C7C"/>
    <w:rsid w:val="00761220"/>
    <w:rsid w:val="007616EE"/>
    <w:rsid w:val="00761D42"/>
    <w:rsid w:val="00764691"/>
    <w:rsid w:val="007649DD"/>
    <w:rsid w:val="007655BF"/>
    <w:rsid w:val="00774EA9"/>
    <w:rsid w:val="00775BB8"/>
    <w:rsid w:val="00776BD7"/>
    <w:rsid w:val="00776E4A"/>
    <w:rsid w:val="007779B4"/>
    <w:rsid w:val="007811A2"/>
    <w:rsid w:val="00781A96"/>
    <w:rsid w:val="00782382"/>
    <w:rsid w:val="00782BF9"/>
    <w:rsid w:val="00782D63"/>
    <w:rsid w:val="00783019"/>
    <w:rsid w:val="00783279"/>
    <w:rsid w:val="00784C2F"/>
    <w:rsid w:val="00786B5C"/>
    <w:rsid w:val="007876E9"/>
    <w:rsid w:val="007877F3"/>
    <w:rsid w:val="00787B09"/>
    <w:rsid w:val="00787C45"/>
    <w:rsid w:val="00787EE4"/>
    <w:rsid w:val="00791155"/>
    <w:rsid w:val="007974C6"/>
    <w:rsid w:val="007A063B"/>
    <w:rsid w:val="007A1A7E"/>
    <w:rsid w:val="007A24E7"/>
    <w:rsid w:val="007A4E3B"/>
    <w:rsid w:val="007A639E"/>
    <w:rsid w:val="007A6DEF"/>
    <w:rsid w:val="007B1F45"/>
    <w:rsid w:val="007B2C93"/>
    <w:rsid w:val="007B4D64"/>
    <w:rsid w:val="007B508F"/>
    <w:rsid w:val="007B704E"/>
    <w:rsid w:val="007B7A93"/>
    <w:rsid w:val="007C2A52"/>
    <w:rsid w:val="007C2C87"/>
    <w:rsid w:val="007D0773"/>
    <w:rsid w:val="007D118B"/>
    <w:rsid w:val="007D14C1"/>
    <w:rsid w:val="007D4486"/>
    <w:rsid w:val="007D499E"/>
    <w:rsid w:val="007E19D4"/>
    <w:rsid w:val="007E27CF"/>
    <w:rsid w:val="007E410B"/>
    <w:rsid w:val="007E47F5"/>
    <w:rsid w:val="007E67B7"/>
    <w:rsid w:val="007F187C"/>
    <w:rsid w:val="007F18A3"/>
    <w:rsid w:val="007F35CA"/>
    <w:rsid w:val="007F6912"/>
    <w:rsid w:val="007F78A0"/>
    <w:rsid w:val="007F7C7D"/>
    <w:rsid w:val="00801C55"/>
    <w:rsid w:val="00803953"/>
    <w:rsid w:val="00803E7C"/>
    <w:rsid w:val="008066A7"/>
    <w:rsid w:val="00806CAD"/>
    <w:rsid w:val="00807F79"/>
    <w:rsid w:val="00811625"/>
    <w:rsid w:val="00811A66"/>
    <w:rsid w:val="00812E78"/>
    <w:rsid w:val="008152C1"/>
    <w:rsid w:val="00817229"/>
    <w:rsid w:val="00821834"/>
    <w:rsid w:val="00822616"/>
    <w:rsid w:val="00826688"/>
    <w:rsid w:val="0083014E"/>
    <w:rsid w:val="008325A0"/>
    <w:rsid w:val="00835D1C"/>
    <w:rsid w:val="00836F5C"/>
    <w:rsid w:val="008401FE"/>
    <w:rsid w:val="00841928"/>
    <w:rsid w:val="00844C51"/>
    <w:rsid w:val="00846DBA"/>
    <w:rsid w:val="008470B6"/>
    <w:rsid w:val="00847EB7"/>
    <w:rsid w:val="0085023F"/>
    <w:rsid w:val="00851F21"/>
    <w:rsid w:val="00852CAC"/>
    <w:rsid w:val="008557D1"/>
    <w:rsid w:val="0086230B"/>
    <w:rsid w:val="00863D57"/>
    <w:rsid w:val="00865E28"/>
    <w:rsid w:val="0086661B"/>
    <w:rsid w:val="00867110"/>
    <w:rsid w:val="00867331"/>
    <w:rsid w:val="00867990"/>
    <w:rsid w:val="00870EB2"/>
    <w:rsid w:val="00872A8A"/>
    <w:rsid w:val="008734E6"/>
    <w:rsid w:val="00873508"/>
    <w:rsid w:val="00873B81"/>
    <w:rsid w:val="00874EE2"/>
    <w:rsid w:val="00876A64"/>
    <w:rsid w:val="00876E5C"/>
    <w:rsid w:val="00881177"/>
    <w:rsid w:val="00884CF8"/>
    <w:rsid w:val="00885D00"/>
    <w:rsid w:val="00885F37"/>
    <w:rsid w:val="00886A63"/>
    <w:rsid w:val="00886DB3"/>
    <w:rsid w:val="008904C7"/>
    <w:rsid w:val="008917AD"/>
    <w:rsid w:val="0089211D"/>
    <w:rsid w:val="008947C3"/>
    <w:rsid w:val="00895745"/>
    <w:rsid w:val="008976C1"/>
    <w:rsid w:val="008A2EDC"/>
    <w:rsid w:val="008A2F2E"/>
    <w:rsid w:val="008A31A1"/>
    <w:rsid w:val="008A6DA5"/>
    <w:rsid w:val="008A72D3"/>
    <w:rsid w:val="008B2341"/>
    <w:rsid w:val="008B7CED"/>
    <w:rsid w:val="008B7E1A"/>
    <w:rsid w:val="008C085D"/>
    <w:rsid w:val="008C3682"/>
    <w:rsid w:val="008C545E"/>
    <w:rsid w:val="008D004F"/>
    <w:rsid w:val="008D0E09"/>
    <w:rsid w:val="008D0E6C"/>
    <w:rsid w:val="008D1159"/>
    <w:rsid w:val="008D27B9"/>
    <w:rsid w:val="008D4010"/>
    <w:rsid w:val="008D4BDB"/>
    <w:rsid w:val="008D6747"/>
    <w:rsid w:val="008E1024"/>
    <w:rsid w:val="008E2186"/>
    <w:rsid w:val="008E2EB1"/>
    <w:rsid w:val="008E3A12"/>
    <w:rsid w:val="008E53DA"/>
    <w:rsid w:val="008F0915"/>
    <w:rsid w:val="008F0F53"/>
    <w:rsid w:val="008F1EF1"/>
    <w:rsid w:val="008F53BF"/>
    <w:rsid w:val="009004FE"/>
    <w:rsid w:val="00900AF9"/>
    <w:rsid w:val="00900B6C"/>
    <w:rsid w:val="009014E0"/>
    <w:rsid w:val="00901692"/>
    <w:rsid w:val="00901D05"/>
    <w:rsid w:val="00901F5A"/>
    <w:rsid w:val="00902DE1"/>
    <w:rsid w:val="00904B3B"/>
    <w:rsid w:val="00910CD2"/>
    <w:rsid w:val="00913A56"/>
    <w:rsid w:val="00915C29"/>
    <w:rsid w:val="009172CE"/>
    <w:rsid w:val="009176F7"/>
    <w:rsid w:val="0091791C"/>
    <w:rsid w:val="009202AF"/>
    <w:rsid w:val="0092152A"/>
    <w:rsid w:val="00922F28"/>
    <w:rsid w:val="00923484"/>
    <w:rsid w:val="009241DE"/>
    <w:rsid w:val="00924D8F"/>
    <w:rsid w:val="009253CF"/>
    <w:rsid w:val="00932AA2"/>
    <w:rsid w:val="00935067"/>
    <w:rsid w:val="00936410"/>
    <w:rsid w:val="00940DF4"/>
    <w:rsid w:val="0094191F"/>
    <w:rsid w:val="00941CD3"/>
    <w:rsid w:val="009425D6"/>
    <w:rsid w:val="00943DEE"/>
    <w:rsid w:val="00946944"/>
    <w:rsid w:val="00947C4C"/>
    <w:rsid w:val="009526B9"/>
    <w:rsid w:val="00952D35"/>
    <w:rsid w:val="00953184"/>
    <w:rsid w:val="00953D67"/>
    <w:rsid w:val="009555FF"/>
    <w:rsid w:val="00956F35"/>
    <w:rsid w:val="0095792D"/>
    <w:rsid w:val="00962EB0"/>
    <w:rsid w:val="0096528D"/>
    <w:rsid w:val="009654B7"/>
    <w:rsid w:val="00965D6F"/>
    <w:rsid w:val="009660E3"/>
    <w:rsid w:val="00967AFD"/>
    <w:rsid w:val="00967B73"/>
    <w:rsid w:val="00973269"/>
    <w:rsid w:val="00974D33"/>
    <w:rsid w:val="00975521"/>
    <w:rsid w:val="00975C88"/>
    <w:rsid w:val="009762D9"/>
    <w:rsid w:val="00981D1F"/>
    <w:rsid w:val="00982358"/>
    <w:rsid w:val="00983129"/>
    <w:rsid w:val="00986DA8"/>
    <w:rsid w:val="00987791"/>
    <w:rsid w:val="009904BD"/>
    <w:rsid w:val="009906A8"/>
    <w:rsid w:val="00990B6A"/>
    <w:rsid w:val="009910BF"/>
    <w:rsid w:val="00991ABF"/>
    <w:rsid w:val="00991E9B"/>
    <w:rsid w:val="0099255A"/>
    <w:rsid w:val="009939F7"/>
    <w:rsid w:val="00993A93"/>
    <w:rsid w:val="00995EAE"/>
    <w:rsid w:val="0099643D"/>
    <w:rsid w:val="00997A7C"/>
    <w:rsid w:val="009A096D"/>
    <w:rsid w:val="009A531E"/>
    <w:rsid w:val="009A73F2"/>
    <w:rsid w:val="009B116D"/>
    <w:rsid w:val="009B1C0E"/>
    <w:rsid w:val="009B5A70"/>
    <w:rsid w:val="009B6806"/>
    <w:rsid w:val="009B6E2B"/>
    <w:rsid w:val="009C0080"/>
    <w:rsid w:val="009C0599"/>
    <w:rsid w:val="009C2603"/>
    <w:rsid w:val="009C2A91"/>
    <w:rsid w:val="009C3351"/>
    <w:rsid w:val="009C41EF"/>
    <w:rsid w:val="009C5198"/>
    <w:rsid w:val="009C7B96"/>
    <w:rsid w:val="009C7C8F"/>
    <w:rsid w:val="009D1159"/>
    <w:rsid w:val="009D14D6"/>
    <w:rsid w:val="009D2458"/>
    <w:rsid w:val="009D2684"/>
    <w:rsid w:val="009D2773"/>
    <w:rsid w:val="009D3A9E"/>
    <w:rsid w:val="009D4DA5"/>
    <w:rsid w:val="009E031B"/>
    <w:rsid w:val="009E3009"/>
    <w:rsid w:val="009E50AE"/>
    <w:rsid w:val="009E77E2"/>
    <w:rsid w:val="009F0F79"/>
    <w:rsid w:val="009F1B3D"/>
    <w:rsid w:val="009F4523"/>
    <w:rsid w:val="009F48C7"/>
    <w:rsid w:val="009F5C19"/>
    <w:rsid w:val="00A00B24"/>
    <w:rsid w:val="00A03D6F"/>
    <w:rsid w:val="00A06A16"/>
    <w:rsid w:val="00A10E73"/>
    <w:rsid w:val="00A1473A"/>
    <w:rsid w:val="00A211C5"/>
    <w:rsid w:val="00A232B7"/>
    <w:rsid w:val="00A23C39"/>
    <w:rsid w:val="00A23F45"/>
    <w:rsid w:val="00A23FBE"/>
    <w:rsid w:val="00A2526B"/>
    <w:rsid w:val="00A268E1"/>
    <w:rsid w:val="00A27335"/>
    <w:rsid w:val="00A31CC5"/>
    <w:rsid w:val="00A3326F"/>
    <w:rsid w:val="00A3394E"/>
    <w:rsid w:val="00A347C8"/>
    <w:rsid w:val="00A34BCE"/>
    <w:rsid w:val="00A356C8"/>
    <w:rsid w:val="00A40339"/>
    <w:rsid w:val="00A408E0"/>
    <w:rsid w:val="00A40F36"/>
    <w:rsid w:val="00A414C0"/>
    <w:rsid w:val="00A4273C"/>
    <w:rsid w:val="00A43D3D"/>
    <w:rsid w:val="00A45A3A"/>
    <w:rsid w:val="00A47B53"/>
    <w:rsid w:val="00A47F41"/>
    <w:rsid w:val="00A52F78"/>
    <w:rsid w:val="00A54100"/>
    <w:rsid w:val="00A542A5"/>
    <w:rsid w:val="00A5467A"/>
    <w:rsid w:val="00A55DEC"/>
    <w:rsid w:val="00A5694D"/>
    <w:rsid w:val="00A62084"/>
    <w:rsid w:val="00A621C2"/>
    <w:rsid w:val="00A70205"/>
    <w:rsid w:val="00A711CC"/>
    <w:rsid w:val="00A721CA"/>
    <w:rsid w:val="00A73C7B"/>
    <w:rsid w:val="00A74DE5"/>
    <w:rsid w:val="00A7572C"/>
    <w:rsid w:val="00A76460"/>
    <w:rsid w:val="00A7693B"/>
    <w:rsid w:val="00A772DA"/>
    <w:rsid w:val="00A81058"/>
    <w:rsid w:val="00A8106F"/>
    <w:rsid w:val="00A8381D"/>
    <w:rsid w:val="00A858EE"/>
    <w:rsid w:val="00A8766B"/>
    <w:rsid w:val="00A90635"/>
    <w:rsid w:val="00A90878"/>
    <w:rsid w:val="00A91B0C"/>
    <w:rsid w:val="00A92B4B"/>
    <w:rsid w:val="00A944D1"/>
    <w:rsid w:val="00A94A6F"/>
    <w:rsid w:val="00A95A97"/>
    <w:rsid w:val="00A9778A"/>
    <w:rsid w:val="00AA02E4"/>
    <w:rsid w:val="00AA1088"/>
    <w:rsid w:val="00AA131E"/>
    <w:rsid w:val="00AA681E"/>
    <w:rsid w:val="00AA6A1F"/>
    <w:rsid w:val="00AB0860"/>
    <w:rsid w:val="00AB1010"/>
    <w:rsid w:val="00AB13A2"/>
    <w:rsid w:val="00AB1802"/>
    <w:rsid w:val="00AB1822"/>
    <w:rsid w:val="00AB1FD8"/>
    <w:rsid w:val="00AB2F83"/>
    <w:rsid w:val="00AB3541"/>
    <w:rsid w:val="00AB443C"/>
    <w:rsid w:val="00AB4D58"/>
    <w:rsid w:val="00AB61C4"/>
    <w:rsid w:val="00AB6C11"/>
    <w:rsid w:val="00AB77A4"/>
    <w:rsid w:val="00AC0AD5"/>
    <w:rsid w:val="00AC17B2"/>
    <w:rsid w:val="00AC2AE4"/>
    <w:rsid w:val="00AC3231"/>
    <w:rsid w:val="00AC3827"/>
    <w:rsid w:val="00AC3A7F"/>
    <w:rsid w:val="00AC3D3B"/>
    <w:rsid w:val="00AC4116"/>
    <w:rsid w:val="00AC5160"/>
    <w:rsid w:val="00AC660C"/>
    <w:rsid w:val="00AC6A1A"/>
    <w:rsid w:val="00AC7639"/>
    <w:rsid w:val="00AD1FC1"/>
    <w:rsid w:val="00AD2A36"/>
    <w:rsid w:val="00AD2B8F"/>
    <w:rsid w:val="00AD3064"/>
    <w:rsid w:val="00AD4AF3"/>
    <w:rsid w:val="00AD584C"/>
    <w:rsid w:val="00AD65A2"/>
    <w:rsid w:val="00AE0085"/>
    <w:rsid w:val="00AE2E95"/>
    <w:rsid w:val="00AE2F68"/>
    <w:rsid w:val="00AE38D9"/>
    <w:rsid w:val="00AE56B0"/>
    <w:rsid w:val="00AE70C6"/>
    <w:rsid w:val="00AF0BF8"/>
    <w:rsid w:val="00AF0DC5"/>
    <w:rsid w:val="00AF113B"/>
    <w:rsid w:val="00AF1DE0"/>
    <w:rsid w:val="00AF1F0C"/>
    <w:rsid w:val="00AF26B7"/>
    <w:rsid w:val="00AF2736"/>
    <w:rsid w:val="00AF495F"/>
    <w:rsid w:val="00AF4FB6"/>
    <w:rsid w:val="00AF7EB1"/>
    <w:rsid w:val="00B020CD"/>
    <w:rsid w:val="00B025A9"/>
    <w:rsid w:val="00B02A9D"/>
    <w:rsid w:val="00B02B41"/>
    <w:rsid w:val="00B049B3"/>
    <w:rsid w:val="00B04F68"/>
    <w:rsid w:val="00B0599D"/>
    <w:rsid w:val="00B109A8"/>
    <w:rsid w:val="00B11139"/>
    <w:rsid w:val="00B111A3"/>
    <w:rsid w:val="00B11E0A"/>
    <w:rsid w:val="00B11EEB"/>
    <w:rsid w:val="00B1388A"/>
    <w:rsid w:val="00B13BB2"/>
    <w:rsid w:val="00B13DB8"/>
    <w:rsid w:val="00B14D88"/>
    <w:rsid w:val="00B153FC"/>
    <w:rsid w:val="00B1699E"/>
    <w:rsid w:val="00B17504"/>
    <w:rsid w:val="00B22A49"/>
    <w:rsid w:val="00B22FD4"/>
    <w:rsid w:val="00B24687"/>
    <w:rsid w:val="00B25F4B"/>
    <w:rsid w:val="00B2642E"/>
    <w:rsid w:val="00B302CA"/>
    <w:rsid w:val="00B30620"/>
    <w:rsid w:val="00B309FA"/>
    <w:rsid w:val="00B31161"/>
    <w:rsid w:val="00B3377A"/>
    <w:rsid w:val="00B35293"/>
    <w:rsid w:val="00B36812"/>
    <w:rsid w:val="00B36B62"/>
    <w:rsid w:val="00B4409E"/>
    <w:rsid w:val="00B45D00"/>
    <w:rsid w:val="00B4689E"/>
    <w:rsid w:val="00B521BA"/>
    <w:rsid w:val="00B543B2"/>
    <w:rsid w:val="00B54BA8"/>
    <w:rsid w:val="00B55068"/>
    <w:rsid w:val="00B554A4"/>
    <w:rsid w:val="00B62079"/>
    <w:rsid w:val="00B630E9"/>
    <w:rsid w:val="00B6366E"/>
    <w:rsid w:val="00B674DF"/>
    <w:rsid w:val="00B6776E"/>
    <w:rsid w:val="00B7161D"/>
    <w:rsid w:val="00B71988"/>
    <w:rsid w:val="00B8173A"/>
    <w:rsid w:val="00B8241A"/>
    <w:rsid w:val="00B82536"/>
    <w:rsid w:val="00B832FA"/>
    <w:rsid w:val="00B84561"/>
    <w:rsid w:val="00B84920"/>
    <w:rsid w:val="00B87155"/>
    <w:rsid w:val="00B8741B"/>
    <w:rsid w:val="00B8794E"/>
    <w:rsid w:val="00B907DE"/>
    <w:rsid w:val="00B91221"/>
    <w:rsid w:val="00B92148"/>
    <w:rsid w:val="00B936B7"/>
    <w:rsid w:val="00B96557"/>
    <w:rsid w:val="00B96EBC"/>
    <w:rsid w:val="00BA0583"/>
    <w:rsid w:val="00BA48CD"/>
    <w:rsid w:val="00BA4F68"/>
    <w:rsid w:val="00BA7F22"/>
    <w:rsid w:val="00BB050A"/>
    <w:rsid w:val="00BB27AA"/>
    <w:rsid w:val="00BB2BDA"/>
    <w:rsid w:val="00BB5E8D"/>
    <w:rsid w:val="00BB7390"/>
    <w:rsid w:val="00BB7DD5"/>
    <w:rsid w:val="00BC15D5"/>
    <w:rsid w:val="00BC50AB"/>
    <w:rsid w:val="00BC694F"/>
    <w:rsid w:val="00BC6C43"/>
    <w:rsid w:val="00BD0537"/>
    <w:rsid w:val="00BD08F2"/>
    <w:rsid w:val="00BD1088"/>
    <w:rsid w:val="00BD2390"/>
    <w:rsid w:val="00BD2C96"/>
    <w:rsid w:val="00BD2CB4"/>
    <w:rsid w:val="00BD4228"/>
    <w:rsid w:val="00BD44A4"/>
    <w:rsid w:val="00BD4E80"/>
    <w:rsid w:val="00BE1FDA"/>
    <w:rsid w:val="00BE37EA"/>
    <w:rsid w:val="00BE3D3A"/>
    <w:rsid w:val="00BE3D84"/>
    <w:rsid w:val="00BE40E3"/>
    <w:rsid w:val="00BE4905"/>
    <w:rsid w:val="00BE51E6"/>
    <w:rsid w:val="00BE5EA4"/>
    <w:rsid w:val="00BE61C7"/>
    <w:rsid w:val="00BE6BDE"/>
    <w:rsid w:val="00BE6F47"/>
    <w:rsid w:val="00BE7FD5"/>
    <w:rsid w:val="00BF159A"/>
    <w:rsid w:val="00BF1EAC"/>
    <w:rsid w:val="00BF2C77"/>
    <w:rsid w:val="00BF6612"/>
    <w:rsid w:val="00C0026B"/>
    <w:rsid w:val="00C00641"/>
    <w:rsid w:val="00C009CB"/>
    <w:rsid w:val="00C00E49"/>
    <w:rsid w:val="00C016FD"/>
    <w:rsid w:val="00C02237"/>
    <w:rsid w:val="00C04E52"/>
    <w:rsid w:val="00C05F1A"/>
    <w:rsid w:val="00C10CCC"/>
    <w:rsid w:val="00C13E0F"/>
    <w:rsid w:val="00C1602F"/>
    <w:rsid w:val="00C16F54"/>
    <w:rsid w:val="00C17A95"/>
    <w:rsid w:val="00C233A8"/>
    <w:rsid w:val="00C2516C"/>
    <w:rsid w:val="00C3316B"/>
    <w:rsid w:val="00C344CA"/>
    <w:rsid w:val="00C34BA1"/>
    <w:rsid w:val="00C36943"/>
    <w:rsid w:val="00C4375D"/>
    <w:rsid w:val="00C458F7"/>
    <w:rsid w:val="00C46F31"/>
    <w:rsid w:val="00C50224"/>
    <w:rsid w:val="00C5206F"/>
    <w:rsid w:val="00C52B8D"/>
    <w:rsid w:val="00C54986"/>
    <w:rsid w:val="00C55533"/>
    <w:rsid w:val="00C57494"/>
    <w:rsid w:val="00C603D0"/>
    <w:rsid w:val="00C61785"/>
    <w:rsid w:val="00C629E5"/>
    <w:rsid w:val="00C62FA4"/>
    <w:rsid w:val="00C6457C"/>
    <w:rsid w:val="00C65513"/>
    <w:rsid w:val="00C655FB"/>
    <w:rsid w:val="00C65899"/>
    <w:rsid w:val="00C660D0"/>
    <w:rsid w:val="00C675D6"/>
    <w:rsid w:val="00C67745"/>
    <w:rsid w:val="00C677FA"/>
    <w:rsid w:val="00C70030"/>
    <w:rsid w:val="00C73C35"/>
    <w:rsid w:val="00C76C45"/>
    <w:rsid w:val="00C76D54"/>
    <w:rsid w:val="00C80A02"/>
    <w:rsid w:val="00C8268D"/>
    <w:rsid w:val="00C82C4D"/>
    <w:rsid w:val="00C83179"/>
    <w:rsid w:val="00C83CDB"/>
    <w:rsid w:val="00C847C8"/>
    <w:rsid w:val="00C86D9E"/>
    <w:rsid w:val="00C87C78"/>
    <w:rsid w:val="00C87E76"/>
    <w:rsid w:val="00C90D57"/>
    <w:rsid w:val="00C91210"/>
    <w:rsid w:val="00C928CE"/>
    <w:rsid w:val="00C9535A"/>
    <w:rsid w:val="00C958C8"/>
    <w:rsid w:val="00C95913"/>
    <w:rsid w:val="00CA2C01"/>
    <w:rsid w:val="00CA3A3D"/>
    <w:rsid w:val="00CA5EB5"/>
    <w:rsid w:val="00CA7238"/>
    <w:rsid w:val="00CA7BDD"/>
    <w:rsid w:val="00CB15DB"/>
    <w:rsid w:val="00CB18B6"/>
    <w:rsid w:val="00CB1AB1"/>
    <w:rsid w:val="00CB2FF3"/>
    <w:rsid w:val="00CB3044"/>
    <w:rsid w:val="00CB39B0"/>
    <w:rsid w:val="00CB4CB7"/>
    <w:rsid w:val="00CB4D62"/>
    <w:rsid w:val="00CB6339"/>
    <w:rsid w:val="00CB714E"/>
    <w:rsid w:val="00CB79C0"/>
    <w:rsid w:val="00CB7C62"/>
    <w:rsid w:val="00CC1262"/>
    <w:rsid w:val="00CC2643"/>
    <w:rsid w:val="00CC35A8"/>
    <w:rsid w:val="00CC3C1A"/>
    <w:rsid w:val="00CC4408"/>
    <w:rsid w:val="00CC4461"/>
    <w:rsid w:val="00CC621F"/>
    <w:rsid w:val="00CC6A54"/>
    <w:rsid w:val="00CC7E93"/>
    <w:rsid w:val="00CD038A"/>
    <w:rsid w:val="00CD03E8"/>
    <w:rsid w:val="00CD11BF"/>
    <w:rsid w:val="00CD1B24"/>
    <w:rsid w:val="00CD2B02"/>
    <w:rsid w:val="00CD2D9E"/>
    <w:rsid w:val="00CD505A"/>
    <w:rsid w:val="00CD5DE0"/>
    <w:rsid w:val="00CD5EAE"/>
    <w:rsid w:val="00CD6A47"/>
    <w:rsid w:val="00CD71D4"/>
    <w:rsid w:val="00CD770D"/>
    <w:rsid w:val="00CE1DA0"/>
    <w:rsid w:val="00CE2CBB"/>
    <w:rsid w:val="00CE3234"/>
    <w:rsid w:val="00CE32BC"/>
    <w:rsid w:val="00CE7C68"/>
    <w:rsid w:val="00D01ED4"/>
    <w:rsid w:val="00D02356"/>
    <w:rsid w:val="00D02747"/>
    <w:rsid w:val="00D032B1"/>
    <w:rsid w:val="00D041C2"/>
    <w:rsid w:val="00D04B8A"/>
    <w:rsid w:val="00D04DDB"/>
    <w:rsid w:val="00D07F49"/>
    <w:rsid w:val="00D14AAB"/>
    <w:rsid w:val="00D15775"/>
    <w:rsid w:val="00D15C95"/>
    <w:rsid w:val="00D1635D"/>
    <w:rsid w:val="00D1687C"/>
    <w:rsid w:val="00D20068"/>
    <w:rsid w:val="00D22EBE"/>
    <w:rsid w:val="00D233BC"/>
    <w:rsid w:val="00D25EB2"/>
    <w:rsid w:val="00D30C1A"/>
    <w:rsid w:val="00D312D5"/>
    <w:rsid w:val="00D31788"/>
    <w:rsid w:val="00D32439"/>
    <w:rsid w:val="00D32A36"/>
    <w:rsid w:val="00D33C20"/>
    <w:rsid w:val="00D35885"/>
    <w:rsid w:val="00D4073D"/>
    <w:rsid w:val="00D414BF"/>
    <w:rsid w:val="00D4518E"/>
    <w:rsid w:val="00D4720B"/>
    <w:rsid w:val="00D4798B"/>
    <w:rsid w:val="00D50A92"/>
    <w:rsid w:val="00D551B5"/>
    <w:rsid w:val="00D56CB4"/>
    <w:rsid w:val="00D575D8"/>
    <w:rsid w:val="00D57752"/>
    <w:rsid w:val="00D603A9"/>
    <w:rsid w:val="00D60FE3"/>
    <w:rsid w:val="00D61A22"/>
    <w:rsid w:val="00D63742"/>
    <w:rsid w:val="00D651F8"/>
    <w:rsid w:val="00D65917"/>
    <w:rsid w:val="00D65E47"/>
    <w:rsid w:val="00D66BE8"/>
    <w:rsid w:val="00D67163"/>
    <w:rsid w:val="00D6716D"/>
    <w:rsid w:val="00D72F02"/>
    <w:rsid w:val="00D74433"/>
    <w:rsid w:val="00D7568A"/>
    <w:rsid w:val="00D76673"/>
    <w:rsid w:val="00D779FE"/>
    <w:rsid w:val="00D80E13"/>
    <w:rsid w:val="00D81161"/>
    <w:rsid w:val="00D81D06"/>
    <w:rsid w:val="00D823BA"/>
    <w:rsid w:val="00D83FBA"/>
    <w:rsid w:val="00D8460A"/>
    <w:rsid w:val="00D850D3"/>
    <w:rsid w:val="00D869DB"/>
    <w:rsid w:val="00D869EC"/>
    <w:rsid w:val="00D90456"/>
    <w:rsid w:val="00D9047A"/>
    <w:rsid w:val="00D926D5"/>
    <w:rsid w:val="00D93060"/>
    <w:rsid w:val="00D96682"/>
    <w:rsid w:val="00DA10AC"/>
    <w:rsid w:val="00DA1C27"/>
    <w:rsid w:val="00DA26D2"/>
    <w:rsid w:val="00DA34DA"/>
    <w:rsid w:val="00DA3E30"/>
    <w:rsid w:val="00DA501E"/>
    <w:rsid w:val="00DA531E"/>
    <w:rsid w:val="00DA763C"/>
    <w:rsid w:val="00DB7B22"/>
    <w:rsid w:val="00DC1029"/>
    <w:rsid w:val="00DC21CC"/>
    <w:rsid w:val="00DC39C0"/>
    <w:rsid w:val="00DC3B5B"/>
    <w:rsid w:val="00DC446F"/>
    <w:rsid w:val="00DC58E2"/>
    <w:rsid w:val="00DC65A1"/>
    <w:rsid w:val="00DD18A5"/>
    <w:rsid w:val="00DD1C64"/>
    <w:rsid w:val="00DD2600"/>
    <w:rsid w:val="00DD2CAD"/>
    <w:rsid w:val="00DD2F3E"/>
    <w:rsid w:val="00DD42E4"/>
    <w:rsid w:val="00DD59EC"/>
    <w:rsid w:val="00DD5BA4"/>
    <w:rsid w:val="00DE0A2D"/>
    <w:rsid w:val="00DE0DB0"/>
    <w:rsid w:val="00DE2015"/>
    <w:rsid w:val="00DE24A3"/>
    <w:rsid w:val="00DE6967"/>
    <w:rsid w:val="00DE6F98"/>
    <w:rsid w:val="00DE7D4D"/>
    <w:rsid w:val="00DF10E7"/>
    <w:rsid w:val="00DF2756"/>
    <w:rsid w:val="00DF27CF"/>
    <w:rsid w:val="00DF41D0"/>
    <w:rsid w:val="00DF467E"/>
    <w:rsid w:val="00E004C4"/>
    <w:rsid w:val="00E019E8"/>
    <w:rsid w:val="00E033D8"/>
    <w:rsid w:val="00E0340A"/>
    <w:rsid w:val="00E05417"/>
    <w:rsid w:val="00E061AA"/>
    <w:rsid w:val="00E06862"/>
    <w:rsid w:val="00E07851"/>
    <w:rsid w:val="00E101AE"/>
    <w:rsid w:val="00E10E73"/>
    <w:rsid w:val="00E11049"/>
    <w:rsid w:val="00E11DBF"/>
    <w:rsid w:val="00E11E71"/>
    <w:rsid w:val="00E17DC6"/>
    <w:rsid w:val="00E21471"/>
    <w:rsid w:val="00E220EA"/>
    <w:rsid w:val="00E244E9"/>
    <w:rsid w:val="00E27CC8"/>
    <w:rsid w:val="00E30836"/>
    <w:rsid w:val="00E32209"/>
    <w:rsid w:val="00E327CD"/>
    <w:rsid w:val="00E331F5"/>
    <w:rsid w:val="00E34955"/>
    <w:rsid w:val="00E36264"/>
    <w:rsid w:val="00E366DC"/>
    <w:rsid w:val="00E36C0E"/>
    <w:rsid w:val="00E401E1"/>
    <w:rsid w:val="00E402BE"/>
    <w:rsid w:val="00E41B57"/>
    <w:rsid w:val="00E41DF7"/>
    <w:rsid w:val="00E426E4"/>
    <w:rsid w:val="00E42B75"/>
    <w:rsid w:val="00E4322C"/>
    <w:rsid w:val="00E448D9"/>
    <w:rsid w:val="00E46023"/>
    <w:rsid w:val="00E46C71"/>
    <w:rsid w:val="00E50C79"/>
    <w:rsid w:val="00E5269F"/>
    <w:rsid w:val="00E54F0D"/>
    <w:rsid w:val="00E550F5"/>
    <w:rsid w:val="00E563A4"/>
    <w:rsid w:val="00E56693"/>
    <w:rsid w:val="00E5686D"/>
    <w:rsid w:val="00E5725B"/>
    <w:rsid w:val="00E57317"/>
    <w:rsid w:val="00E60DFC"/>
    <w:rsid w:val="00E62CA2"/>
    <w:rsid w:val="00E64188"/>
    <w:rsid w:val="00E66384"/>
    <w:rsid w:val="00E7041D"/>
    <w:rsid w:val="00E80D9C"/>
    <w:rsid w:val="00E822DE"/>
    <w:rsid w:val="00E83D26"/>
    <w:rsid w:val="00E84529"/>
    <w:rsid w:val="00E84807"/>
    <w:rsid w:val="00E84930"/>
    <w:rsid w:val="00E84F42"/>
    <w:rsid w:val="00E861D3"/>
    <w:rsid w:val="00E874EC"/>
    <w:rsid w:val="00E915E1"/>
    <w:rsid w:val="00E91BEC"/>
    <w:rsid w:val="00E946D3"/>
    <w:rsid w:val="00E94963"/>
    <w:rsid w:val="00E94CA1"/>
    <w:rsid w:val="00E95326"/>
    <w:rsid w:val="00E966F0"/>
    <w:rsid w:val="00E969C2"/>
    <w:rsid w:val="00E9701A"/>
    <w:rsid w:val="00E975EB"/>
    <w:rsid w:val="00EA0110"/>
    <w:rsid w:val="00EA0A05"/>
    <w:rsid w:val="00EA0E35"/>
    <w:rsid w:val="00EA0ED2"/>
    <w:rsid w:val="00EA385D"/>
    <w:rsid w:val="00EA4D4C"/>
    <w:rsid w:val="00EA68B5"/>
    <w:rsid w:val="00EA6CB3"/>
    <w:rsid w:val="00EA6D6F"/>
    <w:rsid w:val="00EB083C"/>
    <w:rsid w:val="00EB097D"/>
    <w:rsid w:val="00EB2089"/>
    <w:rsid w:val="00EB266D"/>
    <w:rsid w:val="00EB282D"/>
    <w:rsid w:val="00EB2D74"/>
    <w:rsid w:val="00EB40B7"/>
    <w:rsid w:val="00EB579C"/>
    <w:rsid w:val="00EB7719"/>
    <w:rsid w:val="00EC14CF"/>
    <w:rsid w:val="00EC2839"/>
    <w:rsid w:val="00EC3E91"/>
    <w:rsid w:val="00EC4A5A"/>
    <w:rsid w:val="00EC51C6"/>
    <w:rsid w:val="00EC59B0"/>
    <w:rsid w:val="00EC5D67"/>
    <w:rsid w:val="00ED026A"/>
    <w:rsid w:val="00ED02E7"/>
    <w:rsid w:val="00ED1C22"/>
    <w:rsid w:val="00ED26E7"/>
    <w:rsid w:val="00ED32F7"/>
    <w:rsid w:val="00ED4CDD"/>
    <w:rsid w:val="00ED7FE3"/>
    <w:rsid w:val="00EE0196"/>
    <w:rsid w:val="00EE4B32"/>
    <w:rsid w:val="00EE5CD9"/>
    <w:rsid w:val="00EE5F58"/>
    <w:rsid w:val="00EE636D"/>
    <w:rsid w:val="00EE6ADA"/>
    <w:rsid w:val="00EF1C94"/>
    <w:rsid w:val="00EF27E0"/>
    <w:rsid w:val="00EF2D4F"/>
    <w:rsid w:val="00EF3C02"/>
    <w:rsid w:val="00EF4BD1"/>
    <w:rsid w:val="00EF7BEC"/>
    <w:rsid w:val="00F001C8"/>
    <w:rsid w:val="00F00DD4"/>
    <w:rsid w:val="00F02BC3"/>
    <w:rsid w:val="00F02D1C"/>
    <w:rsid w:val="00F04B8E"/>
    <w:rsid w:val="00F05052"/>
    <w:rsid w:val="00F05E65"/>
    <w:rsid w:val="00F14274"/>
    <w:rsid w:val="00F1492A"/>
    <w:rsid w:val="00F14E8D"/>
    <w:rsid w:val="00F15969"/>
    <w:rsid w:val="00F167CD"/>
    <w:rsid w:val="00F16C99"/>
    <w:rsid w:val="00F17039"/>
    <w:rsid w:val="00F1789B"/>
    <w:rsid w:val="00F17923"/>
    <w:rsid w:val="00F17AFE"/>
    <w:rsid w:val="00F24621"/>
    <w:rsid w:val="00F255AA"/>
    <w:rsid w:val="00F25892"/>
    <w:rsid w:val="00F26AFE"/>
    <w:rsid w:val="00F26EB7"/>
    <w:rsid w:val="00F27269"/>
    <w:rsid w:val="00F27D85"/>
    <w:rsid w:val="00F304B7"/>
    <w:rsid w:val="00F30FF8"/>
    <w:rsid w:val="00F34260"/>
    <w:rsid w:val="00F34C5D"/>
    <w:rsid w:val="00F34D70"/>
    <w:rsid w:val="00F354D7"/>
    <w:rsid w:val="00F36C08"/>
    <w:rsid w:val="00F40D18"/>
    <w:rsid w:val="00F40E54"/>
    <w:rsid w:val="00F41F4B"/>
    <w:rsid w:val="00F44790"/>
    <w:rsid w:val="00F45B59"/>
    <w:rsid w:val="00F46B43"/>
    <w:rsid w:val="00F4715E"/>
    <w:rsid w:val="00F47A5E"/>
    <w:rsid w:val="00F47E8E"/>
    <w:rsid w:val="00F47EA1"/>
    <w:rsid w:val="00F50ABF"/>
    <w:rsid w:val="00F50E37"/>
    <w:rsid w:val="00F511C9"/>
    <w:rsid w:val="00F512BC"/>
    <w:rsid w:val="00F53E52"/>
    <w:rsid w:val="00F56AD6"/>
    <w:rsid w:val="00F573EC"/>
    <w:rsid w:val="00F57500"/>
    <w:rsid w:val="00F60106"/>
    <w:rsid w:val="00F62718"/>
    <w:rsid w:val="00F62A0A"/>
    <w:rsid w:val="00F63532"/>
    <w:rsid w:val="00F63B0D"/>
    <w:rsid w:val="00F643DE"/>
    <w:rsid w:val="00F6701F"/>
    <w:rsid w:val="00F6776F"/>
    <w:rsid w:val="00F7216B"/>
    <w:rsid w:val="00F751A7"/>
    <w:rsid w:val="00F770B7"/>
    <w:rsid w:val="00F8082E"/>
    <w:rsid w:val="00F845FD"/>
    <w:rsid w:val="00F878CA"/>
    <w:rsid w:val="00F87B97"/>
    <w:rsid w:val="00F90386"/>
    <w:rsid w:val="00F90F81"/>
    <w:rsid w:val="00F91F29"/>
    <w:rsid w:val="00F922E2"/>
    <w:rsid w:val="00F92685"/>
    <w:rsid w:val="00F938C8"/>
    <w:rsid w:val="00F94697"/>
    <w:rsid w:val="00F97995"/>
    <w:rsid w:val="00FA1485"/>
    <w:rsid w:val="00FA1A62"/>
    <w:rsid w:val="00FA25C3"/>
    <w:rsid w:val="00FA2D85"/>
    <w:rsid w:val="00FA3437"/>
    <w:rsid w:val="00FA5612"/>
    <w:rsid w:val="00FA7326"/>
    <w:rsid w:val="00FA7F26"/>
    <w:rsid w:val="00FB18B0"/>
    <w:rsid w:val="00FB1F2A"/>
    <w:rsid w:val="00FB251B"/>
    <w:rsid w:val="00FB282A"/>
    <w:rsid w:val="00FB2DC1"/>
    <w:rsid w:val="00FB31B3"/>
    <w:rsid w:val="00FB5261"/>
    <w:rsid w:val="00FB6366"/>
    <w:rsid w:val="00FB68E1"/>
    <w:rsid w:val="00FB76C7"/>
    <w:rsid w:val="00FC24D9"/>
    <w:rsid w:val="00FC2B9D"/>
    <w:rsid w:val="00FC40F7"/>
    <w:rsid w:val="00FC4B83"/>
    <w:rsid w:val="00FC5940"/>
    <w:rsid w:val="00FC61A9"/>
    <w:rsid w:val="00FC692F"/>
    <w:rsid w:val="00FC6B22"/>
    <w:rsid w:val="00FC7791"/>
    <w:rsid w:val="00FD5160"/>
    <w:rsid w:val="00FD549D"/>
    <w:rsid w:val="00FD5814"/>
    <w:rsid w:val="00FD5925"/>
    <w:rsid w:val="00FD622D"/>
    <w:rsid w:val="00FD69DD"/>
    <w:rsid w:val="00FD7142"/>
    <w:rsid w:val="00FD7CB4"/>
    <w:rsid w:val="00FD7FA8"/>
    <w:rsid w:val="00FE0B91"/>
    <w:rsid w:val="00FE1BFC"/>
    <w:rsid w:val="00FE1DAF"/>
    <w:rsid w:val="00FE25AE"/>
    <w:rsid w:val="00FE33F7"/>
    <w:rsid w:val="00FE375B"/>
    <w:rsid w:val="00FE3983"/>
    <w:rsid w:val="00FF2439"/>
    <w:rsid w:val="00FF2D1B"/>
    <w:rsid w:val="00FF39C5"/>
    <w:rsid w:val="00FF3B7F"/>
    <w:rsid w:val="00FF3DE2"/>
    <w:rsid w:val="00FF41E9"/>
    <w:rsid w:val="00FF4304"/>
    <w:rsid w:val="00FF4938"/>
    <w:rsid w:val="00FF4EAB"/>
    <w:rsid w:val="00FF5792"/>
    <w:rsid w:val="00FF6B73"/>
    <w:rsid w:val="00FF743E"/>
    <w:rsid w:val="00FF75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paragraph" w:styleId="berschrift6">
    <w:name w:val="heading 6"/>
    <w:basedOn w:val="Standard"/>
    <w:next w:val="Standard"/>
    <w:link w:val="berschrift6Zchn"/>
    <w:semiHidden/>
    <w:unhideWhenUsed/>
    <w:qFormat/>
    <w:rsid w:val="009D2684"/>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9D2684"/>
    <w:pPr>
      <w:spacing w:before="240" w:after="60"/>
      <w:outlineLvl w:val="6"/>
    </w:pPr>
    <w:rPr>
      <w:rFonts w:ascii="Calibri" w:hAnsi="Calibri"/>
    </w:rPr>
  </w:style>
  <w:style w:type="paragraph" w:styleId="berschrift8">
    <w:name w:val="heading 8"/>
    <w:basedOn w:val="Standard"/>
    <w:next w:val="Standard"/>
    <w:link w:val="berschrift8Zchn"/>
    <w:unhideWhenUsed/>
    <w:qFormat/>
    <w:rsid w:val="009D2684"/>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uiPriority w:val="22"/>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link w:val="berschrift1"/>
    <w:rsid w:val="009C0080"/>
    <w:rPr>
      <w:rFonts w:ascii="Arial" w:hAnsi="Arial" w:cs="Arial"/>
      <w:b/>
      <w:bCs/>
      <w:kern w:val="32"/>
      <w:sz w:val="32"/>
      <w:szCs w:val="32"/>
      <w:lang w:val="de-DE" w:eastAsia="de-DE"/>
    </w:rPr>
  </w:style>
  <w:style w:type="character" w:customStyle="1" w:styleId="FunotentextZchn">
    <w:name w:val="Fußnotentext Zchn"/>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uiPriority w:val="99"/>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paragraph" w:customStyle="1" w:styleId="Text">
    <w:name w:val="Text"/>
    <w:basedOn w:val="berschrift2"/>
    <w:rsid w:val="00C87C78"/>
    <w:pPr>
      <w:spacing w:before="0" w:after="0" w:line="360" w:lineRule="auto"/>
    </w:pPr>
    <w:rPr>
      <w:rFonts w:ascii="Times New Roman" w:hAnsi="Times New Roman" w:cs="Times New Roman"/>
      <w:b w:val="0"/>
      <w:bCs w:val="0"/>
      <w:i w:val="0"/>
      <w:iCs w:val="0"/>
      <w:sz w:val="24"/>
      <w:szCs w:val="20"/>
    </w:rPr>
  </w:style>
  <w:style w:type="character" w:customStyle="1" w:styleId="berschrift6Zchn">
    <w:name w:val="Überschrift 6 Zchn"/>
    <w:link w:val="berschrift6"/>
    <w:semiHidden/>
    <w:rsid w:val="009D2684"/>
    <w:rPr>
      <w:rFonts w:ascii="Calibri" w:eastAsia="Times New Roman" w:hAnsi="Calibri" w:cs="Times New Roman"/>
      <w:b/>
      <w:bCs/>
      <w:sz w:val="22"/>
      <w:szCs w:val="22"/>
      <w:lang w:val="de-DE" w:eastAsia="de-DE"/>
    </w:rPr>
  </w:style>
  <w:style w:type="character" w:customStyle="1" w:styleId="berschrift7Zchn">
    <w:name w:val="Überschrift 7 Zchn"/>
    <w:link w:val="berschrift7"/>
    <w:semiHidden/>
    <w:rsid w:val="009D2684"/>
    <w:rPr>
      <w:rFonts w:ascii="Calibri" w:eastAsia="Times New Roman" w:hAnsi="Calibri" w:cs="Times New Roman"/>
      <w:sz w:val="24"/>
      <w:szCs w:val="24"/>
      <w:lang w:val="de-DE" w:eastAsia="de-DE"/>
    </w:rPr>
  </w:style>
  <w:style w:type="character" w:customStyle="1" w:styleId="berschrift8Zchn">
    <w:name w:val="Überschrift 8 Zchn"/>
    <w:link w:val="berschrift8"/>
    <w:rsid w:val="009D2684"/>
    <w:rPr>
      <w:rFonts w:ascii="Calibri" w:eastAsia="Times New Roman" w:hAnsi="Calibri" w:cs="Times New Roman"/>
      <w:i/>
      <w:iCs/>
      <w:sz w:val="24"/>
      <w:szCs w:val="24"/>
      <w:lang w:val="de-DE" w:eastAsia="de-DE"/>
    </w:rPr>
  </w:style>
  <w:style w:type="paragraph" w:styleId="Textkrper-Einzug2">
    <w:name w:val="Body Text Indent 2"/>
    <w:basedOn w:val="Standard"/>
    <w:link w:val="Textkrper-Einzug2Zchn"/>
    <w:rsid w:val="009D2684"/>
    <w:pPr>
      <w:spacing w:after="120" w:line="480" w:lineRule="auto"/>
      <w:ind w:left="283"/>
    </w:pPr>
  </w:style>
  <w:style w:type="character" w:customStyle="1" w:styleId="Textkrper-Einzug2Zchn">
    <w:name w:val="Textkörper-Einzug 2 Zchn"/>
    <w:link w:val="Textkrper-Einzug2"/>
    <w:rsid w:val="009D2684"/>
    <w:rPr>
      <w:sz w:val="24"/>
      <w:szCs w:val="24"/>
      <w:lang w:val="de-DE" w:eastAsia="de-DE"/>
    </w:rPr>
  </w:style>
  <w:style w:type="paragraph" w:styleId="Endnotentext">
    <w:name w:val="endnote text"/>
    <w:basedOn w:val="Standard"/>
    <w:link w:val="EndnotentextZchn"/>
    <w:rsid w:val="0094191F"/>
    <w:rPr>
      <w:sz w:val="20"/>
      <w:szCs w:val="20"/>
    </w:rPr>
  </w:style>
  <w:style w:type="character" w:customStyle="1" w:styleId="EndnotentextZchn">
    <w:name w:val="Endnotentext Zchn"/>
    <w:basedOn w:val="Absatz-Standardschriftart"/>
    <w:link w:val="Endnotentext"/>
    <w:rsid w:val="0094191F"/>
    <w:rPr>
      <w:lang w:val="de-DE" w:eastAsia="de-DE"/>
    </w:rPr>
  </w:style>
  <w:style w:type="character" w:styleId="Endnotenzeichen">
    <w:name w:val="endnote reference"/>
    <w:basedOn w:val="Absatz-Standardschriftart"/>
    <w:rsid w:val="0094191F"/>
    <w:rPr>
      <w:vertAlign w:val="superscript"/>
    </w:rPr>
  </w:style>
  <w:style w:type="paragraph" w:customStyle="1" w:styleId="FormatvorlageVerdana24ptFettBlockVor2ptNach2ptZeilena">
    <w:name w:val="Formatvorlage Verdana 24 pt Fett Block Vor:  2 pt Nach:  2 pt Zeilena..."/>
    <w:basedOn w:val="Standard"/>
    <w:rsid w:val="003C24CA"/>
    <w:pPr>
      <w:spacing w:before="40" w:after="40" w:line="360" w:lineRule="auto"/>
      <w:jc w:val="both"/>
    </w:pPr>
    <w:rPr>
      <w:rFonts w:ascii="Verdana" w:hAnsi="Verdana"/>
      <w:b/>
      <w:bCs/>
      <w:szCs w:val="20"/>
    </w:rPr>
  </w:style>
  <w:style w:type="character" w:customStyle="1" w:styleId="jrnl">
    <w:name w:val="jrnl"/>
    <w:rsid w:val="003C24CA"/>
  </w:style>
  <w:style w:type="paragraph" w:styleId="KeinLeerraum">
    <w:name w:val="No Spacing"/>
    <w:uiPriority w:val="1"/>
    <w:qFormat/>
    <w:rsid w:val="003C24CA"/>
    <w:rPr>
      <w:rFonts w:ascii="Calibri" w:eastAsia="Calibri" w:hAnsi="Calibri"/>
      <w:sz w:val="22"/>
      <w:szCs w:val="22"/>
      <w:lang w:eastAsia="en-US"/>
    </w:rPr>
  </w:style>
  <w:style w:type="character" w:customStyle="1" w:styleId="A4">
    <w:name w:val="A4"/>
    <w:uiPriority w:val="99"/>
    <w:rsid w:val="003C24CA"/>
    <w:rPr>
      <w:rFonts w:cs="Times New Roman PS"/>
      <w:color w:val="000000"/>
      <w:sz w:val="16"/>
      <w:szCs w:val="16"/>
      <w:u w:val="single"/>
    </w:rPr>
  </w:style>
  <w:style w:type="character" w:customStyle="1" w:styleId="A6">
    <w:name w:val="A6"/>
    <w:uiPriority w:val="99"/>
    <w:rsid w:val="003C24CA"/>
    <w:rPr>
      <w:rFonts w:cs="Times New Roman PS"/>
      <w:color w:val="000000"/>
      <w:sz w:val="9"/>
      <w:szCs w:val="9"/>
    </w:rPr>
  </w:style>
  <w:style w:type="paragraph" w:customStyle="1" w:styleId="Firmenname1">
    <w:name w:val="Firmenname1"/>
    <w:basedOn w:val="Standard"/>
    <w:next w:val="Standard"/>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usbildung">
    <w:name w:val="Ausbildung"/>
    <w:basedOn w:val="Textkrper"/>
    <w:rsid w:val="00913A56"/>
    <w:pPr>
      <w:tabs>
        <w:tab w:val="num" w:pos="720"/>
      </w:tabs>
      <w:spacing w:after="60" w:line="240" w:lineRule="atLeast"/>
      <w:ind w:left="720" w:hanging="360"/>
    </w:pPr>
    <w:rPr>
      <w:rFonts w:ascii="Garamond" w:hAnsi="Garamond"/>
      <w:sz w:val="22"/>
      <w:szCs w:val="20"/>
      <w:lang w:val="de-AT" w:eastAsia="en-US"/>
    </w:rPr>
  </w:style>
  <w:style w:type="paragraph" w:customStyle="1" w:styleId="SchuleUniversitt">
    <w:name w:val="Schule/Universität"/>
    <w:basedOn w:val="Standard"/>
    <w:next w:val="Ausbildung"/>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ngestrebteTtigkeit">
    <w:name w:val="Angestrebte Tätigkeit"/>
    <w:basedOn w:val="Standard"/>
    <w:next w:val="Textkrper"/>
    <w:rsid w:val="00913A56"/>
    <w:pPr>
      <w:spacing w:before="60" w:after="220" w:line="220" w:lineRule="atLeast"/>
      <w:jc w:val="both"/>
    </w:pPr>
    <w:rPr>
      <w:rFonts w:ascii="Garamond" w:hAnsi="Garamond"/>
      <w:sz w:val="22"/>
      <w:szCs w:val="20"/>
      <w:lang w:val="de-AT" w:eastAsia="en-US"/>
    </w:rPr>
  </w:style>
  <w:style w:type="character" w:customStyle="1" w:styleId="EinzugZchn">
    <w:name w:val="Einzug Zchn"/>
    <w:link w:val="Einzug"/>
    <w:rsid w:val="00913A56"/>
    <w:rPr>
      <w:rFonts w:ascii="Arial" w:hAnsi="Arial"/>
      <w:szCs w:val="22"/>
      <w:lang w:val="de-DE" w:eastAsia="de-DE"/>
    </w:rPr>
  </w:style>
  <w:style w:type="paragraph" w:customStyle="1" w:styleId="Einzug">
    <w:name w:val="Einzug"/>
    <w:basedOn w:val="Standard"/>
    <w:link w:val="EinzugZchn"/>
    <w:rsid w:val="00913A56"/>
    <w:pPr>
      <w:widowControl w:val="0"/>
      <w:autoSpaceDE w:val="0"/>
      <w:autoSpaceDN w:val="0"/>
      <w:adjustRightInd w:val="0"/>
      <w:spacing w:before="60"/>
      <w:ind w:left="454"/>
    </w:pPr>
    <w:rPr>
      <w:rFonts w:ascii="Arial" w:hAnsi="Arial"/>
      <w:sz w:val="20"/>
      <w:szCs w:val="22"/>
    </w:rPr>
  </w:style>
  <w:style w:type="character" w:customStyle="1" w:styleId="FuzeileZchn">
    <w:name w:val="Fußzeile Zchn"/>
    <w:basedOn w:val="Absatz-Standardschriftart"/>
    <w:link w:val="Fuzeile"/>
    <w:rsid w:val="00FA7326"/>
    <w:rPr>
      <w:sz w:val="24"/>
      <w:szCs w:val="24"/>
      <w:lang w:val="de-DE" w:eastAsia="de-DE"/>
    </w:rPr>
  </w:style>
  <w:style w:type="character" w:customStyle="1" w:styleId="highwire-cite-metadata-journal">
    <w:name w:val="highwire-cite-metadata-journal"/>
    <w:basedOn w:val="Absatz-Standardschriftart"/>
    <w:rsid w:val="00E5686D"/>
    <w:rPr>
      <w:sz w:val="24"/>
      <w:szCs w:val="24"/>
      <w:bdr w:val="none" w:sz="0" w:space="0" w:color="auto" w:frame="1"/>
      <w:vertAlign w:val="baseline"/>
    </w:rPr>
  </w:style>
  <w:style w:type="character" w:customStyle="1" w:styleId="highwire-cite-metadata-date">
    <w:name w:val="highwire-cite-metadata-date"/>
    <w:basedOn w:val="Absatz-Standardschriftart"/>
    <w:rsid w:val="00E5686D"/>
    <w:rPr>
      <w:sz w:val="24"/>
      <w:szCs w:val="24"/>
      <w:bdr w:val="none" w:sz="0" w:space="0" w:color="auto" w:frame="1"/>
      <w:vertAlign w:val="baseline"/>
    </w:rPr>
  </w:style>
  <w:style w:type="character" w:customStyle="1" w:styleId="highwire-cite-metadata-volume">
    <w:name w:val="highwire-cite-metadata-volume"/>
    <w:basedOn w:val="Absatz-Standardschriftart"/>
    <w:rsid w:val="00E5686D"/>
    <w:rPr>
      <w:sz w:val="24"/>
      <w:szCs w:val="24"/>
      <w:bdr w:val="none" w:sz="0" w:space="0" w:color="auto" w:frame="1"/>
      <w:vertAlign w:val="baseline"/>
    </w:rPr>
  </w:style>
  <w:style w:type="character" w:customStyle="1" w:styleId="highwire-cite-metadata-pages">
    <w:name w:val="highwire-cite-metadata-pages"/>
    <w:basedOn w:val="Absatz-Standardschriftart"/>
    <w:rsid w:val="00E5686D"/>
    <w:rPr>
      <w:sz w:val="24"/>
      <w:szCs w:val="24"/>
      <w:bdr w:val="none" w:sz="0" w:space="0" w:color="auto" w:frame="1"/>
      <w:vertAlign w:val="baseline"/>
    </w:rPr>
  </w:style>
  <w:style w:type="character" w:customStyle="1" w:styleId="highwire-cite-metadata-doi">
    <w:name w:val="highwire-cite-metadata-doi"/>
    <w:basedOn w:val="Absatz-Standardschriftart"/>
    <w:rsid w:val="00E5686D"/>
    <w:rPr>
      <w:sz w:val="24"/>
      <w:szCs w:val="24"/>
      <w:bdr w:val="none" w:sz="0" w:space="0" w:color="auto" w:frame="1"/>
      <w:vertAlign w:val="baseline"/>
    </w:rPr>
  </w:style>
  <w:style w:type="character" w:customStyle="1" w:styleId="label1">
    <w:name w:val="label1"/>
    <w:basedOn w:val="Absatz-Standardschriftart"/>
    <w:rsid w:val="00E5686D"/>
    <w:rPr>
      <w:b/>
      <w:bCs/>
      <w:sz w:val="24"/>
      <w:szCs w:val="24"/>
      <w:bdr w:val="none" w:sz="0" w:space="0" w:color="auto" w:frame="1"/>
      <w:vertAlign w:val="baseline"/>
    </w:rPr>
  </w:style>
  <w:style w:type="character" w:customStyle="1" w:styleId="highlight">
    <w:name w:val="highlight"/>
    <w:basedOn w:val="Absatz-Standardschriftart"/>
    <w:rsid w:val="005B360D"/>
  </w:style>
  <w:style w:type="paragraph" w:customStyle="1" w:styleId="EndNoteBibliography">
    <w:name w:val="EndNote Bibliography"/>
    <w:basedOn w:val="Standard"/>
    <w:rsid w:val="00D30C1A"/>
  </w:style>
  <w:style w:type="character" w:customStyle="1" w:styleId="Internetlink">
    <w:name w:val="Internetlink"/>
    <w:basedOn w:val="Absatz-Standardschriftart"/>
    <w:rsid w:val="005F71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4B49"/>
    <w:rPr>
      <w:sz w:val="24"/>
      <w:szCs w:val="24"/>
      <w:lang w:val="de-DE" w:eastAsia="de-DE"/>
    </w:rPr>
  </w:style>
  <w:style w:type="paragraph" w:styleId="Heading1">
    <w:name w:val="heading 1"/>
    <w:basedOn w:val="Normal"/>
    <w:next w:val="Normal"/>
    <w:link w:val="Heading1Char"/>
    <w:qFormat/>
    <w:rsid w:val="00E41DF7"/>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41D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1DF7"/>
    <w:pPr>
      <w:keepNext/>
      <w:spacing w:before="240" w:after="60"/>
      <w:outlineLvl w:val="2"/>
    </w:pPr>
    <w:rPr>
      <w:rFonts w:ascii="Arial" w:hAnsi="Arial" w:cs="Arial"/>
      <w:b/>
      <w:bCs/>
      <w:sz w:val="26"/>
      <w:szCs w:val="26"/>
    </w:rPr>
  </w:style>
  <w:style w:type="paragraph" w:styleId="Heading4">
    <w:name w:val="heading 4"/>
    <w:basedOn w:val="Normal"/>
    <w:next w:val="Normal"/>
    <w:qFormat/>
    <w:rsid w:val="00E41DF7"/>
    <w:pPr>
      <w:keepNext/>
      <w:spacing w:before="240" w:after="60"/>
      <w:outlineLvl w:val="3"/>
    </w:pPr>
    <w:rPr>
      <w:b/>
      <w:bCs/>
      <w:sz w:val="28"/>
      <w:szCs w:val="28"/>
    </w:rPr>
  </w:style>
  <w:style w:type="paragraph" w:styleId="Heading5">
    <w:name w:val="heading 5"/>
    <w:basedOn w:val="Normal"/>
    <w:next w:val="Normal"/>
    <w:qFormat/>
    <w:rsid w:val="00E41DF7"/>
    <w:pPr>
      <w:keepNext/>
      <w:overflowPunct w:val="0"/>
      <w:autoSpaceDE w:val="0"/>
      <w:autoSpaceDN w:val="0"/>
      <w:adjustRightInd w:val="0"/>
      <w:textAlignment w:val="baseline"/>
      <w:outlineLvl w:val="4"/>
    </w:pPr>
    <w:rPr>
      <w:rFonts w:ascii="Arial Black" w:hAnsi="Arial Black"/>
      <w:szCs w:val="20"/>
    </w:rPr>
  </w:style>
  <w:style w:type="paragraph" w:styleId="Heading6">
    <w:name w:val="heading 6"/>
    <w:basedOn w:val="Normal"/>
    <w:next w:val="Normal"/>
    <w:link w:val="Heading6Char"/>
    <w:semiHidden/>
    <w:unhideWhenUsed/>
    <w:qFormat/>
    <w:rsid w:val="009D2684"/>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9D2684"/>
    <w:pPr>
      <w:spacing w:before="240" w:after="60"/>
      <w:outlineLvl w:val="6"/>
    </w:pPr>
    <w:rPr>
      <w:rFonts w:ascii="Calibri" w:hAnsi="Calibri"/>
    </w:rPr>
  </w:style>
  <w:style w:type="paragraph" w:styleId="Heading8">
    <w:name w:val="heading 8"/>
    <w:basedOn w:val="Normal"/>
    <w:next w:val="Normal"/>
    <w:link w:val="Heading8Char"/>
    <w:unhideWhenUsed/>
    <w:qFormat/>
    <w:rsid w:val="009D2684"/>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41DF7"/>
    <w:rPr>
      <w:color w:val="0000FF"/>
      <w:u w:val="single"/>
    </w:rPr>
  </w:style>
  <w:style w:type="paragraph" w:styleId="NormalWeb">
    <w:name w:val="Normal (Web)"/>
    <w:basedOn w:val="Normal"/>
    <w:uiPriority w:val="99"/>
    <w:rsid w:val="00E41DF7"/>
    <w:pPr>
      <w:spacing w:before="100" w:beforeAutospacing="1" w:after="100" w:afterAutospacing="1"/>
    </w:pPr>
  </w:style>
  <w:style w:type="paragraph" w:styleId="BodyText">
    <w:name w:val="Body Text"/>
    <w:basedOn w:val="Normal"/>
    <w:rsid w:val="00E41DF7"/>
    <w:pPr>
      <w:spacing w:line="300" w:lineRule="atLeast"/>
      <w:jc w:val="both"/>
    </w:pPr>
    <w:rPr>
      <w:rFonts w:ascii="Verdana" w:hAnsi="Verdana"/>
      <w:sz w:val="18"/>
    </w:rPr>
  </w:style>
  <w:style w:type="paragraph" w:styleId="BodyText2">
    <w:name w:val="Body Text 2"/>
    <w:basedOn w:val="Normal"/>
    <w:rsid w:val="00E41DF7"/>
    <w:pPr>
      <w:spacing w:after="120" w:line="480" w:lineRule="auto"/>
    </w:pPr>
  </w:style>
  <w:style w:type="paragraph" w:styleId="BodyText3">
    <w:name w:val="Body Text 3"/>
    <w:basedOn w:val="Normal"/>
    <w:rsid w:val="00E41DF7"/>
    <w:pPr>
      <w:spacing w:after="120"/>
    </w:pPr>
    <w:rPr>
      <w:sz w:val="16"/>
      <w:szCs w:val="16"/>
    </w:rPr>
  </w:style>
  <w:style w:type="paragraph" w:customStyle="1" w:styleId="StandardAria11pkt">
    <w:name w:val="Standard + Aria. 11pkt"/>
    <w:basedOn w:val="BodyText2"/>
    <w:rsid w:val="00E41DF7"/>
    <w:pPr>
      <w:widowControl w:val="0"/>
      <w:spacing w:after="0" w:line="240" w:lineRule="auto"/>
    </w:pPr>
    <w:rPr>
      <w:rFonts w:ascii="Arial" w:hAnsi="Arial" w:cs="Arial"/>
      <w:b/>
      <w:bCs/>
      <w:sz w:val="22"/>
      <w:szCs w:val="22"/>
    </w:rPr>
  </w:style>
  <w:style w:type="paragraph" w:styleId="FootnoteText">
    <w:name w:val="footnote text"/>
    <w:basedOn w:val="Normal"/>
    <w:link w:val="FootnoteTextChar"/>
    <w:uiPriority w:val="99"/>
    <w:rsid w:val="00E41DF7"/>
    <w:rPr>
      <w:sz w:val="20"/>
      <w:szCs w:val="20"/>
    </w:rPr>
  </w:style>
  <w:style w:type="character" w:styleId="FootnoteReference">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Normal"/>
    <w:rsid w:val="00E41DF7"/>
    <w:pPr>
      <w:autoSpaceDE w:val="0"/>
      <w:autoSpaceDN w:val="0"/>
    </w:pPr>
    <w:rPr>
      <w:rFonts w:ascii="Helvetica" w:hAnsi="Helvetica" w:cs="Helvetica"/>
    </w:rPr>
  </w:style>
  <w:style w:type="paragraph" w:styleId="DocumentMap">
    <w:name w:val="Document Map"/>
    <w:basedOn w:val="Normal"/>
    <w:semiHidden/>
    <w:rsid w:val="00E41DF7"/>
    <w:pPr>
      <w:shd w:val="clear" w:color="auto" w:fill="000080"/>
    </w:pPr>
    <w:rPr>
      <w:rFonts w:ascii="Tahoma" w:hAnsi="Tahoma" w:cs="Tahoma"/>
      <w:sz w:val="20"/>
      <w:szCs w:val="20"/>
    </w:rPr>
  </w:style>
  <w:style w:type="paragraph" w:styleId="BodyTextIndent">
    <w:name w:val="Body Text Indent"/>
    <w:basedOn w:val="Normal"/>
    <w:rsid w:val="00E41DF7"/>
    <w:pPr>
      <w:spacing w:after="120"/>
      <w:ind w:left="283"/>
    </w:pPr>
  </w:style>
  <w:style w:type="character" w:customStyle="1" w:styleId="mw-headline">
    <w:name w:val="mw-headline"/>
    <w:basedOn w:val="DefaultParagraphFont"/>
    <w:rsid w:val="00E41DF7"/>
  </w:style>
  <w:style w:type="character" w:customStyle="1" w:styleId="editsection">
    <w:name w:val="editsection"/>
    <w:basedOn w:val="DefaultParagraphFont"/>
    <w:rsid w:val="00E41DF7"/>
  </w:style>
  <w:style w:type="paragraph" w:styleId="ListBullet">
    <w:name w:val="List Bullet"/>
    <w:basedOn w:val="Normal"/>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BodyTextIndent"/>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Header">
    <w:name w:val="header"/>
    <w:basedOn w:val="Normal"/>
    <w:rsid w:val="00E41DF7"/>
    <w:pPr>
      <w:tabs>
        <w:tab w:val="center" w:pos="4536"/>
        <w:tab w:val="right" w:pos="9072"/>
      </w:tabs>
    </w:pPr>
  </w:style>
  <w:style w:type="paragraph" w:styleId="Footer">
    <w:name w:val="footer"/>
    <w:basedOn w:val="Normal"/>
    <w:link w:val="FooterChar"/>
    <w:rsid w:val="00E41DF7"/>
    <w:pPr>
      <w:tabs>
        <w:tab w:val="center" w:pos="4536"/>
        <w:tab w:val="right" w:pos="9072"/>
      </w:tabs>
    </w:pPr>
  </w:style>
  <w:style w:type="paragraph" w:customStyle="1" w:styleId="Listenabsatz1">
    <w:name w:val="Listenabsatz1"/>
    <w:basedOn w:val="Normal"/>
    <w:qFormat/>
    <w:rsid w:val="00E41DF7"/>
    <w:pPr>
      <w:ind w:left="720"/>
    </w:pPr>
    <w:rPr>
      <w:rFonts w:ascii="Times" w:eastAsia="Times" w:hAnsi="Times"/>
      <w:szCs w:val="20"/>
      <w:lang w:val="fr-FR" w:eastAsia="fr-FR"/>
    </w:rPr>
  </w:style>
  <w:style w:type="paragraph" w:customStyle="1" w:styleId="Standaard11">
    <w:name w:val="Standaard 11"/>
    <w:basedOn w:val="Normal"/>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PageNumber">
    <w:name w:val="page number"/>
    <w:basedOn w:val="DefaultParagraphFont"/>
    <w:rsid w:val="00E41DF7"/>
  </w:style>
  <w:style w:type="character" w:styleId="FollowedHyperlink">
    <w:name w:val="FollowedHyperlink"/>
    <w:rsid w:val="00F46B43"/>
    <w:rPr>
      <w:color w:val="800080"/>
      <w:u w:val="single"/>
    </w:rPr>
  </w:style>
  <w:style w:type="character" w:styleId="Strong">
    <w:name w:val="Strong"/>
    <w:qFormat/>
    <w:rsid w:val="00AC2AE4"/>
    <w:rPr>
      <w:b/>
      <w:bCs/>
    </w:rPr>
  </w:style>
  <w:style w:type="character" w:customStyle="1" w:styleId="apple-style-span">
    <w:name w:val="apple-style-span"/>
    <w:basedOn w:val="DefaultParagraphFont"/>
    <w:rsid w:val="00AA6A1F"/>
  </w:style>
  <w:style w:type="paragraph" w:styleId="PlainText">
    <w:name w:val="Plain Text"/>
    <w:basedOn w:val="Normal"/>
    <w:rsid w:val="000654DB"/>
    <w:rPr>
      <w:rFonts w:ascii="Courier New" w:hAnsi="Courier New" w:cs="Courier New"/>
      <w:sz w:val="20"/>
      <w:szCs w:val="20"/>
      <w:lang w:val="de-AT" w:eastAsia="de-AT"/>
    </w:rPr>
  </w:style>
  <w:style w:type="paragraph" w:styleId="BalloonText">
    <w:name w:val="Balloon Text"/>
    <w:basedOn w:val="Normal"/>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DefaultParagraphFont"/>
    <w:rsid w:val="00BD2CB4"/>
  </w:style>
  <w:style w:type="character" w:customStyle="1" w:styleId="Heading1Char">
    <w:name w:val="Heading 1 Char"/>
    <w:link w:val="Heading1"/>
    <w:rsid w:val="009C0080"/>
    <w:rPr>
      <w:rFonts w:ascii="Arial" w:hAnsi="Arial" w:cs="Arial"/>
      <w:b/>
      <w:bCs/>
      <w:kern w:val="32"/>
      <w:sz w:val="32"/>
      <w:szCs w:val="32"/>
      <w:lang w:val="de-DE" w:eastAsia="de-DE"/>
    </w:rPr>
  </w:style>
  <w:style w:type="character" w:customStyle="1" w:styleId="FootnoteTextChar">
    <w:name w:val="Footnote Text Char"/>
    <w:link w:val="FootnoteText"/>
    <w:uiPriority w:val="99"/>
    <w:rsid w:val="009C0080"/>
    <w:rPr>
      <w:lang w:val="de-DE" w:eastAsia="de-DE"/>
    </w:rPr>
  </w:style>
  <w:style w:type="paragraph" w:styleId="ListParagraph">
    <w:name w:val="List Paragraph"/>
    <w:basedOn w:val="Normal"/>
    <w:uiPriority w:val="34"/>
    <w:qFormat/>
    <w:rsid w:val="00C91210"/>
    <w:pPr>
      <w:ind w:left="720"/>
      <w:contextualSpacing/>
    </w:pPr>
    <w:rPr>
      <w:rFonts w:ascii="Century Schoolbook" w:hAnsi="Century Schoolbook"/>
      <w:szCs w:val="20"/>
    </w:rPr>
  </w:style>
  <w:style w:type="paragraph" w:customStyle="1" w:styleId="bold">
    <w:name w:val="bold"/>
    <w:basedOn w:val="Normal"/>
    <w:rsid w:val="006F6CAB"/>
    <w:pPr>
      <w:spacing w:before="100" w:beforeAutospacing="1" w:after="100" w:afterAutospacing="1"/>
    </w:pPr>
    <w:rPr>
      <w:lang w:val="de-AT" w:eastAsia="de-AT"/>
    </w:rPr>
  </w:style>
  <w:style w:type="character" w:styleId="CommentReference">
    <w:name w:val="annotation reference"/>
    <w:uiPriority w:val="99"/>
    <w:rsid w:val="00CC7E93"/>
    <w:rPr>
      <w:sz w:val="16"/>
      <w:szCs w:val="16"/>
    </w:rPr>
  </w:style>
  <w:style w:type="paragraph" w:styleId="CommentText">
    <w:name w:val="annotation text"/>
    <w:basedOn w:val="Normal"/>
    <w:link w:val="CommentTextChar"/>
    <w:uiPriority w:val="99"/>
    <w:rsid w:val="00CC7E93"/>
    <w:rPr>
      <w:sz w:val="20"/>
      <w:szCs w:val="20"/>
    </w:rPr>
  </w:style>
  <w:style w:type="character" w:customStyle="1" w:styleId="CommentTextChar">
    <w:name w:val="Comment Text Char"/>
    <w:link w:val="CommentText"/>
    <w:uiPriority w:val="99"/>
    <w:rsid w:val="00CC7E93"/>
    <w:rPr>
      <w:lang w:val="de-DE" w:eastAsia="de-DE"/>
    </w:rPr>
  </w:style>
  <w:style w:type="paragraph" w:styleId="CommentSubject">
    <w:name w:val="annotation subject"/>
    <w:basedOn w:val="CommentText"/>
    <w:next w:val="CommentText"/>
    <w:link w:val="CommentSubjectChar"/>
    <w:rsid w:val="00CC7E93"/>
    <w:rPr>
      <w:b/>
      <w:bCs/>
    </w:rPr>
  </w:style>
  <w:style w:type="character" w:customStyle="1" w:styleId="CommentSubjectChar">
    <w:name w:val="Comment Subject Char"/>
    <w:link w:val="CommentSubject"/>
    <w:rsid w:val="00CC7E93"/>
    <w:rPr>
      <w:b/>
      <w:bCs/>
      <w:lang w:val="de-DE" w:eastAsia="de-DE"/>
    </w:rPr>
  </w:style>
  <w:style w:type="paragraph" w:styleId="Revision">
    <w:name w:val="Revision"/>
    <w:hidden/>
    <w:uiPriority w:val="99"/>
    <w:semiHidden/>
    <w:rsid w:val="00CC7E93"/>
    <w:rPr>
      <w:sz w:val="24"/>
      <w:szCs w:val="24"/>
      <w:lang w:val="de-DE" w:eastAsia="de-DE"/>
    </w:rPr>
  </w:style>
  <w:style w:type="paragraph" w:customStyle="1" w:styleId="Text">
    <w:name w:val="Text"/>
    <w:basedOn w:val="Heading2"/>
    <w:rsid w:val="00C87C78"/>
    <w:pPr>
      <w:spacing w:before="0" w:after="0" w:line="360" w:lineRule="auto"/>
    </w:pPr>
    <w:rPr>
      <w:rFonts w:ascii="Times New Roman" w:hAnsi="Times New Roman" w:cs="Times New Roman"/>
      <w:b w:val="0"/>
      <w:bCs w:val="0"/>
      <w:i w:val="0"/>
      <w:iCs w:val="0"/>
      <w:sz w:val="24"/>
      <w:szCs w:val="20"/>
    </w:rPr>
  </w:style>
  <w:style w:type="character" w:customStyle="1" w:styleId="Heading6Char">
    <w:name w:val="Heading 6 Char"/>
    <w:link w:val="Heading6"/>
    <w:semiHidden/>
    <w:rsid w:val="009D2684"/>
    <w:rPr>
      <w:rFonts w:ascii="Calibri" w:eastAsia="Times New Roman" w:hAnsi="Calibri" w:cs="Times New Roman"/>
      <w:b/>
      <w:bCs/>
      <w:sz w:val="22"/>
      <w:szCs w:val="22"/>
      <w:lang w:val="de-DE" w:eastAsia="de-DE"/>
    </w:rPr>
  </w:style>
  <w:style w:type="character" w:customStyle="1" w:styleId="Heading7Char">
    <w:name w:val="Heading 7 Char"/>
    <w:link w:val="Heading7"/>
    <w:semiHidden/>
    <w:rsid w:val="009D2684"/>
    <w:rPr>
      <w:rFonts w:ascii="Calibri" w:eastAsia="Times New Roman" w:hAnsi="Calibri" w:cs="Times New Roman"/>
      <w:sz w:val="24"/>
      <w:szCs w:val="24"/>
      <w:lang w:val="de-DE" w:eastAsia="de-DE"/>
    </w:rPr>
  </w:style>
  <w:style w:type="character" w:customStyle="1" w:styleId="Heading8Char">
    <w:name w:val="Heading 8 Char"/>
    <w:link w:val="Heading8"/>
    <w:rsid w:val="009D2684"/>
    <w:rPr>
      <w:rFonts w:ascii="Calibri" w:eastAsia="Times New Roman" w:hAnsi="Calibri" w:cs="Times New Roman"/>
      <w:i/>
      <w:iCs/>
      <w:sz w:val="24"/>
      <w:szCs w:val="24"/>
      <w:lang w:val="de-DE" w:eastAsia="de-DE"/>
    </w:rPr>
  </w:style>
  <w:style w:type="paragraph" w:styleId="BodyTextIndent2">
    <w:name w:val="Body Text Indent 2"/>
    <w:basedOn w:val="Normal"/>
    <w:link w:val="BodyTextIndent2Char"/>
    <w:rsid w:val="009D2684"/>
    <w:pPr>
      <w:spacing w:after="120" w:line="480" w:lineRule="auto"/>
      <w:ind w:left="283"/>
    </w:pPr>
  </w:style>
  <w:style w:type="character" w:customStyle="1" w:styleId="BodyTextIndent2Char">
    <w:name w:val="Body Text Indent 2 Char"/>
    <w:link w:val="BodyTextIndent2"/>
    <w:rsid w:val="009D2684"/>
    <w:rPr>
      <w:sz w:val="24"/>
      <w:szCs w:val="24"/>
      <w:lang w:val="de-DE" w:eastAsia="de-DE"/>
    </w:rPr>
  </w:style>
  <w:style w:type="paragraph" w:styleId="EndnoteText">
    <w:name w:val="endnote text"/>
    <w:basedOn w:val="Normal"/>
    <w:link w:val="EndnoteTextChar"/>
    <w:rsid w:val="0094191F"/>
    <w:rPr>
      <w:sz w:val="20"/>
      <w:szCs w:val="20"/>
    </w:rPr>
  </w:style>
  <w:style w:type="character" w:customStyle="1" w:styleId="EndnoteTextChar">
    <w:name w:val="Endnote Text Char"/>
    <w:basedOn w:val="DefaultParagraphFont"/>
    <w:link w:val="EndnoteText"/>
    <w:rsid w:val="0094191F"/>
    <w:rPr>
      <w:lang w:val="de-DE" w:eastAsia="de-DE"/>
    </w:rPr>
  </w:style>
  <w:style w:type="character" w:styleId="EndnoteReference">
    <w:name w:val="endnote reference"/>
    <w:basedOn w:val="DefaultParagraphFont"/>
    <w:rsid w:val="0094191F"/>
    <w:rPr>
      <w:vertAlign w:val="superscript"/>
    </w:rPr>
  </w:style>
  <w:style w:type="paragraph" w:customStyle="1" w:styleId="FormatvorlageVerdana24ptFettBlockVor2ptNach2ptZeilena">
    <w:name w:val="Formatvorlage Verdana 24 pt Fett Block Vor:  2 pt Nach:  2 pt Zeilena..."/>
    <w:basedOn w:val="Normal"/>
    <w:rsid w:val="003C24CA"/>
    <w:pPr>
      <w:spacing w:before="40" w:after="40" w:line="360" w:lineRule="auto"/>
      <w:jc w:val="both"/>
    </w:pPr>
    <w:rPr>
      <w:rFonts w:ascii="Verdana" w:hAnsi="Verdana"/>
      <w:b/>
      <w:bCs/>
      <w:szCs w:val="20"/>
    </w:rPr>
  </w:style>
  <w:style w:type="character" w:customStyle="1" w:styleId="jrnl">
    <w:name w:val="jrnl"/>
    <w:rsid w:val="003C24CA"/>
  </w:style>
  <w:style w:type="paragraph" w:styleId="NoSpacing">
    <w:name w:val="No Spacing"/>
    <w:uiPriority w:val="1"/>
    <w:qFormat/>
    <w:rsid w:val="003C24CA"/>
    <w:rPr>
      <w:rFonts w:ascii="Calibri" w:eastAsia="Calibri" w:hAnsi="Calibri"/>
      <w:sz w:val="22"/>
      <w:szCs w:val="22"/>
      <w:lang w:eastAsia="en-US"/>
    </w:rPr>
  </w:style>
  <w:style w:type="character" w:customStyle="1" w:styleId="A4">
    <w:name w:val="A4"/>
    <w:uiPriority w:val="99"/>
    <w:rsid w:val="003C24CA"/>
    <w:rPr>
      <w:rFonts w:cs="Times New Roman PS"/>
      <w:color w:val="000000"/>
      <w:sz w:val="16"/>
      <w:szCs w:val="16"/>
      <w:u w:val="single"/>
    </w:rPr>
  </w:style>
  <w:style w:type="character" w:customStyle="1" w:styleId="A6">
    <w:name w:val="A6"/>
    <w:uiPriority w:val="99"/>
    <w:rsid w:val="003C24CA"/>
    <w:rPr>
      <w:rFonts w:cs="Times New Roman PS"/>
      <w:color w:val="000000"/>
      <w:sz w:val="9"/>
      <w:szCs w:val="9"/>
    </w:rPr>
  </w:style>
  <w:style w:type="paragraph" w:customStyle="1" w:styleId="Firmenname1">
    <w:name w:val="Firmenname1"/>
    <w:basedOn w:val="Normal"/>
    <w:next w:val="Normal"/>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usbildung">
    <w:name w:val="Ausbildung"/>
    <w:basedOn w:val="BodyText"/>
    <w:rsid w:val="00913A56"/>
    <w:pPr>
      <w:tabs>
        <w:tab w:val="num" w:pos="720"/>
      </w:tabs>
      <w:spacing w:after="60" w:line="240" w:lineRule="atLeast"/>
      <w:ind w:left="720" w:hanging="360"/>
    </w:pPr>
    <w:rPr>
      <w:rFonts w:ascii="Garamond" w:hAnsi="Garamond"/>
      <w:sz w:val="22"/>
      <w:szCs w:val="20"/>
      <w:lang w:val="de-AT" w:eastAsia="en-US"/>
    </w:rPr>
  </w:style>
  <w:style w:type="paragraph" w:customStyle="1" w:styleId="SchuleUniversitt">
    <w:name w:val="Schule/Universität"/>
    <w:basedOn w:val="Normal"/>
    <w:next w:val="Ausbildung"/>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ngestrebteTtigkeit">
    <w:name w:val="Angestrebte Tätigkeit"/>
    <w:basedOn w:val="Normal"/>
    <w:next w:val="BodyText"/>
    <w:rsid w:val="00913A56"/>
    <w:pPr>
      <w:spacing w:before="60" w:after="220" w:line="220" w:lineRule="atLeast"/>
      <w:jc w:val="both"/>
    </w:pPr>
    <w:rPr>
      <w:rFonts w:ascii="Garamond" w:hAnsi="Garamond"/>
      <w:sz w:val="22"/>
      <w:szCs w:val="20"/>
      <w:lang w:val="de-AT" w:eastAsia="en-US"/>
    </w:rPr>
  </w:style>
  <w:style w:type="character" w:customStyle="1" w:styleId="EinzugZchn">
    <w:name w:val="Einzug Zchn"/>
    <w:link w:val="Einzug"/>
    <w:rsid w:val="00913A56"/>
    <w:rPr>
      <w:rFonts w:ascii="Arial" w:hAnsi="Arial"/>
      <w:szCs w:val="22"/>
      <w:lang w:val="de-DE" w:eastAsia="de-DE"/>
    </w:rPr>
  </w:style>
  <w:style w:type="paragraph" w:customStyle="1" w:styleId="Einzug">
    <w:name w:val="Einzug"/>
    <w:basedOn w:val="Normal"/>
    <w:link w:val="EinzugZchn"/>
    <w:rsid w:val="00913A56"/>
    <w:pPr>
      <w:widowControl w:val="0"/>
      <w:autoSpaceDE w:val="0"/>
      <w:autoSpaceDN w:val="0"/>
      <w:adjustRightInd w:val="0"/>
      <w:spacing w:before="60"/>
      <w:ind w:left="454"/>
    </w:pPr>
    <w:rPr>
      <w:rFonts w:ascii="Arial" w:hAnsi="Arial"/>
      <w:sz w:val="20"/>
      <w:szCs w:val="22"/>
    </w:rPr>
  </w:style>
  <w:style w:type="character" w:customStyle="1" w:styleId="FooterChar">
    <w:name w:val="Footer Char"/>
    <w:basedOn w:val="DefaultParagraphFont"/>
    <w:link w:val="Footer"/>
    <w:rsid w:val="00FA7326"/>
    <w:rPr>
      <w:sz w:val="24"/>
      <w:szCs w:val="24"/>
      <w:lang w:val="de-DE" w:eastAsia="de-DE"/>
    </w:rPr>
  </w:style>
  <w:style w:type="character" w:customStyle="1" w:styleId="highwire-cite-metadata-journal">
    <w:name w:val="highwire-cite-metadata-journal"/>
    <w:basedOn w:val="DefaultParagraphFont"/>
    <w:rsid w:val="00E5686D"/>
    <w:rPr>
      <w:sz w:val="24"/>
      <w:szCs w:val="24"/>
      <w:bdr w:val="none" w:sz="0" w:space="0" w:color="auto" w:frame="1"/>
      <w:vertAlign w:val="baseline"/>
    </w:rPr>
  </w:style>
  <w:style w:type="character" w:customStyle="1" w:styleId="highwire-cite-metadata-date">
    <w:name w:val="highwire-cite-metadata-date"/>
    <w:basedOn w:val="DefaultParagraphFont"/>
    <w:rsid w:val="00E5686D"/>
    <w:rPr>
      <w:sz w:val="24"/>
      <w:szCs w:val="24"/>
      <w:bdr w:val="none" w:sz="0" w:space="0" w:color="auto" w:frame="1"/>
      <w:vertAlign w:val="baseline"/>
    </w:rPr>
  </w:style>
  <w:style w:type="character" w:customStyle="1" w:styleId="highwire-cite-metadata-volume">
    <w:name w:val="highwire-cite-metadata-volume"/>
    <w:basedOn w:val="DefaultParagraphFont"/>
    <w:rsid w:val="00E5686D"/>
    <w:rPr>
      <w:sz w:val="24"/>
      <w:szCs w:val="24"/>
      <w:bdr w:val="none" w:sz="0" w:space="0" w:color="auto" w:frame="1"/>
      <w:vertAlign w:val="baseline"/>
    </w:rPr>
  </w:style>
  <w:style w:type="character" w:customStyle="1" w:styleId="highwire-cite-metadata-pages">
    <w:name w:val="highwire-cite-metadata-pages"/>
    <w:basedOn w:val="DefaultParagraphFont"/>
    <w:rsid w:val="00E5686D"/>
    <w:rPr>
      <w:sz w:val="24"/>
      <w:szCs w:val="24"/>
      <w:bdr w:val="none" w:sz="0" w:space="0" w:color="auto" w:frame="1"/>
      <w:vertAlign w:val="baseline"/>
    </w:rPr>
  </w:style>
  <w:style w:type="character" w:customStyle="1" w:styleId="highwire-cite-metadata-doi">
    <w:name w:val="highwire-cite-metadata-doi"/>
    <w:basedOn w:val="DefaultParagraphFont"/>
    <w:rsid w:val="00E5686D"/>
    <w:rPr>
      <w:sz w:val="24"/>
      <w:szCs w:val="24"/>
      <w:bdr w:val="none" w:sz="0" w:space="0" w:color="auto" w:frame="1"/>
      <w:vertAlign w:val="baseline"/>
    </w:rPr>
  </w:style>
  <w:style w:type="character" w:customStyle="1" w:styleId="label1">
    <w:name w:val="label1"/>
    <w:basedOn w:val="DefaultParagraphFont"/>
    <w:rsid w:val="00E5686D"/>
    <w:rPr>
      <w:b/>
      <w:bCs/>
      <w:sz w:val="24"/>
      <w:szCs w:val="24"/>
      <w:bdr w:val="none" w:sz="0" w:space="0" w:color="auto" w:frame="1"/>
      <w:vertAlign w:val="baseline"/>
    </w:rPr>
  </w:style>
  <w:style w:type="character" w:customStyle="1" w:styleId="highlight">
    <w:name w:val="highlight"/>
    <w:basedOn w:val="DefaultParagraphFont"/>
    <w:rsid w:val="005B360D"/>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03141936">
      <w:bodyDiv w:val="1"/>
      <w:marLeft w:val="0"/>
      <w:marRight w:val="0"/>
      <w:marTop w:val="0"/>
      <w:marBottom w:val="0"/>
      <w:divBdr>
        <w:top w:val="none" w:sz="0" w:space="0" w:color="auto"/>
        <w:left w:val="none" w:sz="0" w:space="0" w:color="auto"/>
        <w:bottom w:val="none" w:sz="0" w:space="0" w:color="auto"/>
        <w:right w:val="none" w:sz="0" w:space="0" w:color="auto"/>
      </w:divBdr>
      <w:divsChild>
        <w:div w:id="464003838">
          <w:marLeft w:val="0"/>
          <w:marRight w:val="0"/>
          <w:marTop w:val="0"/>
          <w:marBottom w:val="0"/>
          <w:divBdr>
            <w:top w:val="none" w:sz="0" w:space="0" w:color="auto"/>
            <w:left w:val="none" w:sz="0" w:space="0" w:color="auto"/>
            <w:bottom w:val="none" w:sz="0" w:space="0" w:color="auto"/>
            <w:right w:val="none" w:sz="0" w:space="0" w:color="auto"/>
          </w:divBdr>
        </w:div>
        <w:div w:id="165092350">
          <w:marLeft w:val="0"/>
          <w:marRight w:val="0"/>
          <w:marTop w:val="0"/>
          <w:marBottom w:val="0"/>
          <w:divBdr>
            <w:top w:val="none" w:sz="0" w:space="0" w:color="auto"/>
            <w:left w:val="none" w:sz="0" w:space="0" w:color="auto"/>
            <w:bottom w:val="none" w:sz="0" w:space="0" w:color="auto"/>
            <w:right w:val="none" w:sz="0" w:space="0" w:color="auto"/>
          </w:divBdr>
        </w:div>
        <w:div w:id="2093816807">
          <w:marLeft w:val="0"/>
          <w:marRight w:val="0"/>
          <w:marTop w:val="0"/>
          <w:marBottom w:val="0"/>
          <w:divBdr>
            <w:top w:val="none" w:sz="0" w:space="0" w:color="auto"/>
            <w:left w:val="none" w:sz="0" w:space="0" w:color="auto"/>
            <w:bottom w:val="none" w:sz="0" w:space="0" w:color="auto"/>
            <w:right w:val="none" w:sz="0" w:space="0" w:color="auto"/>
          </w:divBdr>
        </w:div>
        <w:div w:id="1792280338">
          <w:marLeft w:val="0"/>
          <w:marRight w:val="0"/>
          <w:marTop w:val="0"/>
          <w:marBottom w:val="0"/>
          <w:divBdr>
            <w:top w:val="none" w:sz="0" w:space="0" w:color="auto"/>
            <w:left w:val="none" w:sz="0" w:space="0" w:color="auto"/>
            <w:bottom w:val="none" w:sz="0" w:space="0" w:color="auto"/>
            <w:right w:val="none" w:sz="0" w:space="0" w:color="auto"/>
          </w:divBdr>
        </w:div>
        <w:div w:id="921985672">
          <w:marLeft w:val="0"/>
          <w:marRight w:val="0"/>
          <w:marTop w:val="0"/>
          <w:marBottom w:val="0"/>
          <w:divBdr>
            <w:top w:val="none" w:sz="0" w:space="0" w:color="auto"/>
            <w:left w:val="none" w:sz="0" w:space="0" w:color="auto"/>
            <w:bottom w:val="none" w:sz="0" w:space="0" w:color="auto"/>
            <w:right w:val="none" w:sz="0" w:space="0" w:color="auto"/>
          </w:divBdr>
        </w:div>
      </w:divsChild>
    </w:div>
    <w:div w:id="443965071">
      <w:bodyDiv w:val="1"/>
      <w:marLeft w:val="0"/>
      <w:marRight w:val="0"/>
      <w:marTop w:val="0"/>
      <w:marBottom w:val="0"/>
      <w:divBdr>
        <w:top w:val="none" w:sz="0" w:space="0" w:color="auto"/>
        <w:left w:val="none" w:sz="0" w:space="0" w:color="auto"/>
        <w:bottom w:val="none" w:sz="0" w:space="0" w:color="auto"/>
        <w:right w:val="none" w:sz="0" w:space="0" w:color="auto"/>
      </w:divBdr>
      <w:divsChild>
        <w:div w:id="484008190">
          <w:marLeft w:val="0"/>
          <w:marRight w:val="0"/>
          <w:marTop w:val="0"/>
          <w:marBottom w:val="0"/>
          <w:divBdr>
            <w:top w:val="none" w:sz="0" w:space="0" w:color="auto"/>
            <w:left w:val="none" w:sz="0" w:space="0" w:color="auto"/>
            <w:bottom w:val="none" w:sz="0" w:space="0" w:color="auto"/>
            <w:right w:val="none" w:sz="0" w:space="0" w:color="auto"/>
          </w:divBdr>
          <w:divsChild>
            <w:div w:id="1550342511">
              <w:marLeft w:val="0"/>
              <w:marRight w:val="0"/>
              <w:marTop w:val="0"/>
              <w:marBottom w:val="0"/>
              <w:divBdr>
                <w:top w:val="none" w:sz="0" w:space="0" w:color="auto"/>
                <w:left w:val="none" w:sz="0" w:space="0" w:color="auto"/>
                <w:bottom w:val="none" w:sz="0" w:space="0" w:color="auto"/>
                <w:right w:val="none" w:sz="0" w:space="0" w:color="auto"/>
              </w:divBdr>
              <w:divsChild>
                <w:div w:id="672680584">
                  <w:marLeft w:val="0"/>
                  <w:marRight w:val="0"/>
                  <w:marTop w:val="0"/>
                  <w:marBottom w:val="0"/>
                  <w:divBdr>
                    <w:top w:val="none" w:sz="0" w:space="0" w:color="auto"/>
                    <w:left w:val="none" w:sz="0" w:space="0" w:color="auto"/>
                    <w:bottom w:val="none" w:sz="0" w:space="0" w:color="auto"/>
                    <w:right w:val="none" w:sz="0" w:space="0" w:color="auto"/>
                  </w:divBdr>
                </w:div>
                <w:div w:id="17107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8637">
          <w:marLeft w:val="0"/>
          <w:marRight w:val="0"/>
          <w:marTop w:val="0"/>
          <w:marBottom w:val="0"/>
          <w:divBdr>
            <w:top w:val="none" w:sz="0" w:space="0" w:color="auto"/>
            <w:left w:val="none" w:sz="0" w:space="0" w:color="auto"/>
            <w:bottom w:val="none" w:sz="0" w:space="0" w:color="auto"/>
            <w:right w:val="none" w:sz="0" w:space="0" w:color="auto"/>
          </w:divBdr>
        </w:div>
      </w:divsChild>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42222767">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033726633">
      <w:bodyDiv w:val="1"/>
      <w:marLeft w:val="0"/>
      <w:marRight w:val="0"/>
      <w:marTop w:val="0"/>
      <w:marBottom w:val="0"/>
      <w:divBdr>
        <w:top w:val="none" w:sz="0" w:space="0" w:color="auto"/>
        <w:left w:val="none" w:sz="0" w:space="0" w:color="auto"/>
        <w:bottom w:val="none" w:sz="0" w:space="0" w:color="auto"/>
        <w:right w:val="none" w:sz="0" w:space="0" w:color="auto"/>
      </w:divBdr>
      <w:divsChild>
        <w:div w:id="2045321233">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gp.at/category/presse/medienaussendungen/" TargetMode="External"/><Relationship Id="rId13" Type="http://schemas.openxmlformats.org/officeDocument/2006/relationships/hyperlink" Target="mailto:harald.schenk@medical-media-consulting.at" TargetMode="External"/><Relationship Id="rId18" Type="http://schemas.openxmlformats.org/officeDocument/2006/relationships/hyperlink" Target="mailto:maximilian.hochmair@wienkav.a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edical-media-consulting.at/pressroom" TargetMode="External"/><Relationship Id="rId17" Type="http://schemas.openxmlformats.org/officeDocument/2006/relationships/hyperlink" Target="mailto:wantke@faz.at" TargetMode="External"/><Relationship Id="rId2" Type="http://schemas.openxmlformats.org/officeDocument/2006/relationships/numbering" Target="numbering.xml"/><Relationship Id="rId16" Type="http://schemas.openxmlformats.org/officeDocument/2006/relationships/hyperlink" Target="https://www.minimed.at/medizinische-themen/lunge/asthma/" TargetMode="External"/><Relationship Id="rId20" Type="http://schemas.openxmlformats.org/officeDocument/2006/relationships/footer" Target="footer2.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exikon.doccheck.com/de/Blut" TargetMode="External"/><Relationship Id="rId5" Type="http://schemas.openxmlformats.org/officeDocument/2006/relationships/webSettings" Target="webSettings.xml"/><Relationship Id="rId15" Type="http://schemas.openxmlformats.org/officeDocument/2006/relationships/hyperlink" Target="mailto:walter.klepetko@meduniwien.ac.at" TargetMode="External"/><Relationship Id="rId23" Type="http://schemas.openxmlformats.org/officeDocument/2006/relationships/theme" Target="theme/theme1.xml"/><Relationship Id="rId10" Type="http://schemas.openxmlformats.org/officeDocument/2006/relationships/hyperlink" Target="mailto:harald.schenk@medical-media-consulting.a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arbara.urban" TargetMode="External"/><Relationship Id="rId14" Type="http://schemas.openxmlformats.org/officeDocument/2006/relationships/hyperlink" Target="https://flexikon.doccheck.com/de/Blu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AF384-F5CD-4EE7-9D7B-710DA94BE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5029</Words>
  <Characters>31686</Characters>
  <Application>Microsoft Office Word</Application>
  <DocSecurity>0</DocSecurity>
  <Lines>264</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Preses</vt:lpstr>
    </vt:vector>
  </TitlesOfParts>
  <Company>Harald Schenk</Company>
  <LinksUpToDate>false</LinksUpToDate>
  <CharactersWithSpaces>36642</CharactersWithSpaces>
  <SharedDoc>false</SharedDoc>
  <HLinks>
    <vt:vector size="24" baseType="variant">
      <vt:variant>
        <vt:i4>65637</vt:i4>
      </vt:variant>
      <vt:variant>
        <vt:i4>9</vt:i4>
      </vt:variant>
      <vt:variant>
        <vt:i4>0</vt:i4>
      </vt:variant>
      <vt:variant>
        <vt:i4>5</vt:i4>
      </vt:variant>
      <vt:variant>
        <vt:lpwstr>mailto:harald.schenk@medical-media-consulting.at</vt:lpwstr>
      </vt:variant>
      <vt:variant>
        <vt:lpwstr/>
      </vt:variant>
      <vt:variant>
        <vt:i4>6094904</vt:i4>
      </vt:variant>
      <vt:variant>
        <vt:i4>6</vt:i4>
      </vt:variant>
      <vt:variant>
        <vt:i4>0</vt:i4>
      </vt:variant>
      <vt:variant>
        <vt:i4>5</vt:i4>
      </vt:variant>
      <vt:variant>
        <vt:lpwstr>mailto:barbara.urban@medical-media-consulting.at</vt:lpwstr>
      </vt:variant>
      <vt:variant>
        <vt:lpwstr/>
      </vt:variant>
      <vt:variant>
        <vt:i4>2097245</vt:i4>
      </vt:variant>
      <vt:variant>
        <vt:i4>3</vt:i4>
      </vt:variant>
      <vt:variant>
        <vt:i4>0</vt:i4>
      </vt:variant>
      <vt:variant>
        <vt:i4>5</vt:i4>
      </vt:variant>
      <vt:variant>
        <vt:lpwstr>mailto:m.studnicka@salk.at</vt:lpwstr>
      </vt:variant>
      <vt:variant>
        <vt:lpwstr/>
      </vt:variant>
      <vt:variant>
        <vt:i4>6946873</vt:i4>
      </vt:variant>
      <vt:variant>
        <vt:i4>0</vt:i4>
      </vt:variant>
      <vt:variant>
        <vt:i4>0</vt:i4>
      </vt:variant>
      <vt:variant>
        <vt:i4>5</vt:i4>
      </vt:variant>
      <vt:variant>
        <vt:lpwstr>tel:+4366244823300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2</cp:revision>
  <cp:lastPrinted>2017-10-02T10:00:00Z</cp:lastPrinted>
  <dcterms:created xsi:type="dcterms:W3CDTF">2019-10-07T09:14:00Z</dcterms:created>
  <dcterms:modified xsi:type="dcterms:W3CDTF">2019-10-07T09:14:00Z</dcterms:modified>
</cp:coreProperties>
</file>