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BD" w:rsidRPr="00FB522B" w:rsidRDefault="00FB522B" w:rsidP="004A76BD">
      <w:pPr>
        <w:spacing w:after="120" w:line="312" w:lineRule="auto"/>
        <w:jc w:val="right"/>
        <w:rPr>
          <w:rFonts w:ascii="Arial" w:hAnsi="Arial" w:cs="Arial"/>
        </w:rPr>
      </w:pPr>
      <w:bookmarkStart w:id="0" w:name="_MailAutoSig"/>
      <w:r>
        <w:rPr>
          <w:rFonts w:ascii="Arial" w:hAnsi="Arial" w:cs="Arial"/>
        </w:rPr>
        <w:t xml:space="preserve">Wien, </w:t>
      </w:r>
      <w:r w:rsidR="004A76BD" w:rsidRPr="00FB522B">
        <w:rPr>
          <w:rFonts w:ascii="Arial" w:hAnsi="Arial" w:cs="Arial"/>
        </w:rPr>
        <w:t>28. Mai 2019</w:t>
      </w:r>
    </w:p>
    <w:p w:rsidR="000F2368" w:rsidRDefault="000F2368" w:rsidP="00A946A9">
      <w:pPr>
        <w:spacing w:after="120" w:line="312" w:lineRule="auto"/>
        <w:rPr>
          <w:rFonts w:ascii="Arial" w:hAnsi="Arial" w:cs="Arial"/>
          <w:u w:val="single"/>
        </w:rPr>
      </w:pPr>
    </w:p>
    <w:p w:rsidR="002766D0" w:rsidRPr="004B00F4" w:rsidRDefault="002766D0" w:rsidP="00A946A9">
      <w:pPr>
        <w:spacing w:after="120" w:line="312" w:lineRule="auto"/>
        <w:rPr>
          <w:rFonts w:ascii="Arial" w:hAnsi="Arial" w:cs="Arial"/>
          <w:u w:val="single"/>
        </w:rPr>
      </w:pPr>
      <w:r w:rsidRPr="004B00F4">
        <w:rPr>
          <w:rFonts w:ascii="Arial" w:hAnsi="Arial" w:cs="Arial"/>
          <w:u w:val="single"/>
        </w:rPr>
        <w:t>Weltnichtrauchertag 31. Mai</w:t>
      </w:r>
    </w:p>
    <w:p w:rsidR="00580083" w:rsidRPr="00B626D5" w:rsidRDefault="005B11CE" w:rsidP="00DE7D67">
      <w:pPr>
        <w:spacing w:before="60" w:after="120" w:line="312" w:lineRule="auto"/>
        <w:rPr>
          <w:rFonts w:ascii="Arial" w:hAnsi="Arial" w:cs="Arial"/>
          <w:b/>
          <w:sz w:val="32"/>
          <w:szCs w:val="16"/>
          <w:u w:val="single"/>
          <w:lang w:val="de-AT"/>
        </w:rPr>
      </w:pPr>
      <w:r>
        <w:rPr>
          <w:rFonts w:ascii="Arial" w:hAnsi="Arial" w:cs="Arial"/>
          <w:b/>
          <w:sz w:val="32"/>
          <w:szCs w:val="16"/>
          <w:u w:val="single"/>
          <w:lang w:val="de-AT"/>
        </w:rPr>
        <w:t xml:space="preserve">Der </w:t>
      </w:r>
      <w:r w:rsidR="00245A64">
        <w:rPr>
          <w:rFonts w:ascii="Arial" w:hAnsi="Arial" w:cs="Arial"/>
          <w:b/>
          <w:sz w:val="32"/>
          <w:szCs w:val="16"/>
          <w:u w:val="single"/>
          <w:lang w:val="de-AT"/>
        </w:rPr>
        <w:t>Rauch</w:t>
      </w:r>
      <w:r>
        <w:rPr>
          <w:rFonts w:ascii="Arial" w:hAnsi="Arial" w:cs="Arial"/>
          <w:b/>
          <w:sz w:val="32"/>
          <w:szCs w:val="16"/>
          <w:u w:val="single"/>
          <w:lang w:val="de-AT"/>
        </w:rPr>
        <w:t xml:space="preserve"> verzieht sich </w:t>
      </w:r>
      <w:r w:rsidR="004639FF">
        <w:rPr>
          <w:rFonts w:ascii="Arial" w:hAnsi="Arial" w:cs="Arial"/>
          <w:b/>
          <w:sz w:val="32"/>
          <w:szCs w:val="16"/>
          <w:u w:val="single"/>
          <w:lang w:val="de-AT"/>
        </w:rPr>
        <w:t xml:space="preserve">– </w:t>
      </w:r>
      <w:r>
        <w:rPr>
          <w:rFonts w:ascii="Arial" w:hAnsi="Arial" w:cs="Arial"/>
          <w:b/>
          <w:sz w:val="32"/>
          <w:szCs w:val="16"/>
          <w:u w:val="single"/>
          <w:lang w:val="de-AT"/>
        </w:rPr>
        <w:t xml:space="preserve">noch </w:t>
      </w:r>
      <w:r w:rsidR="004639FF">
        <w:rPr>
          <w:rFonts w:ascii="Arial" w:hAnsi="Arial" w:cs="Arial"/>
          <w:b/>
          <w:sz w:val="32"/>
          <w:szCs w:val="16"/>
          <w:u w:val="single"/>
          <w:lang w:val="de-AT"/>
        </w:rPr>
        <w:t>–</w:t>
      </w:r>
      <w:r w:rsidR="00F74FEE">
        <w:rPr>
          <w:rFonts w:ascii="Arial" w:hAnsi="Arial" w:cs="Arial"/>
          <w:b/>
          <w:sz w:val="32"/>
          <w:szCs w:val="16"/>
          <w:u w:val="single"/>
          <w:lang w:val="de-AT"/>
        </w:rPr>
        <w:t xml:space="preserve"> </w:t>
      </w:r>
      <w:r>
        <w:rPr>
          <w:rFonts w:ascii="Arial" w:hAnsi="Arial" w:cs="Arial"/>
          <w:b/>
          <w:sz w:val="32"/>
          <w:szCs w:val="16"/>
          <w:u w:val="single"/>
          <w:lang w:val="de-AT"/>
        </w:rPr>
        <w:t xml:space="preserve">nicht: </w:t>
      </w:r>
      <w:r w:rsidR="00580083" w:rsidRPr="00B626D5">
        <w:rPr>
          <w:rFonts w:ascii="Arial" w:hAnsi="Arial" w:cs="Arial"/>
          <w:b/>
          <w:sz w:val="32"/>
          <w:szCs w:val="16"/>
          <w:u w:val="single"/>
          <w:lang w:val="de-AT"/>
        </w:rPr>
        <w:t>Anteil der Raucher</w:t>
      </w:r>
      <w:r>
        <w:rPr>
          <w:rFonts w:ascii="Arial" w:hAnsi="Arial" w:cs="Arial"/>
          <w:b/>
          <w:sz w:val="32"/>
          <w:szCs w:val="16"/>
          <w:u w:val="single"/>
          <w:lang w:val="de-AT"/>
        </w:rPr>
        <w:t>*</w:t>
      </w:r>
      <w:r w:rsidR="00580083" w:rsidRPr="00B626D5">
        <w:rPr>
          <w:rFonts w:ascii="Arial" w:hAnsi="Arial" w:cs="Arial"/>
          <w:b/>
          <w:sz w:val="32"/>
          <w:szCs w:val="16"/>
          <w:u w:val="single"/>
          <w:lang w:val="de-AT"/>
        </w:rPr>
        <w:t xml:space="preserve"> in Österreich </w:t>
      </w:r>
      <w:r w:rsidR="00015E88" w:rsidRPr="00B626D5">
        <w:rPr>
          <w:rFonts w:ascii="Arial" w:hAnsi="Arial" w:cs="Arial"/>
          <w:b/>
          <w:sz w:val="32"/>
          <w:szCs w:val="16"/>
          <w:u w:val="single"/>
          <w:lang w:val="de-AT"/>
        </w:rPr>
        <w:t xml:space="preserve">seit </w:t>
      </w:r>
      <w:r w:rsidR="00D611A6" w:rsidRPr="00B626D5">
        <w:rPr>
          <w:rFonts w:ascii="Arial" w:hAnsi="Arial" w:cs="Arial"/>
          <w:b/>
          <w:sz w:val="32"/>
          <w:szCs w:val="16"/>
          <w:u w:val="single"/>
          <w:lang w:val="de-AT"/>
        </w:rPr>
        <w:t>Jahrzehnten</w:t>
      </w:r>
      <w:r w:rsidR="00015E88" w:rsidRPr="00B626D5">
        <w:rPr>
          <w:rFonts w:ascii="Arial" w:hAnsi="Arial" w:cs="Arial"/>
          <w:b/>
          <w:sz w:val="32"/>
          <w:szCs w:val="16"/>
          <w:u w:val="single"/>
          <w:lang w:val="de-AT"/>
        </w:rPr>
        <w:t xml:space="preserve"> unverändert hoch!</w:t>
      </w:r>
    </w:p>
    <w:p w:rsidR="005B11CE" w:rsidRPr="005B11CE" w:rsidRDefault="005B11CE" w:rsidP="00FD0124">
      <w:pPr>
        <w:spacing w:before="60" w:after="120" w:line="312" w:lineRule="auto"/>
        <w:rPr>
          <w:rFonts w:ascii="Arial" w:hAnsi="Arial" w:cs="Arial"/>
          <w:b/>
          <w:sz w:val="32"/>
          <w:szCs w:val="16"/>
          <w:u w:val="single"/>
          <w:lang w:val="de-AT"/>
        </w:rPr>
      </w:pPr>
      <w:r>
        <w:rPr>
          <w:rFonts w:ascii="Arial" w:hAnsi="Arial" w:cs="Arial"/>
          <w:b/>
          <w:sz w:val="28"/>
        </w:rPr>
        <w:t xml:space="preserve">Lungenfachärzte hoffen auf </w:t>
      </w:r>
      <w:r w:rsidR="00651B89">
        <w:rPr>
          <w:rFonts w:ascii="Arial" w:hAnsi="Arial" w:cs="Arial"/>
          <w:b/>
          <w:sz w:val="28"/>
        </w:rPr>
        <w:t xml:space="preserve">neue </w:t>
      </w:r>
      <w:r>
        <w:rPr>
          <w:rFonts w:ascii="Arial" w:hAnsi="Arial" w:cs="Arial"/>
          <w:b/>
          <w:sz w:val="28"/>
        </w:rPr>
        <w:t>Chance für Rauchverbot</w:t>
      </w:r>
      <w:r w:rsidR="00E236CA">
        <w:rPr>
          <w:rFonts w:ascii="Arial" w:hAnsi="Arial" w:cs="Arial"/>
          <w:b/>
          <w:sz w:val="28"/>
        </w:rPr>
        <w:t xml:space="preserve"> in der Gastronomie</w:t>
      </w:r>
    </w:p>
    <w:p w:rsidR="00E236CA" w:rsidRPr="00E236CA" w:rsidRDefault="00C620C6" w:rsidP="006424A8">
      <w:pPr>
        <w:spacing w:before="120" w:after="120" w:line="312" w:lineRule="auto"/>
        <w:rPr>
          <w:rFonts w:ascii="Arial" w:hAnsi="Arial" w:cs="Arial"/>
          <w:b/>
          <w:sz w:val="22"/>
          <w:szCs w:val="22"/>
          <w:lang w:val="de-AT"/>
        </w:rPr>
      </w:pPr>
      <w:r w:rsidRPr="004B00F4">
        <w:rPr>
          <w:rFonts w:ascii="Arial" w:hAnsi="Arial" w:cs="Arial"/>
          <w:b/>
          <w:sz w:val="22"/>
          <w:szCs w:val="22"/>
          <w:lang w:val="de-AT"/>
        </w:rPr>
        <w:t xml:space="preserve">Seit </w:t>
      </w:r>
      <w:r w:rsidR="00015E88" w:rsidRPr="004B00F4">
        <w:rPr>
          <w:rFonts w:ascii="Arial" w:hAnsi="Arial" w:cs="Arial"/>
          <w:b/>
          <w:sz w:val="22"/>
          <w:szCs w:val="22"/>
          <w:lang w:val="de-AT"/>
        </w:rPr>
        <w:t>Beginn der Siebziger</w:t>
      </w:r>
      <w:r w:rsidR="00FD0124" w:rsidRPr="004B00F4">
        <w:rPr>
          <w:rFonts w:ascii="Arial" w:hAnsi="Arial" w:cs="Arial"/>
          <w:b/>
          <w:sz w:val="22"/>
          <w:szCs w:val="22"/>
          <w:lang w:val="de-AT"/>
        </w:rPr>
        <w:t>jahre des vergangenen J</w:t>
      </w:r>
      <w:r w:rsidR="00015E88" w:rsidRPr="004B00F4">
        <w:rPr>
          <w:rFonts w:ascii="Arial" w:hAnsi="Arial" w:cs="Arial"/>
          <w:b/>
          <w:sz w:val="22"/>
          <w:szCs w:val="22"/>
          <w:lang w:val="de-AT"/>
        </w:rPr>
        <w:t xml:space="preserve">ahrhunderts </w:t>
      </w:r>
      <w:r w:rsidR="00421E15" w:rsidRPr="004B00F4">
        <w:rPr>
          <w:rFonts w:ascii="Arial" w:hAnsi="Arial" w:cs="Arial"/>
          <w:b/>
          <w:sz w:val="22"/>
          <w:szCs w:val="22"/>
          <w:lang w:val="de-AT"/>
        </w:rPr>
        <w:t xml:space="preserve">konnte </w:t>
      </w:r>
      <w:r w:rsidR="00651B89">
        <w:rPr>
          <w:rFonts w:ascii="Arial" w:hAnsi="Arial" w:cs="Arial"/>
          <w:b/>
          <w:sz w:val="22"/>
          <w:szCs w:val="22"/>
          <w:lang w:val="de-AT"/>
        </w:rPr>
        <w:t xml:space="preserve">in vielen europäischen Ländern </w:t>
      </w:r>
      <w:r w:rsidR="00651B89" w:rsidRPr="004B00F4">
        <w:rPr>
          <w:rFonts w:ascii="Arial" w:hAnsi="Arial" w:cs="Arial"/>
          <w:b/>
          <w:sz w:val="22"/>
          <w:szCs w:val="22"/>
          <w:lang w:val="de-AT"/>
        </w:rPr>
        <w:t xml:space="preserve">der Anteil der rauchenden Bevölkerung </w:t>
      </w:r>
      <w:r w:rsidR="00DC534C" w:rsidRPr="004B00F4">
        <w:rPr>
          <w:rFonts w:ascii="Arial" w:hAnsi="Arial" w:cs="Arial"/>
          <w:b/>
          <w:sz w:val="22"/>
          <w:szCs w:val="22"/>
          <w:lang w:val="de-AT"/>
        </w:rPr>
        <w:t>mittels gezielter Maßnahmen zur Tabakprävention massiv reduziert</w:t>
      </w:r>
      <w:r w:rsidR="00421E15" w:rsidRPr="004B00F4">
        <w:rPr>
          <w:rFonts w:ascii="Arial" w:hAnsi="Arial" w:cs="Arial"/>
          <w:b/>
          <w:sz w:val="22"/>
          <w:szCs w:val="22"/>
          <w:lang w:val="de-AT"/>
        </w:rPr>
        <w:t xml:space="preserve"> werden</w:t>
      </w:r>
      <w:r w:rsidR="00015E88" w:rsidRPr="004B00F4">
        <w:rPr>
          <w:rFonts w:ascii="Arial" w:hAnsi="Arial" w:cs="Arial"/>
          <w:b/>
          <w:sz w:val="22"/>
          <w:szCs w:val="22"/>
          <w:lang w:val="de-AT"/>
        </w:rPr>
        <w:t xml:space="preserve">. </w:t>
      </w:r>
      <w:r w:rsidR="00651B89">
        <w:rPr>
          <w:rFonts w:ascii="Arial" w:hAnsi="Arial" w:cs="Arial"/>
          <w:b/>
          <w:sz w:val="22"/>
          <w:szCs w:val="22"/>
          <w:lang w:val="de-AT"/>
        </w:rPr>
        <w:t xml:space="preserve">Nicht so in Österreich. </w:t>
      </w:r>
      <w:r w:rsidR="00E123F9">
        <w:rPr>
          <w:rFonts w:ascii="Arial" w:hAnsi="Arial" w:cs="Arial"/>
          <w:b/>
          <w:sz w:val="22"/>
          <w:szCs w:val="22"/>
          <w:lang w:val="de-AT"/>
        </w:rPr>
        <w:t>Denn i</w:t>
      </w:r>
      <w:r w:rsidR="00E123F9" w:rsidRPr="004B00F4">
        <w:rPr>
          <w:rFonts w:ascii="Arial" w:hAnsi="Arial" w:cs="Arial"/>
          <w:b/>
          <w:sz w:val="22"/>
          <w:szCs w:val="22"/>
          <w:lang w:val="de-AT"/>
        </w:rPr>
        <w:t>n puncto Raucherprävention liegt Österreich im europaweiten Vergleich unter 35 Ländern auf dem unrühmlichen letzten Platz.</w:t>
      </w:r>
      <w:r w:rsidR="00E123F9">
        <w:rPr>
          <w:rFonts w:ascii="Arial" w:hAnsi="Arial" w:cs="Arial"/>
          <w:b/>
          <w:sz w:val="22"/>
          <w:szCs w:val="22"/>
          <w:lang w:val="de-AT"/>
        </w:rPr>
        <w:t xml:space="preserve"> </w:t>
      </w:r>
      <w:r w:rsidR="006424A8">
        <w:rPr>
          <w:rFonts w:ascii="Arial" w:hAnsi="Arial" w:cs="Arial"/>
          <w:b/>
          <w:sz w:val="22"/>
          <w:szCs w:val="22"/>
          <w:lang w:val="de-AT"/>
        </w:rPr>
        <w:t xml:space="preserve">Kein Wunder also, dass in Österreich </w:t>
      </w:r>
      <w:r w:rsidR="00DC534C" w:rsidRPr="004B00F4">
        <w:rPr>
          <w:rFonts w:ascii="Arial" w:hAnsi="Arial" w:cs="Arial"/>
          <w:b/>
          <w:sz w:val="22"/>
          <w:szCs w:val="22"/>
          <w:lang w:val="de-AT"/>
        </w:rPr>
        <w:t xml:space="preserve">seit </w:t>
      </w:r>
      <w:r w:rsidR="00ED417E" w:rsidRPr="004B00F4">
        <w:rPr>
          <w:rFonts w:ascii="Arial" w:hAnsi="Arial" w:cs="Arial"/>
          <w:b/>
          <w:sz w:val="22"/>
          <w:szCs w:val="22"/>
          <w:lang w:val="de-AT"/>
        </w:rPr>
        <w:t xml:space="preserve">dem Jahr </w:t>
      </w:r>
      <w:r w:rsidR="00421E15" w:rsidRPr="004B00F4">
        <w:rPr>
          <w:rFonts w:ascii="Arial" w:hAnsi="Arial" w:cs="Arial"/>
          <w:b/>
          <w:sz w:val="22"/>
          <w:szCs w:val="22"/>
          <w:lang w:val="de-AT"/>
        </w:rPr>
        <w:t>1975</w:t>
      </w:r>
      <w:r w:rsidR="00421E15" w:rsidRPr="004B00F4">
        <w:rPr>
          <w:rStyle w:val="Funotenzeichen"/>
          <w:rFonts w:ascii="Arial" w:hAnsi="Arial" w:cs="Arial"/>
          <w:b/>
          <w:sz w:val="22"/>
          <w:szCs w:val="22"/>
          <w:lang w:val="de-AT"/>
        </w:rPr>
        <w:footnoteReference w:id="1"/>
      </w:r>
      <w:r w:rsidR="00DC534C" w:rsidRPr="004B00F4">
        <w:rPr>
          <w:rFonts w:ascii="Arial" w:hAnsi="Arial" w:cs="Arial"/>
          <w:b/>
          <w:sz w:val="22"/>
          <w:szCs w:val="22"/>
          <w:lang w:val="de-AT"/>
        </w:rPr>
        <w:t xml:space="preserve"> </w:t>
      </w:r>
      <w:r w:rsidR="00FD0124" w:rsidRPr="004B00F4">
        <w:rPr>
          <w:rFonts w:ascii="Arial" w:hAnsi="Arial" w:cs="Arial"/>
          <w:b/>
          <w:sz w:val="22"/>
          <w:szCs w:val="22"/>
          <w:lang w:val="de-AT"/>
        </w:rPr>
        <w:t>kein</w:t>
      </w:r>
      <w:r w:rsidR="00421E15" w:rsidRPr="004B00F4">
        <w:rPr>
          <w:rFonts w:ascii="Arial" w:hAnsi="Arial" w:cs="Arial"/>
          <w:b/>
          <w:sz w:val="22"/>
          <w:szCs w:val="22"/>
          <w:lang w:val="de-AT"/>
        </w:rPr>
        <w:t>erlei</w:t>
      </w:r>
      <w:r w:rsidR="00FD0124" w:rsidRPr="004B00F4">
        <w:rPr>
          <w:rFonts w:ascii="Arial" w:hAnsi="Arial" w:cs="Arial"/>
          <w:b/>
          <w:sz w:val="22"/>
          <w:szCs w:val="22"/>
          <w:lang w:val="de-AT"/>
        </w:rPr>
        <w:t xml:space="preserve"> Rückgang </w:t>
      </w:r>
      <w:r w:rsidR="006424A8">
        <w:rPr>
          <w:rFonts w:ascii="Arial" w:hAnsi="Arial" w:cs="Arial"/>
          <w:b/>
          <w:sz w:val="22"/>
          <w:szCs w:val="22"/>
          <w:lang w:val="de-AT"/>
        </w:rPr>
        <w:t xml:space="preserve">der Raucher </w:t>
      </w:r>
      <w:r w:rsidR="00FD0124" w:rsidRPr="004B00F4">
        <w:rPr>
          <w:rFonts w:ascii="Arial" w:hAnsi="Arial" w:cs="Arial"/>
          <w:b/>
          <w:sz w:val="22"/>
          <w:szCs w:val="22"/>
          <w:lang w:val="de-AT"/>
        </w:rPr>
        <w:t>zu verzeich</w:t>
      </w:r>
      <w:r w:rsidR="00AA3E87" w:rsidRPr="004B00F4">
        <w:rPr>
          <w:rFonts w:ascii="Arial" w:hAnsi="Arial" w:cs="Arial"/>
          <w:b/>
          <w:sz w:val="22"/>
          <w:szCs w:val="22"/>
          <w:lang w:val="de-AT"/>
        </w:rPr>
        <w:t>n</w:t>
      </w:r>
      <w:r w:rsidR="00FD0124" w:rsidRPr="004B00F4">
        <w:rPr>
          <w:rFonts w:ascii="Arial" w:hAnsi="Arial" w:cs="Arial"/>
          <w:b/>
          <w:sz w:val="22"/>
          <w:szCs w:val="22"/>
          <w:lang w:val="de-AT"/>
        </w:rPr>
        <w:t>en</w:t>
      </w:r>
      <w:r w:rsidR="006424A8">
        <w:rPr>
          <w:rFonts w:ascii="Arial" w:hAnsi="Arial" w:cs="Arial"/>
          <w:b/>
          <w:sz w:val="22"/>
          <w:szCs w:val="22"/>
          <w:lang w:val="de-AT"/>
        </w:rPr>
        <w:t xml:space="preserve"> ist</w:t>
      </w:r>
      <w:r w:rsidR="00FD0124" w:rsidRPr="004B00F4">
        <w:rPr>
          <w:rFonts w:ascii="Arial" w:hAnsi="Arial" w:cs="Arial"/>
          <w:b/>
          <w:sz w:val="22"/>
          <w:szCs w:val="22"/>
          <w:lang w:val="de-AT"/>
        </w:rPr>
        <w:t xml:space="preserve">. </w:t>
      </w:r>
      <w:r w:rsidR="00421E15" w:rsidRPr="004B00F4">
        <w:rPr>
          <w:rFonts w:ascii="Arial" w:hAnsi="Arial" w:cs="Arial"/>
          <w:b/>
          <w:sz w:val="22"/>
          <w:szCs w:val="22"/>
          <w:lang w:val="de-AT"/>
        </w:rPr>
        <w:t>Nach wie vor greift hierzulande</w:t>
      </w:r>
      <w:r w:rsidR="00DD4775" w:rsidRPr="004B00F4">
        <w:rPr>
          <w:rFonts w:ascii="Arial" w:hAnsi="Arial" w:cs="Arial"/>
          <w:b/>
          <w:sz w:val="22"/>
          <w:szCs w:val="22"/>
          <w:lang w:val="de-AT"/>
        </w:rPr>
        <w:t xml:space="preserve"> im Schnitt</w:t>
      </w:r>
      <w:r w:rsidR="00421E15" w:rsidRPr="004B00F4">
        <w:rPr>
          <w:rFonts w:ascii="Arial" w:hAnsi="Arial" w:cs="Arial"/>
          <w:b/>
          <w:sz w:val="22"/>
          <w:szCs w:val="22"/>
          <w:lang w:val="de-AT"/>
        </w:rPr>
        <w:t xml:space="preserve"> </w:t>
      </w:r>
      <w:r w:rsidR="00BC4EAA" w:rsidRPr="004B00F4">
        <w:rPr>
          <w:rFonts w:ascii="Arial" w:hAnsi="Arial" w:cs="Arial"/>
          <w:b/>
          <w:sz w:val="22"/>
          <w:szCs w:val="22"/>
          <w:lang w:val="de-AT"/>
        </w:rPr>
        <w:t>jeder V</w:t>
      </w:r>
      <w:r w:rsidR="00421E15" w:rsidRPr="004B00F4">
        <w:rPr>
          <w:rFonts w:ascii="Arial" w:hAnsi="Arial" w:cs="Arial"/>
          <w:b/>
          <w:sz w:val="22"/>
          <w:szCs w:val="22"/>
          <w:lang w:val="de-AT"/>
        </w:rPr>
        <w:t xml:space="preserve">ierte </w:t>
      </w:r>
      <w:r w:rsidR="00FD0124" w:rsidRPr="004B00F4">
        <w:rPr>
          <w:rFonts w:ascii="Arial" w:hAnsi="Arial" w:cs="Arial"/>
          <w:b/>
          <w:sz w:val="22"/>
          <w:szCs w:val="22"/>
          <w:lang w:val="de-AT"/>
        </w:rPr>
        <w:t>täglich zur Zigarette</w:t>
      </w:r>
      <w:r w:rsidR="00E236CA">
        <w:rPr>
          <w:rFonts w:ascii="Arial" w:hAnsi="Arial" w:cs="Arial"/>
          <w:b/>
          <w:sz w:val="22"/>
          <w:szCs w:val="22"/>
          <w:lang w:val="de-AT"/>
        </w:rPr>
        <w:t xml:space="preserve"> und schädigt damit nicht nur sich selbst, sondern auch seine Umgebung durch Passivrauch</w:t>
      </w:r>
      <w:r w:rsidR="00FD0124" w:rsidRPr="004B00F4">
        <w:rPr>
          <w:rFonts w:ascii="Arial" w:hAnsi="Arial" w:cs="Arial"/>
          <w:b/>
          <w:sz w:val="22"/>
          <w:szCs w:val="22"/>
          <w:lang w:val="de-AT"/>
        </w:rPr>
        <w:t xml:space="preserve">. </w:t>
      </w:r>
      <w:r w:rsidR="00E123F9">
        <w:rPr>
          <w:rFonts w:ascii="Arial" w:hAnsi="Arial" w:cs="Arial"/>
          <w:b/>
          <w:sz w:val="22"/>
          <w:szCs w:val="22"/>
          <w:lang w:val="de-AT"/>
        </w:rPr>
        <w:t xml:space="preserve">Es ist </w:t>
      </w:r>
      <w:r w:rsidR="006424A8">
        <w:rPr>
          <w:rFonts w:ascii="Arial" w:hAnsi="Arial" w:cs="Arial"/>
          <w:b/>
          <w:sz w:val="22"/>
          <w:szCs w:val="22"/>
          <w:lang w:val="de-AT"/>
        </w:rPr>
        <w:t xml:space="preserve">also </w:t>
      </w:r>
      <w:r w:rsidR="00E123F9">
        <w:rPr>
          <w:rFonts w:ascii="Arial" w:hAnsi="Arial" w:cs="Arial"/>
          <w:b/>
          <w:sz w:val="22"/>
          <w:szCs w:val="22"/>
          <w:lang w:val="de-AT"/>
        </w:rPr>
        <w:t xml:space="preserve">dringend an der Zeit, </w:t>
      </w:r>
      <w:r w:rsidR="00245A64">
        <w:rPr>
          <w:rFonts w:ascii="Arial" w:hAnsi="Arial" w:cs="Arial"/>
          <w:b/>
          <w:sz w:val="22"/>
          <w:szCs w:val="22"/>
          <w:lang w:val="de-AT"/>
        </w:rPr>
        <w:t>Maßnahmen zu setzen</w:t>
      </w:r>
      <w:r w:rsidR="00E123F9">
        <w:rPr>
          <w:rFonts w:ascii="Arial" w:hAnsi="Arial" w:cs="Arial"/>
          <w:b/>
          <w:sz w:val="22"/>
          <w:szCs w:val="22"/>
          <w:lang w:val="de-AT"/>
        </w:rPr>
        <w:t xml:space="preserve">: </w:t>
      </w:r>
      <w:r w:rsidR="00E236CA">
        <w:rPr>
          <w:rFonts w:ascii="Arial" w:hAnsi="Arial" w:cs="Arial"/>
          <w:b/>
          <w:sz w:val="22"/>
          <w:szCs w:val="22"/>
          <w:lang w:val="de-AT"/>
        </w:rPr>
        <w:t xml:space="preserve">Österreichs </w:t>
      </w:r>
      <w:r w:rsidR="00E236CA" w:rsidRPr="00E236CA">
        <w:rPr>
          <w:rFonts w:ascii="Arial" w:hAnsi="Arial" w:cs="Arial"/>
          <w:b/>
          <w:sz w:val="22"/>
          <w:szCs w:val="22"/>
          <w:lang w:val="de-AT"/>
        </w:rPr>
        <w:t xml:space="preserve">Lungenfachärzte </w:t>
      </w:r>
      <w:r w:rsidR="004639FF">
        <w:rPr>
          <w:rFonts w:ascii="Arial" w:hAnsi="Arial" w:cs="Arial"/>
          <w:b/>
          <w:sz w:val="22"/>
          <w:szCs w:val="22"/>
          <w:lang w:val="de-AT"/>
        </w:rPr>
        <w:t xml:space="preserve">(ÖGP) </w:t>
      </w:r>
      <w:r w:rsidR="00E236CA" w:rsidRPr="00E236CA">
        <w:rPr>
          <w:rFonts w:ascii="Arial" w:hAnsi="Arial" w:cs="Arial"/>
          <w:b/>
          <w:sz w:val="22"/>
          <w:szCs w:val="22"/>
          <w:lang w:val="de-AT"/>
        </w:rPr>
        <w:t xml:space="preserve">fordern </w:t>
      </w:r>
      <w:r w:rsidR="00E236CA">
        <w:rPr>
          <w:rFonts w:ascii="Arial" w:hAnsi="Arial" w:cs="Arial"/>
          <w:b/>
          <w:sz w:val="22"/>
          <w:szCs w:val="22"/>
          <w:lang w:val="de-AT"/>
        </w:rPr>
        <w:t xml:space="preserve">anlässlich des </w:t>
      </w:r>
      <w:r w:rsidR="00E236CA" w:rsidRPr="004B00F4">
        <w:rPr>
          <w:rFonts w:ascii="Arial" w:hAnsi="Arial" w:cs="Arial"/>
          <w:b/>
          <w:sz w:val="22"/>
          <w:szCs w:val="22"/>
          <w:lang w:val="de-AT"/>
        </w:rPr>
        <w:t>Weltnichtrauchertag</w:t>
      </w:r>
      <w:r w:rsidR="004639FF">
        <w:rPr>
          <w:rFonts w:ascii="Arial" w:hAnsi="Arial" w:cs="Arial"/>
          <w:b/>
          <w:sz w:val="22"/>
          <w:szCs w:val="22"/>
          <w:lang w:val="de-AT"/>
        </w:rPr>
        <w:t>es</w:t>
      </w:r>
      <w:r w:rsidR="00E236CA">
        <w:rPr>
          <w:rFonts w:ascii="Arial" w:hAnsi="Arial" w:cs="Arial"/>
          <w:b/>
          <w:sz w:val="22"/>
          <w:szCs w:val="22"/>
          <w:lang w:val="de-AT"/>
        </w:rPr>
        <w:t xml:space="preserve"> am 31. Mai</w:t>
      </w:r>
      <w:r w:rsidR="00F74FEE">
        <w:rPr>
          <w:rFonts w:ascii="Arial" w:hAnsi="Arial" w:cs="Arial"/>
          <w:b/>
          <w:sz w:val="22"/>
          <w:szCs w:val="22"/>
          <w:lang w:val="de-AT"/>
        </w:rPr>
        <w:t>,</w:t>
      </w:r>
      <w:r w:rsidR="00E236CA" w:rsidRPr="00E236CA">
        <w:rPr>
          <w:rFonts w:ascii="Arial" w:hAnsi="Arial" w:cs="Arial"/>
          <w:b/>
          <w:sz w:val="22"/>
          <w:szCs w:val="22"/>
          <w:lang w:val="de-AT"/>
        </w:rPr>
        <w:t xml:space="preserve"> </w:t>
      </w:r>
      <w:r w:rsidR="00E236CA">
        <w:rPr>
          <w:rFonts w:ascii="Arial" w:hAnsi="Arial" w:cs="Arial"/>
          <w:b/>
          <w:sz w:val="22"/>
          <w:szCs w:val="22"/>
          <w:lang w:val="de-AT"/>
        </w:rPr>
        <w:t>d</w:t>
      </w:r>
      <w:r w:rsidR="00245A64">
        <w:rPr>
          <w:rFonts w:ascii="Arial" w:hAnsi="Arial" w:cs="Arial"/>
          <w:b/>
          <w:sz w:val="22"/>
          <w:szCs w:val="22"/>
          <w:lang w:val="de-AT"/>
        </w:rPr>
        <w:t>as Anliegen des „</w:t>
      </w:r>
      <w:proofErr w:type="spellStart"/>
      <w:r w:rsidR="00245A64">
        <w:rPr>
          <w:rFonts w:ascii="Arial" w:hAnsi="Arial" w:cs="Arial"/>
          <w:b/>
          <w:sz w:val="22"/>
          <w:szCs w:val="22"/>
          <w:lang w:val="de-AT"/>
        </w:rPr>
        <w:t>Don´t</w:t>
      </w:r>
      <w:proofErr w:type="spellEnd"/>
      <w:r w:rsidR="00245A64">
        <w:rPr>
          <w:rFonts w:ascii="Arial" w:hAnsi="Arial" w:cs="Arial"/>
          <w:b/>
          <w:sz w:val="22"/>
          <w:szCs w:val="22"/>
          <w:lang w:val="de-AT"/>
        </w:rPr>
        <w:t xml:space="preserve"> smoke Volksbegehrens für den NichtraucherInnenschutz“ ernst zu nehmen und den bisherigen politischen Kurs zu korrigieren</w:t>
      </w:r>
      <w:r w:rsidR="006424A8">
        <w:rPr>
          <w:rFonts w:ascii="Arial" w:hAnsi="Arial" w:cs="Arial"/>
          <w:b/>
          <w:sz w:val="22"/>
          <w:szCs w:val="22"/>
          <w:lang w:val="de-AT"/>
        </w:rPr>
        <w:t>.</w:t>
      </w:r>
      <w:r w:rsidR="004639FF">
        <w:rPr>
          <w:rFonts w:ascii="Arial" w:hAnsi="Arial" w:cs="Arial"/>
          <w:b/>
          <w:sz w:val="22"/>
          <w:szCs w:val="22"/>
          <w:lang w:val="de-AT"/>
        </w:rPr>
        <w:t xml:space="preserve"> </w:t>
      </w:r>
      <w:r w:rsidR="00245A64">
        <w:rPr>
          <w:rFonts w:ascii="Arial" w:hAnsi="Arial" w:cs="Arial"/>
          <w:b/>
          <w:sz w:val="22"/>
          <w:szCs w:val="22"/>
          <w:lang w:val="de-AT"/>
        </w:rPr>
        <w:t>E</w:t>
      </w:r>
      <w:r w:rsidR="00E236CA">
        <w:rPr>
          <w:rFonts w:ascii="Arial" w:hAnsi="Arial" w:cs="Arial"/>
          <w:b/>
          <w:sz w:val="22"/>
          <w:szCs w:val="22"/>
          <w:lang w:val="de-AT"/>
        </w:rPr>
        <w:t xml:space="preserve">in generelles Rauchverbot in der Gastronomie </w:t>
      </w:r>
      <w:r w:rsidR="00E236CA" w:rsidRPr="00E236CA">
        <w:rPr>
          <w:rFonts w:ascii="Arial" w:hAnsi="Arial" w:cs="Arial"/>
          <w:b/>
          <w:sz w:val="22"/>
          <w:szCs w:val="22"/>
          <w:lang w:val="de-AT"/>
        </w:rPr>
        <w:t xml:space="preserve">und </w:t>
      </w:r>
      <w:r w:rsidR="00F74FEE">
        <w:rPr>
          <w:rFonts w:ascii="Arial" w:hAnsi="Arial" w:cs="Arial"/>
          <w:b/>
          <w:sz w:val="22"/>
          <w:szCs w:val="22"/>
          <w:lang w:val="de-AT"/>
        </w:rPr>
        <w:t xml:space="preserve">weitere </w:t>
      </w:r>
      <w:r w:rsidR="00E236CA" w:rsidRPr="00E236CA">
        <w:rPr>
          <w:rFonts w:ascii="Arial" w:hAnsi="Arial" w:cs="Arial"/>
          <w:b/>
          <w:sz w:val="22"/>
          <w:szCs w:val="22"/>
          <w:lang w:val="de-AT"/>
        </w:rPr>
        <w:t>aktive Maßnahmen zur Raucherprävention</w:t>
      </w:r>
      <w:r w:rsidR="004639FF">
        <w:rPr>
          <w:rFonts w:ascii="Arial" w:hAnsi="Arial" w:cs="Arial"/>
          <w:b/>
          <w:sz w:val="22"/>
          <w:szCs w:val="22"/>
          <w:lang w:val="de-AT"/>
        </w:rPr>
        <w:t xml:space="preserve"> </w:t>
      </w:r>
      <w:r w:rsidR="00245A64">
        <w:rPr>
          <w:rFonts w:ascii="Arial" w:hAnsi="Arial" w:cs="Arial"/>
          <w:b/>
          <w:sz w:val="22"/>
          <w:szCs w:val="22"/>
          <w:lang w:val="de-AT"/>
        </w:rPr>
        <w:t>s</w:t>
      </w:r>
      <w:r w:rsidR="006B4138">
        <w:rPr>
          <w:rFonts w:ascii="Arial" w:hAnsi="Arial" w:cs="Arial"/>
          <w:b/>
          <w:sz w:val="22"/>
          <w:szCs w:val="22"/>
          <w:lang w:val="de-AT"/>
        </w:rPr>
        <w:t>ollten</w:t>
      </w:r>
      <w:r w:rsidR="00245A64">
        <w:rPr>
          <w:rFonts w:ascii="Arial" w:hAnsi="Arial" w:cs="Arial"/>
          <w:b/>
          <w:sz w:val="22"/>
          <w:szCs w:val="22"/>
          <w:lang w:val="de-AT"/>
        </w:rPr>
        <w:t xml:space="preserve"> </w:t>
      </w:r>
      <w:r w:rsidR="006424A8">
        <w:rPr>
          <w:rFonts w:ascii="Arial" w:hAnsi="Arial" w:cs="Arial"/>
          <w:b/>
          <w:sz w:val="22"/>
          <w:szCs w:val="22"/>
          <w:lang w:val="de-AT"/>
        </w:rPr>
        <w:t>umgehend um</w:t>
      </w:r>
      <w:r w:rsidR="006B4138">
        <w:rPr>
          <w:rFonts w:ascii="Arial" w:hAnsi="Arial" w:cs="Arial"/>
          <w:b/>
          <w:sz w:val="22"/>
          <w:szCs w:val="22"/>
          <w:lang w:val="de-AT"/>
        </w:rPr>
        <w:t>ge</w:t>
      </w:r>
      <w:r w:rsidR="006424A8">
        <w:rPr>
          <w:rFonts w:ascii="Arial" w:hAnsi="Arial" w:cs="Arial"/>
          <w:b/>
          <w:sz w:val="22"/>
          <w:szCs w:val="22"/>
          <w:lang w:val="de-AT"/>
        </w:rPr>
        <w:t>setz</w:t>
      </w:r>
      <w:r w:rsidR="001D5EBC">
        <w:rPr>
          <w:rFonts w:ascii="Arial" w:hAnsi="Arial" w:cs="Arial"/>
          <w:b/>
          <w:sz w:val="22"/>
          <w:szCs w:val="22"/>
          <w:lang w:val="de-AT"/>
        </w:rPr>
        <w:t>t werden.</w:t>
      </w:r>
    </w:p>
    <w:p w:rsidR="00F74FEE" w:rsidRPr="004B00F4" w:rsidRDefault="00E123F9" w:rsidP="006424A8">
      <w:pPr>
        <w:spacing w:after="120" w:line="312" w:lineRule="auto"/>
        <w:rPr>
          <w:rStyle w:val="tlid-translation"/>
          <w:rFonts w:ascii="Arial" w:hAnsi="Arial" w:cs="Arial"/>
          <w:sz w:val="22"/>
          <w:szCs w:val="22"/>
        </w:rPr>
      </w:pPr>
      <w:r w:rsidRPr="004B00F4">
        <w:rPr>
          <w:rStyle w:val="tlid-translation"/>
          <w:rFonts w:ascii="Arial" w:hAnsi="Arial" w:cs="Arial"/>
          <w:sz w:val="22"/>
          <w:szCs w:val="22"/>
        </w:rPr>
        <w:t xml:space="preserve">Mehr geraucht als in Österreich wird innerhalb der Europäischen Union nur in Ungarn (25,8%) und Griechenland (27,3%). </w:t>
      </w:r>
      <w:r w:rsidR="00580083" w:rsidRPr="004B00F4">
        <w:rPr>
          <w:rFonts w:ascii="Arial" w:hAnsi="Arial" w:cs="Arial"/>
          <w:sz w:val="22"/>
          <w:szCs w:val="22"/>
          <w:lang w:val="de-AT"/>
        </w:rPr>
        <w:t xml:space="preserve">Entgegen einem deutlichen Trend in vielen </w:t>
      </w:r>
      <w:r w:rsidR="004639FF">
        <w:rPr>
          <w:rFonts w:ascii="Arial" w:hAnsi="Arial" w:cs="Arial"/>
          <w:sz w:val="22"/>
          <w:szCs w:val="22"/>
          <w:lang w:val="de-AT"/>
        </w:rPr>
        <w:t xml:space="preserve">anderen europäischen </w:t>
      </w:r>
      <w:r w:rsidR="00580083" w:rsidRPr="004B00F4">
        <w:rPr>
          <w:rFonts w:ascii="Arial" w:hAnsi="Arial" w:cs="Arial"/>
          <w:sz w:val="22"/>
          <w:szCs w:val="22"/>
          <w:lang w:val="de-AT"/>
        </w:rPr>
        <w:t xml:space="preserve">Ländern </w:t>
      </w:r>
      <w:r w:rsidR="006424A8">
        <w:rPr>
          <w:rFonts w:ascii="Arial" w:hAnsi="Arial" w:cs="Arial"/>
          <w:sz w:val="22"/>
          <w:szCs w:val="22"/>
          <w:lang w:val="de-AT"/>
        </w:rPr>
        <w:t>(</w:t>
      </w:r>
      <w:r w:rsidR="006424A8" w:rsidRPr="004B00F4">
        <w:rPr>
          <w:rStyle w:val="tlid-translation"/>
          <w:rFonts w:ascii="Arial" w:hAnsi="Arial" w:cs="Arial"/>
          <w:sz w:val="22"/>
          <w:szCs w:val="22"/>
        </w:rPr>
        <w:t>Schweden 10,9%, Fin</w:t>
      </w:r>
      <w:r w:rsidR="00C54EC1">
        <w:rPr>
          <w:rStyle w:val="tlid-translation"/>
          <w:rFonts w:ascii="Arial" w:hAnsi="Arial" w:cs="Arial"/>
          <w:sz w:val="22"/>
          <w:szCs w:val="22"/>
        </w:rPr>
        <w:t>n</w:t>
      </w:r>
      <w:r w:rsidR="006424A8" w:rsidRPr="004B00F4">
        <w:rPr>
          <w:rStyle w:val="tlid-translation"/>
          <w:rFonts w:ascii="Arial" w:hAnsi="Arial" w:cs="Arial"/>
          <w:sz w:val="22"/>
          <w:szCs w:val="22"/>
        </w:rPr>
        <w:t>land 15%</w:t>
      </w:r>
      <w:r w:rsidR="006424A8">
        <w:rPr>
          <w:rStyle w:val="tlid-translation"/>
          <w:rFonts w:ascii="Arial" w:hAnsi="Arial" w:cs="Arial"/>
          <w:sz w:val="22"/>
          <w:szCs w:val="22"/>
        </w:rPr>
        <w:t xml:space="preserve">, </w:t>
      </w:r>
      <w:r w:rsidR="006424A8" w:rsidRPr="004B00F4">
        <w:rPr>
          <w:rStyle w:val="tlid-translation"/>
          <w:rFonts w:ascii="Arial" w:hAnsi="Arial" w:cs="Arial"/>
          <w:sz w:val="22"/>
          <w:szCs w:val="22"/>
        </w:rPr>
        <w:t>Luxemburg 16%</w:t>
      </w:r>
      <w:r w:rsidR="006424A8">
        <w:rPr>
          <w:rStyle w:val="tlid-translation"/>
          <w:rFonts w:ascii="Arial" w:hAnsi="Arial" w:cs="Arial"/>
          <w:sz w:val="22"/>
          <w:szCs w:val="22"/>
        </w:rPr>
        <w:t xml:space="preserve"> Raucheranteil</w:t>
      </w:r>
      <w:r w:rsidR="006424A8" w:rsidRPr="004B00F4">
        <w:rPr>
          <w:rStyle w:val="Funotenzeichen"/>
          <w:rFonts w:ascii="Arial" w:hAnsi="Arial" w:cs="Arial"/>
          <w:sz w:val="22"/>
          <w:szCs w:val="22"/>
        </w:rPr>
        <w:footnoteReference w:id="2"/>
      </w:r>
      <w:r w:rsidR="006424A8">
        <w:rPr>
          <w:rStyle w:val="tlid-translation"/>
          <w:rFonts w:ascii="Arial" w:hAnsi="Arial" w:cs="Arial"/>
          <w:sz w:val="22"/>
          <w:szCs w:val="22"/>
        </w:rPr>
        <w:t xml:space="preserve">) </w:t>
      </w:r>
      <w:r w:rsidR="00580083" w:rsidRPr="004B00F4">
        <w:rPr>
          <w:rFonts w:ascii="Arial" w:hAnsi="Arial" w:cs="Arial"/>
          <w:sz w:val="22"/>
          <w:szCs w:val="22"/>
          <w:lang w:val="de-AT"/>
        </w:rPr>
        <w:t>sinkt in Österreich die Zahl der Menschen, die täglich zur Zigarette greifen,</w:t>
      </w:r>
      <w:r w:rsidR="00234B43" w:rsidRPr="004B00F4">
        <w:rPr>
          <w:rFonts w:ascii="Arial" w:hAnsi="Arial" w:cs="Arial"/>
          <w:sz w:val="22"/>
          <w:szCs w:val="22"/>
          <w:lang w:val="de-AT"/>
        </w:rPr>
        <w:t xml:space="preserve"> nicht.</w:t>
      </w:r>
      <w:r w:rsidR="00D611A6" w:rsidRPr="004B00F4">
        <w:rPr>
          <w:rFonts w:ascii="Arial" w:hAnsi="Arial" w:cs="Arial"/>
          <w:sz w:val="22"/>
          <w:szCs w:val="22"/>
          <w:lang w:val="de-AT"/>
        </w:rPr>
        <w:t xml:space="preserve"> So sind l</w:t>
      </w:r>
      <w:proofErr w:type="spellStart"/>
      <w:r w:rsidR="00BC4EAA" w:rsidRPr="004B00F4">
        <w:rPr>
          <w:rFonts w:ascii="Arial" w:hAnsi="Arial" w:cs="Arial"/>
          <w:sz w:val="22"/>
          <w:szCs w:val="22"/>
        </w:rPr>
        <w:t>aut</w:t>
      </w:r>
      <w:proofErr w:type="spellEnd"/>
      <w:r w:rsidR="00BC4EAA" w:rsidRPr="004B00F4">
        <w:rPr>
          <w:rFonts w:ascii="Arial" w:hAnsi="Arial" w:cs="Arial"/>
          <w:sz w:val="22"/>
          <w:szCs w:val="22"/>
        </w:rPr>
        <w:t xml:space="preserve"> eines</w:t>
      </w:r>
      <w:r w:rsidR="006A65B0" w:rsidRPr="004B00F4">
        <w:rPr>
          <w:rFonts w:ascii="Arial" w:hAnsi="Arial" w:cs="Arial"/>
          <w:sz w:val="22"/>
          <w:szCs w:val="22"/>
        </w:rPr>
        <w:t xml:space="preserve"> OECD-Bericht</w:t>
      </w:r>
      <w:r w:rsidR="00BC4EAA" w:rsidRPr="004B00F4">
        <w:rPr>
          <w:rFonts w:ascii="Arial" w:hAnsi="Arial" w:cs="Arial"/>
          <w:sz w:val="22"/>
          <w:szCs w:val="22"/>
        </w:rPr>
        <w:t>s</w:t>
      </w:r>
      <w:r w:rsidR="00BC4EAA" w:rsidRPr="004B00F4">
        <w:rPr>
          <w:rStyle w:val="Funotenzeichen"/>
          <w:rFonts w:ascii="Arial" w:hAnsi="Arial" w:cs="Arial"/>
          <w:sz w:val="22"/>
          <w:szCs w:val="22"/>
        </w:rPr>
        <w:footnoteReference w:id="3"/>
      </w:r>
      <w:r w:rsidR="006A65B0" w:rsidRPr="004B00F4">
        <w:rPr>
          <w:rFonts w:ascii="Arial" w:hAnsi="Arial" w:cs="Arial"/>
          <w:sz w:val="22"/>
          <w:szCs w:val="22"/>
        </w:rPr>
        <w:t xml:space="preserve"> </w:t>
      </w:r>
      <w:r w:rsidR="00D90240" w:rsidRPr="004B00F4">
        <w:rPr>
          <w:rStyle w:val="tlid-translation"/>
          <w:rFonts w:ascii="Arial" w:hAnsi="Arial" w:cs="Arial"/>
          <w:sz w:val="22"/>
          <w:szCs w:val="22"/>
        </w:rPr>
        <w:t xml:space="preserve">die Raucherquoten innerhalb der EU </w:t>
      </w:r>
      <w:r w:rsidR="00EA7A3B" w:rsidRPr="004B00F4">
        <w:rPr>
          <w:rStyle w:val="tlid-translation"/>
          <w:rFonts w:ascii="Arial" w:hAnsi="Arial" w:cs="Arial"/>
          <w:sz w:val="22"/>
          <w:szCs w:val="22"/>
        </w:rPr>
        <w:t>im Zeitraum</w:t>
      </w:r>
      <w:r w:rsidR="00D90240" w:rsidRPr="004B00F4">
        <w:rPr>
          <w:rStyle w:val="tlid-translation"/>
          <w:rFonts w:ascii="Arial" w:hAnsi="Arial" w:cs="Arial"/>
          <w:sz w:val="22"/>
          <w:szCs w:val="22"/>
        </w:rPr>
        <w:t xml:space="preserve"> 2000</w:t>
      </w:r>
      <w:r w:rsidR="00EA7A3B" w:rsidRPr="004B00F4">
        <w:rPr>
          <w:rStyle w:val="tlid-translation"/>
          <w:rFonts w:ascii="Arial" w:hAnsi="Arial" w:cs="Arial"/>
          <w:sz w:val="22"/>
          <w:szCs w:val="22"/>
        </w:rPr>
        <w:t xml:space="preserve"> bis 2015</w:t>
      </w:r>
      <w:r w:rsidR="00D90240" w:rsidRPr="004B00F4">
        <w:rPr>
          <w:rStyle w:val="tlid-translation"/>
          <w:rFonts w:ascii="Arial" w:hAnsi="Arial" w:cs="Arial"/>
          <w:sz w:val="22"/>
          <w:szCs w:val="22"/>
        </w:rPr>
        <w:t xml:space="preserve"> </w:t>
      </w:r>
      <w:r w:rsidR="00ED417E" w:rsidRPr="004B00F4">
        <w:rPr>
          <w:rStyle w:val="tlid-translation"/>
          <w:rFonts w:ascii="Arial" w:hAnsi="Arial" w:cs="Arial"/>
          <w:sz w:val="22"/>
          <w:szCs w:val="22"/>
        </w:rPr>
        <w:t>i</w:t>
      </w:r>
      <w:r w:rsidR="006A65B0" w:rsidRPr="004B00F4">
        <w:rPr>
          <w:rStyle w:val="tlid-translation"/>
          <w:rFonts w:ascii="Arial" w:hAnsi="Arial" w:cs="Arial"/>
          <w:sz w:val="22"/>
          <w:szCs w:val="22"/>
        </w:rPr>
        <w:t>m Durchschnitt</w:t>
      </w:r>
      <w:r w:rsidR="006A65B0" w:rsidRPr="004B00F4">
        <w:rPr>
          <w:rFonts w:ascii="Arial" w:hAnsi="Arial" w:cs="Arial"/>
          <w:sz w:val="22"/>
          <w:szCs w:val="22"/>
        </w:rPr>
        <w:t xml:space="preserve"> </w:t>
      </w:r>
      <w:r w:rsidR="00D90240" w:rsidRPr="004B00F4">
        <w:rPr>
          <w:rStyle w:val="tlid-translation"/>
          <w:rFonts w:ascii="Arial" w:hAnsi="Arial" w:cs="Arial"/>
          <w:sz w:val="22"/>
          <w:szCs w:val="22"/>
        </w:rPr>
        <w:t>um 16% zurückgegangen,</w:t>
      </w:r>
      <w:r w:rsidR="008D523E" w:rsidRPr="004B00F4">
        <w:rPr>
          <w:rStyle w:val="tlid-translation"/>
          <w:rFonts w:ascii="Arial" w:hAnsi="Arial" w:cs="Arial"/>
          <w:sz w:val="22"/>
          <w:szCs w:val="22"/>
        </w:rPr>
        <w:t xml:space="preserve"> in Österreich ist </w:t>
      </w:r>
      <w:r w:rsidR="00B626D5">
        <w:rPr>
          <w:rStyle w:val="tlid-translation"/>
          <w:rFonts w:ascii="Arial" w:hAnsi="Arial" w:cs="Arial"/>
          <w:sz w:val="22"/>
          <w:szCs w:val="22"/>
        </w:rPr>
        <w:t>jedoch</w:t>
      </w:r>
      <w:r w:rsidR="008D523E" w:rsidRPr="004B00F4">
        <w:rPr>
          <w:rStyle w:val="tlid-translation"/>
          <w:rFonts w:ascii="Arial" w:hAnsi="Arial" w:cs="Arial"/>
          <w:sz w:val="22"/>
          <w:szCs w:val="22"/>
        </w:rPr>
        <w:t xml:space="preserve"> der Anteil der rauchenden Menschen konstant geblieben.</w:t>
      </w:r>
      <w:r w:rsidR="00D90240" w:rsidRPr="004B00F4">
        <w:rPr>
          <w:rStyle w:val="tlid-translation"/>
          <w:rFonts w:ascii="Arial" w:hAnsi="Arial" w:cs="Arial"/>
          <w:sz w:val="22"/>
          <w:szCs w:val="22"/>
        </w:rPr>
        <w:t xml:space="preserve"> </w:t>
      </w:r>
      <w:r w:rsidR="00F74FEE">
        <w:rPr>
          <w:rStyle w:val="tlid-translation"/>
          <w:rFonts w:ascii="Arial" w:hAnsi="Arial" w:cs="Arial"/>
          <w:sz w:val="22"/>
          <w:szCs w:val="22"/>
        </w:rPr>
        <w:t>Oder anders formuliert: Während i</w:t>
      </w:r>
      <w:r w:rsidR="00F74FEE" w:rsidRPr="004B00F4">
        <w:rPr>
          <w:rFonts w:ascii="Arial" w:hAnsi="Arial" w:cs="Arial"/>
          <w:sz w:val="22"/>
          <w:szCs w:val="22"/>
        </w:rPr>
        <w:t xml:space="preserve">m OECD-Durchschnitt </w:t>
      </w:r>
      <w:r w:rsidR="00F74FEE">
        <w:rPr>
          <w:rFonts w:ascii="Arial" w:hAnsi="Arial" w:cs="Arial"/>
          <w:sz w:val="22"/>
          <w:szCs w:val="22"/>
        </w:rPr>
        <w:t xml:space="preserve">„nur“ </w:t>
      </w:r>
      <w:r w:rsidR="00F74FEE" w:rsidRPr="004B00F4">
        <w:rPr>
          <w:rFonts w:ascii="Arial" w:hAnsi="Arial" w:cs="Arial"/>
          <w:sz w:val="22"/>
          <w:szCs w:val="22"/>
        </w:rPr>
        <w:t>18,4 Prozent der Bevölkerung täglich zur Zigarette</w:t>
      </w:r>
      <w:r w:rsidR="00F74FEE">
        <w:rPr>
          <w:rFonts w:ascii="Arial" w:hAnsi="Arial" w:cs="Arial"/>
          <w:sz w:val="22"/>
          <w:szCs w:val="22"/>
        </w:rPr>
        <w:t xml:space="preserve"> greifen</w:t>
      </w:r>
      <w:r w:rsidR="00F74FEE" w:rsidRPr="004B00F4">
        <w:rPr>
          <w:rFonts w:ascii="Arial" w:hAnsi="Arial" w:cs="Arial"/>
          <w:sz w:val="22"/>
          <w:szCs w:val="22"/>
        </w:rPr>
        <w:t xml:space="preserve">, </w:t>
      </w:r>
      <w:r w:rsidR="00F74FEE">
        <w:rPr>
          <w:rFonts w:ascii="Arial" w:hAnsi="Arial" w:cs="Arial"/>
          <w:sz w:val="22"/>
          <w:szCs w:val="22"/>
        </w:rPr>
        <w:t xml:space="preserve">sind es </w:t>
      </w:r>
      <w:r w:rsidR="00F74FEE" w:rsidRPr="004B00F4">
        <w:rPr>
          <w:rFonts w:ascii="Arial" w:hAnsi="Arial" w:cs="Arial"/>
          <w:sz w:val="22"/>
          <w:szCs w:val="22"/>
        </w:rPr>
        <w:t xml:space="preserve">in Österreich </w:t>
      </w:r>
      <w:r w:rsidR="00F74FEE" w:rsidRPr="004B00F4">
        <w:rPr>
          <w:rStyle w:val="tlid-translation"/>
          <w:rFonts w:ascii="Arial" w:hAnsi="Arial" w:cs="Arial"/>
          <w:sz w:val="22"/>
          <w:szCs w:val="22"/>
        </w:rPr>
        <w:t>24,3%, also rund um ein Drittel mehr.</w:t>
      </w:r>
      <w:r w:rsidR="00F74FEE" w:rsidRPr="004B00F4">
        <w:rPr>
          <w:rStyle w:val="tlid-translation"/>
          <w:rFonts w:ascii="Arial" w:hAnsi="Arial" w:cs="Arial"/>
          <w:sz w:val="22"/>
          <w:szCs w:val="22"/>
          <w:vertAlign w:val="superscript"/>
        </w:rPr>
        <w:t>3</w:t>
      </w:r>
      <w:r w:rsidR="00F74FEE" w:rsidRPr="004B00F4">
        <w:rPr>
          <w:rStyle w:val="tlid-translation"/>
          <w:rFonts w:ascii="Arial" w:hAnsi="Arial" w:cs="Arial"/>
          <w:sz w:val="22"/>
          <w:szCs w:val="22"/>
        </w:rPr>
        <w:t xml:space="preserve"> </w:t>
      </w:r>
      <w:r w:rsidR="00F74FEE">
        <w:rPr>
          <w:rStyle w:val="tlid-translation"/>
          <w:rFonts w:ascii="Arial" w:hAnsi="Arial" w:cs="Arial"/>
          <w:sz w:val="22"/>
          <w:szCs w:val="22"/>
        </w:rPr>
        <w:t xml:space="preserve">Österreich ist somit auf dem Stand vom </w:t>
      </w:r>
      <w:r w:rsidR="00F74FEE" w:rsidRPr="004B00F4">
        <w:rPr>
          <w:rStyle w:val="tlid-translation"/>
          <w:rFonts w:ascii="Arial" w:hAnsi="Arial" w:cs="Arial"/>
          <w:sz w:val="22"/>
          <w:szCs w:val="22"/>
        </w:rPr>
        <w:t xml:space="preserve">Jahr 2000 </w:t>
      </w:r>
      <w:r w:rsidR="00F74FEE">
        <w:rPr>
          <w:rStyle w:val="tlid-translation"/>
          <w:rFonts w:ascii="Arial" w:hAnsi="Arial" w:cs="Arial"/>
          <w:sz w:val="22"/>
          <w:szCs w:val="22"/>
        </w:rPr>
        <w:t xml:space="preserve">stehen geblieben, als </w:t>
      </w:r>
      <w:r w:rsidR="00F74FEE" w:rsidRPr="004B00F4">
        <w:rPr>
          <w:rStyle w:val="tlid-translation"/>
          <w:rFonts w:ascii="Arial" w:hAnsi="Arial" w:cs="Arial"/>
          <w:sz w:val="22"/>
          <w:szCs w:val="22"/>
        </w:rPr>
        <w:t>OECD-weit noch rund 25% der Bevölkerung</w:t>
      </w:r>
      <w:r w:rsidR="00F74FEE">
        <w:rPr>
          <w:rStyle w:val="tlid-translation"/>
          <w:rFonts w:ascii="Arial" w:hAnsi="Arial" w:cs="Arial"/>
          <w:sz w:val="22"/>
          <w:szCs w:val="22"/>
        </w:rPr>
        <w:t xml:space="preserve"> rauchten</w:t>
      </w:r>
      <w:r w:rsidR="00F74FEE" w:rsidRPr="004B00F4">
        <w:rPr>
          <w:rStyle w:val="tlid-translation"/>
          <w:rFonts w:ascii="Arial" w:hAnsi="Arial" w:cs="Arial"/>
          <w:sz w:val="22"/>
          <w:szCs w:val="22"/>
        </w:rPr>
        <w:t xml:space="preserve">: Damals wie heute greift in Österreich rund jeder Vierte täglich zum Glimmstängel. </w:t>
      </w:r>
      <w:r w:rsidR="00F74FEE" w:rsidRPr="004B00F4">
        <w:rPr>
          <w:rFonts w:ascii="Arial" w:eastAsiaTheme="minorHAnsi" w:hAnsi="Arial" w:cs="Arial"/>
          <w:sz w:val="22"/>
          <w:lang w:val="de-AT"/>
        </w:rPr>
        <w:t xml:space="preserve">ÖGP-Generalsekretär </w:t>
      </w:r>
      <w:r w:rsidR="00F74FEE" w:rsidRPr="004B00F4">
        <w:rPr>
          <w:rFonts w:ascii="Arial" w:eastAsiaTheme="minorHAnsi" w:hAnsi="Arial" w:cs="Arial"/>
          <w:b/>
          <w:sz w:val="22"/>
          <w:lang w:val="de-AT"/>
        </w:rPr>
        <w:t>Prim. Priv.-Doz. Dr. Bernd Lamprecht</w:t>
      </w:r>
      <w:r w:rsidR="00F74FEE" w:rsidRPr="00DA7856">
        <w:rPr>
          <w:rFonts w:ascii="Arial" w:eastAsiaTheme="minorHAnsi" w:hAnsi="Arial" w:cs="Arial"/>
          <w:sz w:val="22"/>
          <w:lang w:val="de-AT"/>
        </w:rPr>
        <w:t>: „</w:t>
      </w:r>
      <w:r w:rsidR="00F74FEE" w:rsidRPr="004B00F4">
        <w:rPr>
          <w:rStyle w:val="tlid-translation"/>
          <w:rFonts w:ascii="Arial" w:hAnsi="Arial" w:cs="Arial"/>
          <w:sz w:val="22"/>
          <w:szCs w:val="22"/>
        </w:rPr>
        <w:t>Die Entwicklungen in vielen europäischen Ländern zeigen, dass es sehr wohl möglich ist, auf das Rauchverhalten der Bevölkerung</w:t>
      </w:r>
      <w:r w:rsidR="003C46B3">
        <w:rPr>
          <w:rStyle w:val="tlid-translation"/>
          <w:rFonts w:ascii="Arial" w:hAnsi="Arial" w:cs="Arial"/>
          <w:sz w:val="22"/>
          <w:szCs w:val="22"/>
        </w:rPr>
        <w:t xml:space="preserve"> und damit auf die Erhaltung von Gesundheit </w:t>
      </w:r>
      <w:r w:rsidR="00F74FEE" w:rsidRPr="004B00F4">
        <w:rPr>
          <w:rStyle w:val="tlid-translation"/>
          <w:rFonts w:ascii="Arial" w:hAnsi="Arial" w:cs="Arial"/>
          <w:sz w:val="22"/>
          <w:szCs w:val="22"/>
        </w:rPr>
        <w:t xml:space="preserve">Einfluss zu nehmen. Wir fordern daher von der </w:t>
      </w:r>
      <w:r w:rsidR="003C46B3">
        <w:rPr>
          <w:rStyle w:val="tlid-translation"/>
          <w:rFonts w:ascii="Arial" w:hAnsi="Arial" w:cs="Arial"/>
          <w:sz w:val="22"/>
          <w:szCs w:val="22"/>
        </w:rPr>
        <w:t>Politik die ehestmögliche Umsetzung eines generellen Rauchverbotes in der Gastronomie!“</w:t>
      </w:r>
    </w:p>
    <w:p w:rsidR="00DA7856" w:rsidRPr="00DA7856" w:rsidRDefault="00DA7856" w:rsidP="00DA7856">
      <w:pPr>
        <w:spacing w:before="120" w:line="312" w:lineRule="auto"/>
        <w:rPr>
          <w:rStyle w:val="tlid-translation"/>
          <w:rFonts w:ascii="Arial" w:hAnsi="Arial" w:cs="Arial"/>
          <w:b/>
        </w:rPr>
      </w:pPr>
      <w:r w:rsidRPr="00DA7856">
        <w:rPr>
          <w:rStyle w:val="tlid-translation"/>
          <w:rFonts w:ascii="Arial" w:hAnsi="Arial" w:cs="Arial"/>
          <w:b/>
        </w:rPr>
        <w:t xml:space="preserve">Anteil der Raucher </w:t>
      </w:r>
      <w:r>
        <w:rPr>
          <w:rStyle w:val="tlid-translation"/>
          <w:rFonts w:ascii="Arial" w:hAnsi="Arial" w:cs="Arial"/>
          <w:b/>
        </w:rPr>
        <w:t xml:space="preserve">kann durch geeignete Maßnahmen </w:t>
      </w:r>
      <w:r w:rsidRPr="00DA7856">
        <w:rPr>
          <w:rStyle w:val="tlid-translation"/>
          <w:rFonts w:ascii="Arial" w:hAnsi="Arial" w:cs="Arial"/>
          <w:b/>
        </w:rPr>
        <w:t>radikal gesenkt werden</w:t>
      </w:r>
    </w:p>
    <w:p w:rsidR="00DA7856" w:rsidRPr="004B00F4" w:rsidRDefault="00DA7856" w:rsidP="00DA7856">
      <w:pPr>
        <w:spacing w:after="120" w:line="312" w:lineRule="auto"/>
        <w:rPr>
          <w:rStyle w:val="tlid-translation"/>
          <w:rFonts w:ascii="Arial" w:hAnsi="Arial" w:cs="Arial"/>
          <w:sz w:val="22"/>
          <w:szCs w:val="22"/>
        </w:rPr>
      </w:pPr>
      <w:r w:rsidRPr="004B00F4">
        <w:rPr>
          <w:rStyle w:val="tlid-translation"/>
          <w:rFonts w:ascii="Arial" w:hAnsi="Arial" w:cs="Arial"/>
          <w:sz w:val="22"/>
          <w:szCs w:val="22"/>
        </w:rPr>
        <w:t xml:space="preserve">Am erfolgreichsten gelang es in Norwegen, den Anteil der Raucher </w:t>
      </w:r>
      <w:r w:rsidR="006424A8">
        <w:rPr>
          <w:rStyle w:val="tlid-translation"/>
          <w:rFonts w:ascii="Arial" w:hAnsi="Arial" w:cs="Arial"/>
          <w:sz w:val="22"/>
          <w:szCs w:val="22"/>
        </w:rPr>
        <w:t xml:space="preserve">in </w:t>
      </w:r>
      <w:r w:rsidRPr="004B00F4">
        <w:rPr>
          <w:rStyle w:val="tlid-translation"/>
          <w:rFonts w:ascii="Arial" w:hAnsi="Arial" w:cs="Arial"/>
          <w:sz w:val="22"/>
          <w:szCs w:val="22"/>
        </w:rPr>
        <w:t>der Gesamtbevölkerung zu senken – von 32% im Jahr 2000 auf 13% im Jahr 2014. Starke Rückgänge waren auch in Dänemark (von 30% auf 17% im Jahr 2014), Irland (von 33% auf 19% im Jahr 2015)</w:t>
      </w:r>
      <w:r>
        <w:rPr>
          <w:rStyle w:val="tlid-translation"/>
          <w:rFonts w:ascii="Arial" w:hAnsi="Arial" w:cs="Arial"/>
          <w:sz w:val="22"/>
          <w:szCs w:val="22"/>
        </w:rPr>
        <w:t xml:space="preserve"> und</w:t>
      </w:r>
      <w:r w:rsidRPr="004B00F4">
        <w:rPr>
          <w:rStyle w:val="tlid-translation"/>
          <w:rFonts w:ascii="Arial" w:hAnsi="Arial" w:cs="Arial"/>
          <w:sz w:val="22"/>
          <w:szCs w:val="22"/>
        </w:rPr>
        <w:t xml:space="preserve"> Luxemburg (26% bis 15% im Jahr 2014) zu verzeichnen.</w:t>
      </w:r>
      <w:r w:rsidRPr="004B00F4">
        <w:rPr>
          <w:rStyle w:val="Funotenzeichen"/>
          <w:rFonts w:ascii="Arial" w:hAnsi="Arial" w:cs="Arial"/>
          <w:sz w:val="22"/>
          <w:szCs w:val="22"/>
        </w:rPr>
        <w:t>2</w:t>
      </w:r>
      <w:r w:rsidRPr="004B00F4">
        <w:rPr>
          <w:rStyle w:val="tlid-translation"/>
          <w:rFonts w:ascii="Arial" w:hAnsi="Arial" w:cs="Arial"/>
          <w:sz w:val="22"/>
          <w:szCs w:val="22"/>
        </w:rPr>
        <w:t xml:space="preserve"> </w:t>
      </w:r>
    </w:p>
    <w:p w:rsidR="0071628D" w:rsidRDefault="00D611A6" w:rsidP="00A946A9">
      <w:pPr>
        <w:spacing w:before="120" w:after="120" w:line="312" w:lineRule="auto"/>
        <w:rPr>
          <w:rStyle w:val="tlid-translation"/>
          <w:rFonts w:ascii="Arial" w:hAnsi="Arial" w:cs="Arial"/>
          <w:sz w:val="22"/>
          <w:szCs w:val="22"/>
        </w:rPr>
      </w:pPr>
      <w:r w:rsidRPr="004B00F4">
        <w:rPr>
          <w:rFonts w:ascii="Arial" w:eastAsiaTheme="minorHAnsi" w:hAnsi="Arial" w:cs="Arial"/>
          <w:b/>
          <w:sz w:val="22"/>
          <w:lang w:val="de-AT"/>
        </w:rPr>
        <w:t>Prim. Univ.-Prof. Dr. Peter Schenk</w:t>
      </w:r>
      <w:r w:rsidRPr="004B00F4">
        <w:rPr>
          <w:rFonts w:ascii="Arial" w:eastAsiaTheme="minorHAnsi" w:hAnsi="Arial" w:cs="Arial"/>
          <w:sz w:val="22"/>
          <w:lang w:val="de-AT"/>
        </w:rPr>
        <w:t>, Präsident</w:t>
      </w:r>
      <w:r w:rsidRPr="004B00F4">
        <w:rPr>
          <w:rFonts w:ascii="Arial" w:eastAsiaTheme="minorHAnsi" w:hAnsi="Arial" w:cs="Arial"/>
          <w:b/>
          <w:sz w:val="22"/>
          <w:lang w:val="de-AT"/>
        </w:rPr>
        <w:t xml:space="preserve"> </w:t>
      </w:r>
      <w:r w:rsidRPr="004B00F4">
        <w:rPr>
          <w:rFonts w:ascii="Arial" w:eastAsiaTheme="minorHAnsi" w:hAnsi="Arial" w:cs="Arial"/>
          <w:sz w:val="22"/>
          <w:lang w:val="de-AT"/>
        </w:rPr>
        <w:t>der Österreichischen Gesellschaft für Pneumologie (ÖGP)</w:t>
      </w:r>
      <w:r w:rsidR="009128B9" w:rsidRPr="004B00F4">
        <w:rPr>
          <w:rStyle w:val="tlid-translation"/>
          <w:rFonts w:ascii="Arial" w:hAnsi="Arial" w:cs="Arial"/>
          <w:sz w:val="22"/>
          <w:szCs w:val="22"/>
        </w:rPr>
        <w:t>: „</w:t>
      </w:r>
      <w:r w:rsidR="006424A8">
        <w:rPr>
          <w:rStyle w:val="tlid-translation"/>
          <w:rFonts w:ascii="Arial" w:hAnsi="Arial" w:cs="Arial"/>
          <w:sz w:val="22"/>
          <w:szCs w:val="22"/>
        </w:rPr>
        <w:t xml:space="preserve">Diese </w:t>
      </w:r>
      <w:r w:rsidR="00F853BD">
        <w:rPr>
          <w:rStyle w:val="tlid-translation"/>
          <w:rFonts w:ascii="Arial" w:hAnsi="Arial" w:cs="Arial"/>
          <w:sz w:val="22"/>
          <w:szCs w:val="22"/>
        </w:rPr>
        <w:t>b</w:t>
      </w:r>
      <w:r w:rsidR="009128B9" w:rsidRPr="004B00F4">
        <w:rPr>
          <w:rStyle w:val="tlid-translation"/>
          <w:rFonts w:ascii="Arial" w:hAnsi="Arial" w:cs="Arial"/>
          <w:sz w:val="22"/>
          <w:szCs w:val="22"/>
        </w:rPr>
        <w:t>emerkenswerte</w:t>
      </w:r>
      <w:r w:rsidR="00F853BD">
        <w:rPr>
          <w:rStyle w:val="tlid-translation"/>
          <w:rFonts w:ascii="Arial" w:hAnsi="Arial" w:cs="Arial"/>
          <w:sz w:val="22"/>
          <w:szCs w:val="22"/>
        </w:rPr>
        <w:t>n</w:t>
      </w:r>
      <w:r w:rsidR="009128B9" w:rsidRPr="004B00F4">
        <w:rPr>
          <w:rStyle w:val="tlid-translation"/>
          <w:rFonts w:ascii="Arial" w:hAnsi="Arial" w:cs="Arial"/>
          <w:sz w:val="22"/>
          <w:szCs w:val="22"/>
        </w:rPr>
        <w:t xml:space="preserve"> Fortschritte bei der Reduzierung des Tabakkonsums </w:t>
      </w:r>
      <w:r w:rsidR="006424A8">
        <w:rPr>
          <w:rStyle w:val="tlid-translation"/>
          <w:rFonts w:ascii="Arial" w:hAnsi="Arial" w:cs="Arial"/>
          <w:sz w:val="22"/>
          <w:szCs w:val="22"/>
        </w:rPr>
        <w:t xml:space="preserve">wurden </w:t>
      </w:r>
      <w:r w:rsidR="009128B9" w:rsidRPr="004B00F4">
        <w:rPr>
          <w:rStyle w:val="tlid-translation"/>
          <w:rFonts w:ascii="Arial" w:hAnsi="Arial" w:cs="Arial"/>
          <w:sz w:val="22"/>
          <w:szCs w:val="22"/>
        </w:rPr>
        <w:t>in d</w:t>
      </w:r>
      <w:r w:rsidR="008D523E" w:rsidRPr="004B00F4">
        <w:rPr>
          <w:rStyle w:val="tlid-translation"/>
          <w:rFonts w:ascii="Arial" w:hAnsi="Arial" w:cs="Arial"/>
          <w:sz w:val="22"/>
          <w:szCs w:val="22"/>
        </w:rPr>
        <w:t>ies</w:t>
      </w:r>
      <w:r w:rsidR="009128B9" w:rsidRPr="004B00F4">
        <w:rPr>
          <w:rStyle w:val="tlid-translation"/>
          <w:rFonts w:ascii="Arial" w:hAnsi="Arial" w:cs="Arial"/>
          <w:sz w:val="22"/>
          <w:szCs w:val="22"/>
        </w:rPr>
        <w:t>en Ländern durch eine Mischung aus Sensibilisierungskampagnen, Vorschriften und Steuern erzielt.</w:t>
      </w:r>
      <w:r w:rsidRPr="004B00F4">
        <w:rPr>
          <w:rStyle w:val="tlid-translation"/>
          <w:rFonts w:ascii="Arial" w:hAnsi="Arial" w:cs="Arial"/>
          <w:sz w:val="22"/>
          <w:szCs w:val="22"/>
        </w:rPr>
        <w:t xml:space="preserve"> Bloß in Österreich wurden viel zu wenige entsprechende Maßnahmen zur Raucherprävention </w:t>
      </w:r>
      <w:r w:rsidR="004639FF">
        <w:rPr>
          <w:rStyle w:val="tlid-translation"/>
          <w:rFonts w:ascii="Arial" w:hAnsi="Arial" w:cs="Arial"/>
          <w:sz w:val="22"/>
          <w:szCs w:val="22"/>
        </w:rPr>
        <w:t xml:space="preserve">gesetzt </w:t>
      </w:r>
      <w:r w:rsidRPr="004B00F4">
        <w:rPr>
          <w:rStyle w:val="tlid-translation"/>
          <w:rFonts w:ascii="Arial" w:hAnsi="Arial" w:cs="Arial"/>
          <w:sz w:val="22"/>
          <w:szCs w:val="22"/>
        </w:rPr>
        <w:t xml:space="preserve">oder sogar kontraproduktive Schritte wie </w:t>
      </w:r>
      <w:r w:rsidR="008D523E" w:rsidRPr="004B00F4">
        <w:rPr>
          <w:rStyle w:val="tlid-translation"/>
          <w:rFonts w:ascii="Arial" w:hAnsi="Arial" w:cs="Arial"/>
          <w:sz w:val="22"/>
          <w:szCs w:val="22"/>
        </w:rPr>
        <w:t>das</w:t>
      </w:r>
      <w:r w:rsidRPr="004B00F4">
        <w:rPr>
          <w:rStyle w:val="tlid-translation"/>
          <w:rFonts w:ascii="Arial" w:hAnsi="Arial" w:cs="Arial"/>
          <w:sz w:val="22"/>
          <w:szCs w:val="22"/>
        </w:rPr>
        <w:t xml:space="preserve"> Kippen des bereits beschlossenen Rauchverbots in der Gastronomie.</w:t>
      </w:r>
      <w:r w:rsidR="00210473">
        <w:rPr>
          <w:rStyle w:val="tlid-translation"/>
          <w:rFonts w:ascii="Arial" w:hAnsi="Arial" w:cs="Arial"/>
          <w:sz w:val="22"/>
          <w:szCs w:val="22"/>
        </w:rPr>
        <w:t xml:space="preserve"> </w:t>
      </w:r>
      <w:r w:rsidR="006B4138">
        <w:rPr>
          <w:rStyle w:val="tlid-translation"/>
          <w:rFonts w:ascii="Arial" w:hAnsi="Arial" w:cs="Arial"/>
          <w:sz w:val="22"/>
          <w:szCs w:val="22"/>
        </w:rPr>
        <w:t>Die</w:t>
      </w:r>
      <w:bookmarkStart w:id="1" w:name="_GoBack"/>
      <w:bookmarkEnd w:id="1"/>
      <w:r w:rsidR="00210473">
        <w:rPr>
          <w:rStyle w:val="tlid-translation"/>
          <w:rFonts w:ascii="Arial" w:hAnsi="Arial" w:cs="Arial"/>
          <w:sz w:val="22"/>
          <w:szCs w:val="22"/>
        </w:rPr>
        <w:t xml:space="preserve"> neue Regierung sollte dies umgehend ändern!</w:t>
      </w:r>
      <w:r w:rsidRPr="004B00F4">
        <w:rPr>
          <w:rStyle w:val="tlid-translation"/>
          <w:rFonts w:ascii="Arial" w:hAnsi="Arial" w:cs="Arial"/>
          <w:sz w:val="22"/>
          <w:szCs w:val="22"/>
        </w:rPr>
        <w:t>“</w:t>
      </w:r>
    </w:p>
    <w:p w:rsidR="00E123F9" w:rsidRPr="00E123F9" w:rsidRDefault="00E123F9" w:rsidP="00E123F9">
      <w:pPr>
        <w:spacing w:before="120" w:line="312" w:lineRule="auto"/>
        <w:rPr>
          <w:rStyle w:val="tlid-translation"/>
          <w:rFonts w:ascii="Arial" w:hAnsi="Arial" w:cs="Arial"/>
          <w:b/>
          <w:szCs w:val="22"/>
        </w:rPr>
      </w:pPr>
      <w:r w:rsidRPr="00E123F9">
        <w:rPr>
          <w:rStyle w:val="tlid-translation"/>
          <w:rFonts w:ascii="Arial" w:hAnsi="Arial" w:cs="Arial"/>
          <w:b/>
          <w:szCs w:val="22"/>
        </w:rPr>
        <w:t xml:space="preserve">Österreich </w:t>
      </w:r>
      <w:r>
        <w:rPr>
          <w:rStyle w:val="tlid-translation"/>
          <w:rFonts w:ascii="Arial" w:hAnsi="Arial" w:cs="Arial"/>
          <w:b/>
          <w:szCs w:val="22"/>
        </w:rPr>
        <w:t xml:space="preserve">in Sachen Raucherprävention europaweit </w:t>
      </w:r>
      <w:r w:rsidRPr="00E123F9">
        <w:rPr>
          <w:rStyle w:val="tlid-translation"/>
          <w:rFonts w:ascii="Arial" w:hAnsi="Arial" w:cs="Arial"/>
          <w:b/>
          <w:szCs w:val="22"/>
        </w:rPr>
        <w:t>Schlusslicht</w:t>
      </w:r>
    </w:p>
    <w:p w:rsidR="00DA7856" w:rsidRPr="004B00F4" w:rsidRDefault="00DA7856" w:rsidP="00E123F9">
      <w:pPr>
        <w:spacing w:after="120" w:line="312" w:lineRule="auto"/>
        <w:rPr>
          <w:rStyle w:val="tlid-translation"/>
          <w:rFonts w:ascii="Arial" w:hAnsi="Arial" w:cs="Arial"/>
          <w:sz w:val="22"/>
          <w:szCs w:val="22"/>
        </w:rPr>
      </w:pPr>
      <w:r>
        <w:rPr>
          <w:rStyle w:val="tlid-translation"/>
          <w:rFonts w:ascii="Arial" w:hAnsi="Arial" w:cs="Arial"/>
          <w:sz w:val="22"/>
          <w:szCs w:val="22"/>
        </w:rPr>
        <w:t xml:space="preserve">Wie abgeschlagen Österreich in Sachen Raucherprävention dasteht, zeigt der Tobacco </w:t>
      </w:r>
      <w:proofErr w:type="spellStart"/>
      <w:r>
        <w:rPr>
          <w:rStyle w:val="tlid-translation"/>
          <w:rFonts w:ascii="Arial" w:hAnsi="Arial" w:cs="Arial"/>
          <w:sz w:val="22"/>
          <w:szCs w:val="22"/>
        </w:rPr>
        <w:t>Control</w:t>
      </w:r>
      <w:proofErr w:type="spellEnd"/>
      <w:r>
        <w:rPr>
          <w:rStyle w:val="tlid-translation"/>
          <w:rFonts w:ascii="Arial" w:hAnsi="Arial" w:cs="Arial"/>
          <w:sz w:val="22"/>
          <w:szCs w:val="22"/>
        </w:rPr>
        <w:t xml:space="preserve"> </w:t>
      </w:r>
      <w:proofErr w:type="spellStart"/>
      <w:r>
        <w:rPr>
          <w:rStyle w:val="tlid-translation"/>
          <w:rFonts w:ascii="Arial" w:hAnsi="Arial" w:cs="Arial"/>
          <w:sz w:val="22"/>
          <w:szCs w:val="22"/>
        </w:rPr>
        <w:t>Scale</w:t>
      </w:r>
      <w:proofErr w:type="spellEnd"/>
      <w:r>
        <w:rPr>
          <w:rStyle w:val="Funotenzeichen"/>
          <w:rFonts w:ascii="Arial" w:hAnsi="Arial" w:cs="Arial"/>
          <w:sz w:val="22"/>
          <w:szCs w:val="22"/>
        </w:rPr>
        <w:footnoteReference w:id="4"/>
      </w:r>
      <w:r>
        <w:rPr>
          <w:rStyle w:val="tlid-translation"/>
          <w:rFonts w:ascii="Arial" w:hAnsi="Arial" w:cs="Arial"/>
          <w:sz w:val="22"/>
          <w:szCs w:val="22"/>
        </w:rPr>
        <w:t>, eine internationale Studie, in der die Maßnahmen, die in 35 europäischen Ländern staatlicherseits zur Tabakkontrolle getroffen wurden, bewertet werden. Zu den Kriterien zählen steuerpolitische Maßnahmen, Rauchverbote im öffentlichen Raum, Information und Aufklärung zum Thema Rauchen etc. Österreich landete hier auf dem letzten Platz.</w:t>
      </w:r>
    </w:p>
    <w:p w:rsidR="004B00F4" w:rsidRPr="00F853BD" w:rsidRDefault="004B00F4" w:rsidP="00F853BD">
      <w:pPr>
        <w:spacing w:before="120" w:line="312" w:lineRule="auto"/>
        <w:rPr>
          <w:rStyle w:val="tlid-translation"/>
          <w:rFonts w:ascii="Arial" w:hAnsi="Arial" w:cs="Arial"/>
          <w:b/>
          <w:szCs w:val="22"/>
        </w:rPr>
      </w:pPr>
      <w:r w:rsidRPr="00F853BD">
        <w:rPr>
          <w:rStyle w:val="tlid-translation"/>
          <w:rFonts w:ascii="Arial" w:hAnsi="Arial" w:cs="Arial"/>
          <w:b/>
          <w:szCs w:val="22"/>
        </w:rPr>
        <w:t xml:space="preserve">ÖGP fordert Maßnahmenbündel zur Raucherprävention </w:t>
      </w:r>
    </w:p>
    <w:p w:rsidR="001B53C6" w:rsidRPr="004B00F4" w:rsidRDefault="007A5355" w:rsidP="007A5355">
      <w:pPr>
        <w:spacing w:after="120" w:line="288" w:lineRule="auto"/>
        <w:rPr>
          <w:rFonts w:ascii="Arial" w:hAnsi="Arial" w:cs="Arial"/>
          <w:sz w:val="22"/>
          <w:szCs w:val="22"/>
        </w:rPr>
      </w:pPr>
      <w:r w:rsidRPr="00403766">
        <w:rPr>
          <w:rStyle w:val="tlid-translation"/>
          <w:rFonts w:ascii="Arial" w:hAnsi="Arial" w:cs="Arial"/>
          <w:sz w:val="22"/>
          <w:szCs w:val="22"/>
        </w:rPr>
        <w:t xml:space="preserve">Aktive Schritte zur </w:t>
      </w:r>
      <w:r w:rsidR="00EA7A3B" w:rsidRPr="00403766">
        <w:rPr>
          <w:rStyle w:val="tlid-translation"/>
          <w:rFonts w:ascii="Arial" w:hAnsi="Arial" w:cs="Arial"/>
          <w:sz w:val="22"/>
          <w:szCs w:val="22"/>
        </w:rPr>
        <w:t>Raucherprävention tun also Not und d</w:t>
      </w:r>
      <w:r w:rsidRPr="00403766">
        <w:rPr>
          <w:rStyle w:val="tlid-translation"/>
          <w:rFonts w:ascii="Arial" w:hAnsi="Arial" w:cs="Arial"/>
          <w:sz w:val="22"/>
          <w:szCs w:val="22"/>
        </w:rPr>
        <w:t>ie Lungenfachärzte fordern eine</w:t>
      </w:r>
      <w:r w:rsidRPr="00403766">
        <w:rPr>
          <w:rFonts w:ascii="Arial" w:hAnsi="Arial" w:cs="Arial"/>
          <w:sz w:val="22"/>
          <w:szCs w:val="22"/>
        </w:rPr>
        <w:t xml:space="preserve"> ganze Reihe gezielter Maßnahmen:</w:t>
      </w:r>
      <w:r w:rsidR="001B53C6" w:rsidRPr="00403766">
        <w:rPr>
          <w:rFonts w:ascii="Arial" w:hAnsi="Arial" w:cs="Arial"/>
          <w:sz w:val="22"/>
          <w:szCs w:val="22"/>
        </w:rPr>
        <w:t xml:space="preserve"> „Es gibt ausreichend Erfahrungswerte für ein Bündel erfolgversprechender Strategien aus </w:t>
      </w:r>
      <w:r w:rsidRPr="00403766">
        <w:rPr>
          <w:rFonts w:ascii="Arial" w:hAnsi="Arial" w:cs="Arial"/>
          <w:sz w:val="22"/>
          <w:szCs w:val="22"/>
        </w:rPr>
        <w:t xml:space="preserve">vergleichbaren </w:t>
      </w:r>
      <w:r w:rsidR="001B53C6" w:rsidRPr="00403766">
        <w:rPr>
          <w:rFonts w:ascii="Arial" w:hAnsi="Arial" w:cs="Arial"/>
          <w:sz w:val="22"/>
          <w:szCs w:val="22"/>
        </w:rPr>
        <w:t>Ländern“</w:t>
      </w:r>
      <w:r w:rsidR="00A50553" w:rsidRPr="00403766">
        <w:rPr>
          <w:rFonts w:ascii="Arial" w:hAnsi="Arial" w:cs="Arial"/>
          <w:sz w:val="22"/>
          <w:szCs w:val="22"/>
        </w:rPr>
        <w:t>, so Schenk</w:t>
      </w:r>
      <w:r w:rsidR="001B53C6" w:rsidRPr="00403766">
        <w:rPr>
          <w:rFonts w:ascii="Arial" w:hAnsi="Arial" w:cs="Arial"/>
          <w:sz w:val="22"/>
          <w:szCs w:val="22"/>
        </w:rPr>
        <w:t xml:space="preserve">. </w:t>
      </w:r>
      <w:r w:rsidR="00EA7A3B" w:rsidRPr="00403766">
        <w:rPr>
          <w:rFonts w:ascii="Arial" w:hAnsi="Arial" w:cs="Arial"/>
          <w:sz w:val="22"/>
          <w:szCs w:val="22"/>
        </w:rPr>
        <w:t>„</w:t>
      </w:r>
      <w:r w:rsidRPr="00403766">
        <w:rPr>
          <w:rFonts w:ascii="Arial" w:hAnsi="Arial" w:cs="Arial"/>
          <w:sz w:val="22"/>
          <w:szCs w:val="22"/>
        </w:rPr>
        <w:t xml:space="preserve">Dazu zählen eine Erhöhung der Tabaksteuer, </w:t>
      </w:r>
      <w:r w:rsidR="001B53C6" w:rsidRPr="00403766">
        <w:rPr>
          <w:rFonts w:ascii="Arial" w:hAnsi="Arial" w:cs="Arial"/>
          <w:sz w:val="22"/>
          <w:szCs w:val="22"/>
        </w:rPr>
        <w:t>ausnahmslos rauchfreie Schulen, Arbeitsplätze, Geschäfte, Spitäler und Gesundheitsei</w:t>
      </w:r>
      <w:r w:rsidR="008B4AEC" w:rsidRPr="00403766">
        <w:rPr>
          <w:rFonts w:ascii="Arial" w:hAnsi="Arial" w:cs="Arial"/>
          <w:sz w:val="22"/>
          <w:szCs w:val="22"/>
        </w:rPr>
        <w:t>n</w:t>
      </w:r>
      <w:r w:rsidR="001B53C6" w:rsidRPr="00403766">
        <w:rPr>
          <w:rFonts w:ascii="Arial" w:hAnsi="Arial" w:cs="Arial"/>
          <w:sz w:val="22"/>
          <w:szCs w:val="22"/>
        </w:rPr>
        <w:t>richtungen</w:t>
      </w:r>
      <w:r w:rsidRPr="00403766">
        <w:rPr>
          <w:rFonts w:ascii="Arial" w:hAnsi="Arial" w:cs="Arial"/>
          <w:sz w:val="22"/>
          <w:szCs w:val="22"/>
        </w:rPr>
        <w:t>,</w:t>
      </w:r>
      <w:r w:rsidR="001B53C6" w:rsidRPr="00403766">
        <w:rPr>
          <w:rFonts w:ascii="Arial" w:hAnsi="Arial" w:cs="Arial"/>
          <w:sz w:val="22"/>
          <w:szCs w:val="22"/>
        </w:rPr>
        <w:t xml:space="preserve"> </w:t>
      </w:r>
      <w:r w:rsidRPr="00403766">
        <w:rPr>
          <w:rFonts w:ascii="Arial" w:hAnsi="Arial" w:cs="Arial"/>
          <w:sz w:val="22"/>
          <w:szCs w:val="22"/>
        </w:rPr>
        <w:t xml:space="preserve">ein Rauchverbot </w:t>
      </w:r>
      <w:r w:rsidR="001B53C6" w:rsidRPr="00403766">
        <w:rPr>
          <w:rFonts w:ascii="Arial" w:hAnsi="Arial" w:cs="Arial"/>
          <w:sz w:val="22"/>
          <w:szCs w:val="22"/>
        </w:rPr>
        <w:t>auf Kinderspielplätzen</w:t>
      </w:r>
      <w:r w:rsidRPr="00403766">
        <w:rPr>
          <w:rFonts w:ascii="Arial" w:hAnsi="Arial" w:cs="Arial"/>
          <w:sz w:val="22"/>
          <w:szCs w:val="22"/>
        </w:rPr>
        <w:t xml:space="preserve"> und das</w:t>
      </w:r>
      <w:r w:rsidR="001B53C6" w:rsidRPr="00403766">
        <w:rPr>
          <w:rFonts w:ascii="Arial" w:hAnsi="Arial" w:cs="Arial"/>
          <w:sz w:val="22"/>
          <w:szCs w:val="22"/>
        </w:rPr>
        <w:t xml:space="preserve"> Verbot von</w:t>
      </w:r>
      <w:r w:rsidR="001B53C6" w:rsidRPr="004B00F4">
        <w:rPr>
          <w:rFonts w:ascii="Arial" w:hAnsi="Arial" w:cs="Arial"/>
          <w:sz w:val="22"/>
          <w:szCs w:val="22"/>
        </w:rPr>
        <w:t xml:space="preserve"> Zigarettenautomaten und jeder Außenwerbung für Tabakprodukte und verwandte Erzeugnisse</w:t>
      </w:r>
      <w:r w:rsidRPr="004B00F4">
        <w:rPr>
          <w:rFonts w:ascii="Arial" w:hAnsi="Arial" w:cs="Arial"/>
          <w:sz w:val="22"/>
          <w:szCs w:val="22"/>
        </w:rPr>
        <w:t>.</w:t>
      </w:r>
      <w:r w:rsidR="00EA7A3B" w:rsidRPr="004B00F4">
        <w:rPr>
          <w:rFonts w:ascii="Arial" w:hAnsi="Arial" w:cs="Arial"/>
          <w:sz w:val="22"/>
          <w:szCs w:val="22"/>
        </w:rPr>
        <w:t>“</w:t>
      </w:r>
    </w:p>
    <w:p w:rsidR="008B4AEC" w:rsidRPr="004B00F4" w:rsidRDefault="00EA7A3B" w:rsidP="00A946A9">
      <w:pPr>
        <w:spacing w:after="120" w:line="312" w:lineRule="auto"/>
        <w:rPr>
          <w:rFonts w:ascii="Arial" w:hAnsi="Arial" w:cs="Arial"/>
          <w:sz w:val="22"/>
          <w:szCs w:val="22"/>
        </w:rPr>
      </w:pPr>
      <w:r w:rsidRPr="004B00F4">
        <w:rPr>
          <w:rFonts w:ascii="Arial" w:hAnsi="Arial" w:cs="Arial"/>
          <w:sz w:val="22"/>
          <w:szCs w:val="22"/>
          <w:lang w:val="de-AT"/>
        </w:rPr>
        <w:t>Lamprecht</w:t>
      </w:r>
      <w:r w:rsidR="00A946A9" w:rsidRPr="004B00F4">
        <w:rPr>
          <w:rFonts w:ascii="Arial" w:hAnsi="Arial" w:cs="Arial"/>
          <w:sz w:val="22"/>
          <w:szCs w:val="22"/>
          <w:lang w:val="de-AT"/>
        </w:rPr>
        <w:t xml:space="preserve"> betont die </w:t>
      </w:r>
      <w:r w:rsidRPr="004B00F4">
        <w:rPr>
          <w:rFonts w:ascii="Arial" w:hAnsi="Arial" w:cs="Arial"/>
          <w:sz w:val="22"/>
          <w:szCs w:val="22"/>
          <w:lang w:val="de-AT"/>
        </w:rPr>
        <w:t>Bedeutung der</w:t>
      </w:r>
      <w:r w:rsidR="009C1A1C" w:rsidRPr="004B00F4">
        <w:rPr>
          <w:rFonts w:ascii="Arial" w:hAnsi="Arial" w:cs="Arial"/>
          <w:sz w:val="22"/>
          <w:szCs w:val="22"/>
          <w:lang w:val="de-AT"/>
        </w:rPr>
        <w:t xml:space="preserve"> Signal- und Vorbildwirkung, die </w:t>
      </w:r>
      <w:r w:rsidR="008B4AEC" w:rsidRPr="004B00F4">
        <w:rPr>
          <w:rFonts w:ascii="Arial" w:hAnsi="Arial" w:cs="Arial"/>
          <w:sz w:val="22"/>
          <w:szCs w:val="22"/>
          <w:lang w:val="de-AT"/>
        </w:rPr>
        <w:t>vi</w:t>
      </w:r>
      <w:r w:rsidR="009C1A1C" w:rsidRPr="004B00F4">
        <w:rPr>
          <w:rFonts w:ascii="Arial" w:hAnsi="Arial" w:cs="Arial"/>
          <w:sz w:val="22"/>
          <w:szCs w:val="22"/>
          <w:lang w:val="de-AT"/>
        </w:rPr>
        <w:t>ele</w:t>
      </w:r>
      <w:r w:rsidR="008B4AEC" w:rsidRPr="004B00F4">
        <w:rPr>
          <w:rFonts w:ascii="Arial" w:hAnsi="Arial" w:cs="Arial"/>
          <w:sz w:val="22"/>
          <w:szCs w:val="22"/>
          <w:lang w:val="de-AT"/>
        </w:rPr>
        <w:t xml:space="preserve"> dieser Maßnahmen </w:t>
      </w:r>
      <w:r w:rsidR="009C1A1C" w:rsidRPr="004B00F4">
        <w:rPr>
          <w:rFonts w:ascii="Arial" w:hAnsi="Arial" w:cs="Arial"/>
          <w:sz w:val="22"/>
          <w:szCs w:val="22"/>
          <w:lang w:val="de-AT"/>
        </w:rPr>
        <w:t>auf</w:t>
      </w:r>
      <w:r w:rsidR="00A946A9" w:rsidRPr="004B00F4">
        <w:rPr>
          <w:rFonts w:ascii="Arial" w:hAnsi="Arial" w:cs="Arial"/>
          <w:sz w:val="22"/>
          <w:szCs w:val="22"/>
          <w:lang w:val="de-AT"/>
        </w:rPr>
        <w:t xml:space="preserve"> </w:t>
      </w:r>
      <w:r w:rsidRPr="004B00F4">
        <w:rPr>
          <w:rFonts w:ascii="Arial" w:hAnsi="Arial" w:cs="Arial"/>
          <w:sz w:val="22"/>
          <w:szCs w:val="22"/>
          <w:lang w:val="de-AT"/>
        </w:rPr>
        <w:t xml:space="preserve">Kinder und </w:t>
      </w:r>
      <w:r w:rsidR="00A946A9" w:rsidRPr="004B00F4">
        <w:rPr>
          <w:rFonts w:ascii="Arial" w:hAnsi="Arial" w:cs="Arial"/>
          <w:sz w:val="22"/>
          <w:szCs w:val="22"/>
          <w:lang w:val="de-AT"/>
        </w:rPr>
        <w:t>Jugendliche</w:t>
      </w:r>
      <w:r w:rsidR="009C1A1C" w:rsidRPr="004B00F4">
        <w:rPr>
          <w:rFonts w:ascii="Arial" w:hAnsi="Arial" w:cs="Arial"/>
          <w:sz w:val="22"/>
          <w:szCs w:val="22"/>
          <w:lang w:val="de-AT"/>
        </w:rPr>
        <w:t xml:space="preserve"> haben</w:t>
      </w:r>
      <w:r w:rsidR="00A946A9" w:rsidRPr="004B00F4">
        <w:rPr>
          <w:rFonts w:ascii="Arial" w:hAnsi="Arial" w:cs="Arial"/>
          <w:sz w:val="22"/>
          <w:szCs w:val="22"/>
          <w:lang w:val="de-AT"/>
        </w:rPr>
        <w:t xml:space="preserve">: „Die weitaus meisten Menschen beginnen in ihrer Jugend zu rauchen. </w:t>
      </w:r>
      <w:r w:rsidRPr="004B00F4">
        <w:rPr>
          <w:rFonts w:ascii="Arial" w:hAnsi="Arial" w:cs="Arial"/>
          <w:sz w:val="22"/>
          <w:szCs w:val="22"/>
          <w:lang w:val="de-AT"/>
        </w:rPr>
        <w:t xml:space="preserve">Wenn </w:t>
      </w:r>
      <w:r w:rsidR="008B4AEC" w:rsidRPr="004B00F4">
        <w:rPr>
          <w:rFonts w:ascii="Arial" w:hAnsi="Arial" w:cs="Arial"/>
          <w:sz w:val="22"/>
          <w:szCs w:val="22"/>
          <w:lang w:val="de-AT"/>
        </w:rPr>
        <w:t>auf</w:t>
      </w:r>
      <w:r w:rsidRPr="004B00F4">
        <w:rPr>
          <w:rFonts w:ascii="Arial" w:hAnsi="Arial" w:cs="Arial"/>
          <w:sz w:val="22"/>
          <w:szCs w:val="22"/>
          <w:lang w:val="de-AT"/>
        </w:rPr>
        <w:t xml:space="preserve"> </w:t>
      </w:r>
      <w:r w:rsidR="008B4AEC" w:rsidRPr="004B00F4">
        <w:rPr>
          <w:rFonts w:ascii="Arial" w:hAnsi="Arial" w:cs="Arial"/>
          <w:sz w:val="22"/>
          <w:szCs w:val="22"/>
          <w:lang w:val="de-AT"/>
        </w:rPr>
        <w:t xml:space="preserve">Spielplätzen, in </w:t>
      </w:r>
      <w:r w:rsidR="008B4AEC" w:rsidRPr="004B00F4">
        <w:rPr>
          <w:rFonts w:ascii="Arial" w:hAnsi="Arial" w:cs="Arial"/>
          <w:sz w:val="22"/>
          <w:szCs w:val="22"/>
        </w:rPr>
        <w:t xml:space="preserve">Schulen, am Arbeitsplatz, in Geschäften </w:t>
      </w:r>
      <w:r w:rsidR="00E123F9">
        <w:rPr>
          <w:rFonts w:ascii="Arial" w:hAnsi="Arial" w:cs="Arial"/>
          <w:sz w:val="22"/>
          <w:szCs w:val="22"/>
        </w:rPr>
        <w:t xml:space="preserve">und vor allem in der Gastronomie </w:t>
      </w:r>
      <w:r w:rsidR="008B4AEC" w:rsidRPr="004B00F4">
        <w:rPr>
          <w:rFonts w:ascii="Arial" w:hAnsi="Arial" w:cs="Arial"/>
          <w:sz w:val="22"/>
          <w:szCs w:val="22"/>
        </w:rPr>
        <w:t>nicht mehr geraucht wird, dann ist schon viel gewonnen – dann entfällt die so fatale Vorbildwirkung</w:t>
      </w:r>
      <w:r w:rsidR="009C1A1C" w:rsidRPr="004B00F4">
        <w:rPr>
          <w:rFonts w:ascii="Arial" w:hAnsi="Arial" w:cs="Arial"/>
          <w:sz w:val="22"/>
          <w:szCs w:val="22"/>
        </w:rPr>
        <w:t xml:space="preserve"> und viel</w:t>
      </w:r>
      <w:r w:rsidR="00E123F9">
        <w:rPr>
          <w:rFonts w:ascii="Arial" w:hAnsi="Arial" w:cs="Arial"/>
          <w:sz w:val="22"/>
          <w:szCs w:val="22"/>
        </w:rPr>
        <w:t>e</w:t>
      </w:r>
      <w:r w:rsidR="009C1A1C" w:rsidRPr="004B00F4">
        <w:rPr>
          <w:rFonts w:ascii="Arial" w:hAnsi="Arial" w:cs="Arial"/>
          <w:sz w:val="22"/>
          <w:szCs w:val="22"/>
        </w:rPr>
        <w:t xml:space="preserve"> Jugendliche fang</w:t>
      </w:r>
      <w:r w:rsidR="008B4AEC" w:rsidRPr="004B00F4">
        <w:rPr>
          <w:rFonts w:ascii="Arial" w:hAnsi="Arial" w:cs="Arial"/>
          <w:sz w:val="22"/>
          <w:szCs w:val="22"/>
        </w:rPr>
        <w:t>en erst gar nicht mit dem Rauchen an!“</w:t>
      </w:r>
    </w:p>
    <w:p w:rsidR="00A946A9" w:rsidRPr="006B4138" w:rsidRDefault="00A946A9" w:rsidP="00A946A9">
      <w:pPr>
        <w:rPr>
          <w:rFonts w:ascii="Arial" w:hAnsi="Arial" w:cs="Arial"/>
          <w:i/>
          <w:sz w:val="12"/>
          <w:szCs w:val="22"/>
          <w:lang w:val="de-AT"/>
        </w:rPr>
      </w:pPr>
    </w:p>
    <w:p w:rsidR="00A946A9" w:rsidRPr="004B00F4" w:rsidRDefault="00A946A9" w:rsidP="00A946A9">
      <w:pPr>
        <w:spacing w:line="312" w:lineRule="auto"/>
        <w:rPr>
          <w:rFonts w:ascii="Arial" w:hAnsi="Arial" w:cs="Arial"/>
          <w:sz w:val="20"/>
          <w:szCs w:val="22"/>
        </w:rPr>
      </w:pPr>
      <w:r w:rsidRPr="004B00F4">
        <w:rPr>
          <w:rFonts w:ascii="Arial" w:hAnsi="Arial" w:cs="Arial"/>
          <w:i/>
          <w:sz w:val="20"/>
          <w:szCs w:val="22"/>
        </w:rPr>
        <w:t>* Aus Gründen der besseren Lesbarkeit wurde im Text auf eine gendergerechte Schreibweise verzichtet. Sofern nicht anders vermerkt, gelten alle Bezeichnungen sowohl für Frauen als auch für Männer.</w:t>
      </w:r>
    </w:p>
    <w:p w:rsidR="00A946A9" w:rsidRPr="004B00F4" w:rsidRDefault="00A946A9" w:rsidP="00A946A9">
      <w:pPr>
        <w:spacing w:after="120" w:line="312" w:lineRule="auto"/>
        <w:rPr>
          <w:rFonts w:ascii="Arial" w:hAnsi="Arial" w:cs="Arial"/>
          <w:b/>
          <w:bCs/>
          <w:sz w:val="12"/>
          <w:szCs w:val="22"/>
          <w:u w:val="single"/>
          <w:lang w:val="de-AT"/>
        </w:rPr>
      </w:pPr>
    </w:p>
    <w:p w:rsidR="00A946A9" w:rsidRPr="004B00F4" w:rsidRDefault="00A946A9" w:rsidP="00A946A9">
      <w:pPr>
        <w:spacing w:after="120" w:line="312" w:lineRule="auto"/>
        <w:rPr>
          <w:rFonts w:ascii="Arial" w:hAnsi="Arial" w:cs="Arial"/>
          <w:b/>
          <w:bCs/>
          <w:sz w:val="20"/>
          <w:szCs w:val="22"/>
          <w:u w:val="single"/>
          <w:lang w:val="de-AT"/>
        </w:rPr>
      </w:pPr>
      <w:r w:rsidRPr="004B00F4">
        <w:rPr>
          <w:rFonts w:ascii="Arial" w:hAnsi="Arial" w:cs="Arial"/>
          <w:b/>
          <w:bCs/>
          <w:sz w:val="20"/>
          <w:szCs w:val="22"/>
          <w:u w:val="single"/>
          <w:lang w:val="de-AT"/>
        </w:rPr>
        <w:t>Kontakt</w:t>
      </w:r>
    </w:p>
    <w:p w:rsidR="00D96C19" w:rsidRPr="004B00F4" w:rsidRDefault="00D96C19" w:rsidP="00D96C19">
      <w:pPr>
        <w:rPr>
          <w:rFonts w:ascii="Arial" w:hAnsi="Arial" w:cs="Arial"/>
          <w:color w:val="222222"/>
          <w:sz w:val="22"/>
          <w:szCs w:val="22"/>
          <w:lang w:val="sv-SE"/>
        </w:rPr>
      </w:pPr>
      <w:r w:rsidRPr="004B00F4">
        <w:rPr>
          <w:rFonts w:ascii="Arial" w:hAnsi="Arial" w:cs="Arial"/>
          <w:b/>
          <w:color w:val="222222"/>
          <w:sz w:val="22"/>
          <w:szCs w:val="22"/>
          <w:lang w:val="sv-SE"/>
        </w:rPr>
        <w:t>Prim. Univ.-Prof. Dr. Peter Schenk</w:t>
      </w:r>
      <w:r w:rsidRPr="004B00F4">
        <w:rPr>
          <w:rFonts w:ascii="Arial" w:hAnsi="Arial" w:cs="Arial"/>
          <w:b/>
          <w:color w:val="222222"/>
          <w:sz w:val="22"/>
          <w:szCs w:val="22"/>
          <w:lang w:val="sv-SE"/>
        </w:rPr>
        <w:br/>
      </w:r>
      <w:r w:rsidRPr="004B00F4">
        <w:rPr>
          <w:rFonts w:ascii="Arial" w:hAnsi="Arial" w:cs="Arial"/>
          <w:color w:val="222222"/>
          <w:sz w:val="22"/>
          <w:szCs w:val="22"/>
          <w:lang w:val="sv-SE"/>
        </w:rPr>
        <w:t xml:space="preserve">Präsident der Österreichischen Gesellschaft für Pneumologie </w:t>
      </w:r>
    </w:p>
    <w:p w:rsidR="00D96C19" w:rsidRPr="004B00F4" w:rsidRDefault="00D96C19" w:rsidP="00D96C19">
      <w:pPr>
        <w:rPr>
          <w:rFonts w:ascii="Arial" w:hAnsi="Arial" w:cs="Arial"/>
          <w:color w:val="222222"/>
          <w:sz w:val="22"/>
          <w:szCs w:val="22"/>
          <w:lang w:val="sv-SE"/>
        </w:rPr>
      </w:pPr>
      <w:r w:rsidRPr="004B00F4">
        <w:rPr>
          <w:rFonts w:ascii="Arial" w:hAnsi="Arial" w:cs="Arial"/>
          <w:color w:val="222222"/>
          <w:sz w:val="22"/>
          <w:szCs w:val="22"/>
          <w:lang w:val="sv-SE"/>
        </w:rPr>
        <w:t>Leiter der Abteilung für Pneumologie am Landesklinikum Hochegg</w:t>
      </w:r>
      <w:r w:rsidRPr="004B00F4">
        <w:rPr>
          <w:rFonts w:ascii="Arial" w:hAnsi="Arial" w:cs="Arial"/>
          <w:color w:val="222222"/>
          <w:sz w:val="22"/>
          <w:szCs w:val="22"/>
          <w:lang w:val="sv-SE"/>
        </w:rPr>
        <w:br/>
        <w:t>Hocheggerstraße 88</w:t>
      </w:r>
    </w:p>
    <w:p w:rsidR="00D96C19" w:rsidRPr="004B00F4" w:rsidRDefault="00D96C19" w:rsidP="00D96C19">
      <w:pPr>
        <w:shd w:val="clear" w:color="auto" w:fill="FFFFFF"/>
        <w:rPr>
          <w:rFonts w:ascii="Arial" w:hAnsi="Arial" w:cs="Arial"/>
          <w:color w:val="222222"/>
          <w:sz w:val="22"/>
          <w:szCs w:val="22"/>
          <w:lang w:val="sv-SE"/>
        </w:rPr>
      </w:pPr>
      <w:r w:rsidRPr="004B00F4">
        <w:rPr>
          <w:rFonts w:ascii="Arial" w:hAnsi="Arial" w:cs="Arial"/>
          <w:color w:val="222222"/>
          <w:sz w:val="22"/>
          <w:szCs w:val="22"/>
          <w:lang w:val="sv-SE"/>
        </w:rPr>
        <w:t>2840 Hochegg</w:t>
      </w:r>
    </w:p>
    <w:p w:rsidR="00D96C19" w:rsidRPr="004B00F4" w:rsidRDefault="00D96C19" w:rsidP="00D96C19">
      <w:pPr>
        <w:shd w:val="clear" w:color="auto" w:fill="FFFFFF"/>
        <w:rPr>
          <w:rFonts w:ascii="Arial" w:hAnsi="Arial" w:cs="Arial"/>
          <w:color w:val="222222"/>
          <w:sz w:val="22"/>
          <w:szCs w:val="22"/>
          <w:lang w:val="sv-SE"/>
        </w:rPr>
      </w:pPr>
      <w:r w:rsidRPr="004B00F4">
        <w:rPr>
          <w:rFonts w:ascii="Arial" w:hAnsi="Arial" w:cs="Arial"/>
          <w:color w:val="222222"/>
          <w:sz w:val="22"/>
          <w:szCs w:val="22"/>
          <w:lang w:val="sv-SE"/>
        </w:rPr>
        <w:t>Tel.: +43-(0)2644-6300-21210</w:t>
      </w:r>
    </w:p>
    <w:p w:rsidR="00D96C19" w:rsidRPr="004B00F4" w:rsidRDefault="00D96C19" w:rsidP="00D96C19">
      <w:pPr>
        <w:shd w:val="clear" w:color="auto" w:fill="FFFFFF"/>
        <w:rPr>
          <w:rStyle w:val="Hyperlink"/>
          <w:rFonts w:ascii="Arial" w:hAnsi="Arial" w:cs="Arial"/>
          <w:sz w:val="22"/>
          <w:szCs w:val="22"/>
          <w:lang w:val="de-AT"/>
        </w:rPr>
      </w:pPr>
      <w:r w:rsidRPr="004B00F4">
        <w:rPr>
          <w:rFonts w:ascii="Arial" w:hAnsi="Arial" w:cs="Arial"/>
          <w:color w:val="222222"/>
          <w:sz w:val="22"/>
          <w:szCs w:val="22"/>
          <w:lang w:val="sv-SE"/>
        </w:rPr>
        <w:t>E-Mail:</w:t>
      </w:r>
      <w:r w:rsidR="00787BFF" w:rsidRPr="004B00F4">
        <w:rPr>
          <w:rStyle w:val="Hyperlink"/>
          <w:rFonts w:ascii="Arial" w:hAnsi="Arial" w:cs="Arial"/>
          <w:sz w:val="22"/>
          <w:szCs w:val="22"/>
          <w:u w:val="none"/>
          <w:lang w:val="de-AT"/>
        </w:rPr>
        <w:t xml:space="preserve"> </w:t>
      </w:r>
      <w:r w:rsidRPr="004B00F4">
        <w:rPr>
          <w:rStyle w:val="Hyperlink"/>
          <w:rFonts w:ascii="Arial" w:hAnsi="Arial" w:cs="Arial"/>
          <w:sz w:val="22"/>
          <w:szCs w:val="22"/>
          <w:lang w:val="de-AT"/>
        </w:rPr>
        <w:t>peter.schenk@hochegg.lknoe.at</w:t>
      </w:r>
    </w:p>
    <w:p w:rsidR="00D96C19" w:rsidRPr="004B00F4" w:rsidRDefault="00D96C19" w:rsidP="00A946A9">
      <w:pPr>
        <w:spacing w:after="120" w:line="312" w:lineRule="auto"/>
        <w:rPr>
          <w:rFonts w:ascii="Arial" w:hAnsi="Arial" w:cs="Arial"/>
          <w:b/>
          <w:bCs/>
          <w:sz w:val="22"/>
          <w:szCs w:val="22"/>
          <w:u w:val="single"/>
          <w:lang w:val="de-AT"/>
        </w:rPr>
      </w:pPr>
    </w:p>
    <w:p w:rsidR="00627BA7" w:rsidRPr="004B00F4" w:rsidRDefault="00627BA7" w:rsidP="00627BA7">
      <w:pPr>
        <w:shd w:val="clear" w:color="auto" w:fill="FFFFFF"/>
        <w:rPr>
          <w:rFonts w:ascii="Arial" w:hAnsi="Arial" w:cs="Arial"/>
          <w:b/>
          <w:color w:val="222222"/>
          <w:sz w:val="22"/>
          <w:szCs w:val="22"/>
          <w:lang w:val="sv-SE"/>
        </w:rPr>
      </w:pPr>
      <w:r w:rsidRPr="004B00F4">
        <w:rPr>
          <w:rFonts w:ascii="Arial" w:hAnsi="Arial" w:cs="Arial"/>
          <w:b/>
          <w:color w:val="222222"/>
          <w:sz w:val="22"/>
          <w:szCs w:val="22"/>
          <w:lang w:val="sv-SE"/>
        </w:rPr>
        <w:t>Prim. Priv.-Doz. Dr. Bernd Lamprecht</w:t>
      </w:r>
    </w:p>
    <w:p w:rsidR="00627BA7" w:rsidRPr="004B00F4" w:rsidRDefault="00627BA7" w:rsidP="00627BA7">
      <w:pPr>
        <w:shd w:val="clear" w:color="auto" w:fill="FFFFFF"/>
        <w:rPr>
          <w:rFonts w:ascii="Arial" w:hAnsi="Arial" w:cs="Arial"/>
          <w:color w:val="222222"/>
          <w:sz w:val="22"/>
          <w:szCs w:val="22"/>
          <w:lang w:val="sv-SE"/>
        </w:rPr>
      </w:pPr>
      <w:r w:rsidRPr="004B00F4">
        <w:rPr>
          <w:rFonts w:ascii="Arial" w:hAnsi="Arial" w:cs="Arial"/>
          <w:color w:val="222222"/>
          <w:sz w:val="22"/>
          <w:szCs w:val="22"/>
          <w:lang w:val="sv-SE"/>
        </w:rPr>
        <w:t>Generalsekretär der Österreichischen Gesellschaft für Pneumologie</w:t>
      </w:r>
    </w:p>
    <w:p w:rsidR="00627BA7" w:rsidRPr="004B00F4" w:rsidRDefault="00627BA7" w:rsidP="00627BA7">
      <w:pPr>
        <w:shd w:val="clear" w:color="auto" w:fill="FFFFFF"/>
        <w:rPr>
          <w:rFonts w:ascii="Arial" w:hAnsi="Arial" w:cs="Arial"/>
          <w:color w:val="222222"/>
          <w:sz w:val="22"/>
          <w:szCs w:val="22"/>
          <w:lang w:val="sv-SE"/>
        </w:rPr>
      </w:pPr>
      <w:r w:rsidRPr="004B00F4">
        <w:rPr>
          <w:rFonts w:ascii="Arial" w:hAnsi="Arial" w:cs="Arial"/>
          <w:color w:val="222222"/>
          <w:sz w:val="22"/>
          <w:szCs w:val="22"/>
          <w:lang w:val="sv-SE"/>
        </w:rPr>
        <w:t>Vorstand der Klinik für Lungenheilkunde</w:t>
      </w:r>
    </w:p>
    <w:p w:rsidR="00627BA7" w:rsidRPr="004B00F4" w:rsidRDefault="00627BA7" w:rsidP="00627BA7">
      <w:pPr>
        <w:shd w:val="clear" w:color="auto" w:fill="FFFFFF"/>
        <w:rPr>
          <w:rFonts w:ascii="Arial" w:hAnsi="Arial" w:cs="Arial"/>
          <w:color w:val="222222"/>
          <w:sz w:val="22"/>
          <w:szCs w:val="22"/>
          <w:lang w:val="sv-SE"/>
        </w:rPr>
      </w:pPr>
      <w:r w:rsidRPr="004B00F4">
        <w:rPr>
          <w:rFonts w:ascii="Arial" w:hAnsi="Arial" w:cs="Arial"/>
          <w:color w:val="222222"/>
          <w:sz w:val="22"/>
          <w:szCs w:val="22"/>
          <w:lang w:val="sv-SE"/>
        </w:rPr>
        <w:t>Kepler Universitätsklinikum</w:t>
      </w:r>
      <w:r w:rsidRPr="004B00F4">
        <w:rPr>
          <w:rFonts w:ascii="Arial" w:hAnsi="Arial" w:cs="Arial"/>
          <w:color w:val="222222"/>
          <w:sz w:val="22"/>
          <w:szCs w:val="22"/>
          <w:lang w:val="sv-SE"/>
        </w:rPr>
        <w:br/>
        <w:t>Med Campus III.</w:t>
      </w:r>
      <w:r w:rsidRPr="004B00F4">
        <w:rPr>
          <w:rFonts w:ascii="Arial" w:hAnsi="Arial" w:cs="Arial"/>
          <w:color w:val="222222"/>
          <w:sz w:val="22"/>
          <w:szCs w:val="22"/>
          <w:lang w:val="sv-SE"/>
        </w:rPr>
        <w:br/>
        <w:t>Krankenhausstraße 9</w:t>
      </w:r>
      <w:r w:rsidRPr="004B00F4">
        <w:rPr>
          <w:rFonts w:ascii="Arial" w:hAnsi="Arial" w:cs="Arial"/>
          <w:color w:val="222222"/>
          <w:sz w:val="22"/>
          <w:szCs w:val="22"/>
          <w:lang w:val="sv-SE"/>
        </w:rPr>
        <w:br/>
        <w:t>4021 Linz / Austria</w:t>
      </w:r>
      <w:r w:rsidRPr="004B00F4">
        <w:rPr>
          <w:rFonts w:ascii="Arial" w:hAnsi="Arial" w:cs="Arial"/>
          <w:color w:val="222222"/>
          <w:sz w:val="22"/>
          <w:szCs w:val="22"/>
          <w:lang w:val="sv-SE"/>
        </w:rPr>
        <w:br/>
        <w:t xml:space="preserve">Tel.: </w:t>
      </w:r>
      <w:r w:rsidR="00266A8A">
        <w:fldChar w:fldCharType="begin"/>
      </w:r>
      <w:r w:rsidR="0044700B">
        <w:instrText>HYPERLINK "tel:+4357680830"</w:instrText>
      </w:r>
      <w:r w:rsidR="00266A8A">
        <w:fldChar w:fldCharType="separate"/>
      </w:r>
      <w:r w:rsidRPr="004B00F4">
        <w:rPr>
          <w:rFonts w:ascii="Arial" w:hAnsi="Arial" w:cs="Arial"/>
          <w:color w:val="222222"/>
          <w:sz w:val="22"/>
          <w:szCs w:val="22"/>
          <w:lang w:val="sv-SE"/>
        </w:rPr>
        <w:t>+43 (0)5 7680 83 – 0</w:t>
      </w:r>
      <w:r w:rsidR="00266A8A">
        <w:fldChar w:fldCharType="end"/>
      </w:r>
    </w:p>
    <w:p w:rsidR="00787BFF" w:rsidRPr="004B00F4" w:rsidRDefault="00787BFF" w:rsidP="00627BA7">
      <w:pPr>
        <w:shd w:val="clear" w:color="auto" w:fill="FFFFFF"/>
        <w:rPr>
          <w:rFonts w:ascii="Arial" w:hAnsi="Arial" w:cs="Arial"/>
          <w:color w:val="222222"/>
          <w:sz w:val="22"/>
          <w:szCs w:val="22"/>
          <w:lang w:val="sv-SE"/>
        </w:rPr>
      </w:pPr>
      <w:r w:rsidRPr="004B00F4">
        <w:rPr>
          <w:rFonts w:ascii="Arial" w:hAnsi="Arial" w:cs="Arial"/>
          <w:color w:val="222222"/>
          <w:sz w:val="22"/>
          <w:szCs w:val="22"/>
          <w:lang w:val="sv-SE"/>
        </w:rPr>
        <w:t>E-Mail:</w:t>
      </w:r>
      <w:r w:rsidRPr="004B00F4">
        <w:rPr>
          <w:rStyle w:val="Hyperlink"/>
          <w:rFonts w:ascii="Arial" w:hAnsi="Arial" w:cs="Arial"/>
          <w:sz w:val="22"/>
          <w:szCs w:val="22"/>
          <w:u w:val="none"/>
          <w:lang w:val="de-AT"/>
        </w:rPr>
        <w:t xml:space="preserve"> </w:t>
      </w:r>
      <w:r w:rsidRPr="004B00F4">
        <w:rPr>
          <w:rStyle w:val="Hyperlink"/>
          <w:rFonts w:ascii="Arial" w:hAnsi="Arial" w:cs="Arial"/>
          <w:sz w:val="22"/>
          <w:szCs w:val="22"/>
          <w:lang w:val="de-AT"/>
        </w:rPr>
        <w:t>bernd.lamprecht@kepleruniklinikum.at</w:t>
      </w:r>
    </w:p>
    <w:p w:rsidR="00627BA7" w:rsidRPr="004B00F4" w:rsidRDefault="00627BA7" w:rsidP="00A946A9">
      <w:pPr>
        <w:spacing w:after="120" w:line="312" w:lineRule="auto"/>
        <w:rPr>
          <w:rFonts w:ascii="Arial" w:hAnsi="Arial" w:cs="Arial"/>
          <w:b/>
          <w:bCs/>
          <w:sz w:val="20"/>
          <w:szCs w:val="22"/>
          <w:u w:val="single"/>
          <w:lang w:val="de-AT"/>
        </w:rPr>
      </w:pPr>
    </w:p>
    <w:p w:rsidR="001520E2" w:rsidRPr="004B00F4" w:rsidRDefault="001520E2" w:rsidP="00DD3AF8">
      <w:pPr>
        <w:spacing w:line="312" w:lineRule="auto"/>
        <w:rPr>
          <w:rFonts w:ascii="Arial" w:hAnsi="Arial" w:cs="Arial"/>
          <w:b/>
          <w:bCs/>
          <w:sz w:val="20"/>
          <w:u w:val="single"/>
          <w:lang w:val="en-US"/>
        </w:rPr>
      </w:pPr>
      <w:r w:rsidRPr="004B00F4">
        <w:rPr>
          <w:rFonts w:ascii="Arial" w:hAnsi="Arial" w:cs="Arial"/>
          <w:b/>
          <w:bCs/>
          <w:sz w:val="20"/>
          <w:u w:val="single"/>
          <w:lang w:val="en-US"/>
        </w:rPr>
        <w:t xml:space="preserve">Rückfragen </w:t>
      </w:r>
      <w:proofErr w:type="spellStart"/>
      <w:r w:rsidRPr="004B00F4">
        <w:rPr>
          <w:rFonts w:ascii="Arial" w:hAnsi="Arial" w:cs="Arial"/>
          <w:b/>
          <w:bCs/>
          <w:sz w:val="20"/>
          <w:u w:val="single"/>
          <w:lang w:val="en-US"/>
        </w:rPr>
        <w:t>Presse</w:t>
      </w:r>
      <w:proofErr w:type="spellEnd"/>
    </w:p>
    <w:p w:rsidR="001520E2" w:rsidRPr="004B00F4" w:rsidRDefault="001520E2" w:rsidP="00DD3AF8">
      <w:pPr>
        <w:shd w:val="clear" w:color="auto" w:fill="FFFFFF"/>
        <w:rPr>
          <w:rFonts w:ascii="Arial" w:hAnsi="Arial" w:cs="Arial"/>
          <w:b/>
          <w:bCs/>
          <w:sz w:val="20"/>
          <w:lang w:val="en-US"/>
        </w:rPr>
      </w:pPr>
      <w:r w:rsidRPr="004B00F4">
        <w:rPr>
          <w:rFonts w:ascii="Arial" w:hAnsi="Arial" w:cs="Arial"/>
          <w:b/>
          <w:bCs/>
          <w:sz w:val="20"/>
          <w:lang w:val="en-US"/>
        </w:rPr>
        <w:t>Urban &amp; Schenk medical media consulting</w:t>
      </w:r>
    </w:p>
    <w:p w:rsidR="001520E2" w:rsidRPr="004B00F4" w:rsidRDefault="001520E2" w:rsidP="00DD3AF8">
      <w:pPr>
        <w:shd w:val="clear" w:color="auto" w:fill="FFFFFF"/>
        <w:rPr>
          <w:rStyle w:val="Internetlink"/>
          <w:rFonts w:ascii="Arial" w:hAnsi="Arial" w:cs="Arial"/>
          <w:b/>
          <w:bCs/>
          <w:sz w:val="20"/>
          <w:lang w:val="sv-SE"/>
        </w:rPr>
      </w:pPr>
      <w:r w:rsidRPr="004B00F4">
        <w:rPr>
          <w:rFonts w:ascii="Arial" w:hAnsi="Arial" w:cs="Arial"/>
          <w:sz w:val="20"/>
          <w:lang w:val="sv-SE"/>
        </w:rPr>
        <w:t xml:space="preserve">Barbara Urban: +43 664/41 69 4 59, </w:t>
      </w:r>
      <w:hyperlink r:id="rId12">
        <w:r w:rsidRPr="004B00F4">
          <w:rPr>
            <w:rStyle w:val="Internetlink"/>
            <w:rFonts w:ascii="Arial" w:hAnsi="Arial" w:cs="Arial"/>
            <w:sz w:val="20"/>
            <w:lang w:val="sv-SE"/>
          </w:rPr>
          <w:t>barbara.urban@medical-media-consulting.at</w:t>
        </w:r>
      </w:hyperlink>
    </w:p>
    <w:p w:rsidR="001520E2" w:rsidRPr="00142A72" w:rsidRDefault="001520E2" w:rsidP="00DD3AF8">
      <w:pPr>
        <w:shd w:val="clear" w:color="auto" w:fill="FFFFFF"/>
        <w:rPr>
          <w:rFonts w:ascii="Arial" w:hAnsi="Arial" w:cs="Arial"/>
          <w:sz w:val="22"/>
        </w:rPr>
      </w:pPr>
      <w:r w:rsidRPr="004B00F4">
        <w:rPr>
          <w:rFonts w:ascii="Arial" w:hAnsi="Arial" w:cs="Arial"/>
          <w:sz w:val="20"/>
        </w:rPr>
        <w:t xml:space="preserve">Mag. Harald Schenk: +43 664/160 75 99, </w:t>
      </w:r>
      <w:hyperlink r:id="rId13">
        <w:r w:rsidRPr="004B00F4">
          <w:rPr>
            <w:rStyle w:val="Internetlink"/>
            <w:rFonts w:ascii="Arial" w:hAnsi="Arial" w:cs="Arial"/>
            <w:sz w:val="20"/>
          </w:rPr>
          <w:t>harald.schenk@medical-media-consulting.at</w:t>
        </w:r>
      </w:hyperlink>
    </w:p>
    <w:bookmarkEnd w:id="0"/>
    <w:p w:rsidR="000C6676" w:rsidRPr="00142A72" w:rsidRDefault="000C6676" w:rsidP="00F26370">
      <w:pPr>
        <w:rPr>
          <w:rFonts w:ascii="Arial" w:hAnsi="Arial" w:cs="Arial"/>
          <w:sz w:val="20"/>
          <w:szCs w:val="22"/>
        </w:rPr>
      </w:pPr>
    </w:p>
    <w:p w:rsidR="000C6676" w:rsidRDefault="000C6676" w:rsidP="006F330E">
      <w:pPr>
        <w:rPr>
          <w:rFonts w:ascii="Arial" w:hAnsi="Arial" w:cs="Arial"/>
          <w:sz w:val="18"/>
          <w:szCs w:val="20"/>
        </w:rPr>
      </w:pPr>
    </w:p>
    <w:p w:rsidR="00DA7856" w:rsidRDefault="00DA7856" w:rsidP="006F330E">
      <w:pPr>
        <w:rPr>
          <w:rFonts w:ascii="Arial" w:hAnsi="Arial" w:cs="Arial"/>
          <w:sz w:val="18"/>
          <w:szCs w:val="20"/>
        </w:rPr>
      </w:pPr>
    </w:p>
    <w:p w:rsidR="00DA7856" w:rsidRPr="00142A72" w:rsidRDefault="00DA7856" w:rsidP="00403766">
      <w:pPr>
        <w:spacing w:before="120" w:line="312" w:lineRule="auto"/>
        <w:rPr>
          <w:rFonts w:ascii="Arial" w:hAnsi="Arial" w:cs="Arial"/>
          <w:sz w:val="18"/>
          <w:szCs w:val="20"/>
        </w:rPr>
      </w:pPr>
    </w:p>
    <w:sectPr w:rsidR="00DA7856" w:rsidRPr="00142A72" w:rsidSect="00DD3AF8">
      <w:headerReference w:type="default" r:id="rId14"/>
      <w:footerReference w:type="even" r:id="rId15"/>
      <w:footerReference w:type="default" r:id="rId16"/>
      <w:headerReference w:type="first" r:id="rId17"/>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3B" w:rsidRDefault="00B9033B">
      <w:r>
        <w:separator/>
      </w:r>
    </w:p>
  </w:endnote>
  <w:endnote w:type="continuationSeparator" w:id="0">
    <w:p w:rsidR="00B9033B" w:rsidRDefault="00B90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E" w:rsidRDefault="00266A8A" w:rsidP="000704A7">
    <w:pPr>
      <w:pStyle w:val="Fuzeile"/>
      <w:framePr w:wrap="around" w:vAnchor="text" w:hAnchor="margin" w:xAlign="right" w:y="1"/>
      <w:rPr>
        <w:rStyle w:val="Seitenzahl"/>
      </w:rPr>
    </w:pPr>
    <w:r>
      <w:rPr>
        <w:rStyle w:val="Seitenzahl"/>
      </w:rPr>
      <w:fldChar w:fldCharType="begin"/>
    </w:r>
    <w:r w:rsidR="00D8711E">
      <w:rPr>
        <w:rStyle w:val="Seitenzahl"/>
      </w:rPr>
      <w:instrText xml:space="preserve">PAGE  </w:instrText>
    </w:r>
    <w:r>
      <w:rPr>
        <w:rStyle w:val="Seitenzahl"/>
      </w:rPr>
      <w:fldChar w:fldCharType="end"/>
    </w:r>
  </w:p>
  <w:p w:rsidR="00D8711E" w:rsidRDefault="00D8711E"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E" w:rsidRPr="002F062C" w:rsidRDefault="00266A8A"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D8711E"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BF750D">
      <w:rPr>
        <w:rStyle w:val="Seitenzahl"/>
        <w:rFonts w:ascii="Arial" w:hAnsi="Arial" w:cs="Arial"/>
        <w:noProof/>
        <w:sz w:val="18"/>
        <w:szCs w:val="18"/>
      </w:rPr>
      <w:t>3</w:t>
    </w:r>
    <w:r w:rsidRPr="002F062C">
      <w:rPr>
        <w:rStyle w:val="Seitenzahl"/>
        <w:rFonts w:ascii="Arial" w:hAnsi="Arial" w:cs="Arial"/>
        <w:sz w:val="18"/>
        <w:szCs w:val="18"/>
      </w:rPr>
      <w:fldChar w:fldCharType="end"/>
    </w:r>
  </w:p>
  <w:p w:rsidR="00D8711E" w:rsidRDefault="00D8711E" w:rsidP="002F60C1">
    <w:pPr>
      <w:pStyle w:val="Fuzeile"/>
      <w:rPr>
        <w:rFonts w:ascii="Arial" w:hAnsi="Arial" w:cs="Arial"/>
        <w:bCs/>
        <w:sz w:val="20"/>
        <w:szCs w:val="20"/>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3B" w:rsidRDefault="00B9033B">
      <w:r>
        <w:separator/>
      </w:r>
    </w:p>
  </w:footnote>
  <w:footnote w:type="continuationSeparator" w:id="0">
    <w:p w:rsidR="00B9033B" w:rsidRDefault="00B9033B">
      <w:r>
        <w:continuationSeparator/>
      </w:r>
    </w:p>
  </w:footnote>
  <w:footnote w:id="1">
    <w:p w:rsidR="00421E15" w:rsidRPr="008D523E" w:rsidRDefault="00421E15" w:rsidP="00421E15">
      <w:pPr>
        <w:rPr>
          <w:rFonts w:ascii="Arial" w:hAnsi="Arial" w:cs="Arial"/>
          <w:sz w:val="18"/>
          <w:szCs w:val="18"/>
        </w:rPr>
      </w:pPr>
      <w:r w:rsidRPr="008D523E">
        <w:rPr>
          <w:rStyle w:val="Funotenzeichen"/>
          <w:rFonts w:ascii="Arial" w:hAnsi="Arial" w:cs="Arial"/>
          <w:sz w:val="18"/>
          <w:szCs w:val="18"/>
        </w:rPr>
        <w:footnoteRef/>
      </w:r>
      <w:r w:rsidRPr="008D523E">
        <w:rPr>
          <w:rFonts w:ascii="Arial" w:hAnsi="Arial" w:cs="Arial"/>
          <w:sz w:val="18"/>
          <w:szCs w:val="18"/>
        </w:rPr>
        <w:t xml:space="preserve"> </w:t>
      </w:r>
      <w:hyperlink r:id="rId1" w:history="1">
        <w:r w:rsidRPr="008D523E">
          <w:rPr>
            <w:rStyle w:val="Hyperlink"/>
            <w:rFonts w:ascii="Arial" w:hAnsi="Arial" w:cs="Arial"/>
            <w:color w:val="auto"/>
            <w:sz w:val="18"/>
            <w:szCs w:val="18"/>
          </w:rPr>
          <w:t>https://www.aerzteinitiative.at/RaucherpraevTgl1975-2015.pdf</w:t>
        </w:r>
      </w:hyperlink>
    </w:p>
  </w:footnote>
  <w:footnote w:id="2">
    <w:p w:rsidR="006424A8" w:rsidRPr="006B4138" w:rsidRDefault="006424A8" w:rsidP="006424A8">
      <w:pPr>
        <w:pStyle w:val="Funotentext"/>
        <w:rPr>
          <w:rFonts w:ascii="Arial" w:hAnsi="Arial" w:cs="Arial"/>
          <w:sz w:val="18"/>
          <w:szCs w:val="18"/>
          <w:lang w:val="en-US"/>
        </w:rPr>
      </w:pPr>
      <w:r w:rsidRPr="008D523E">
        <w:rPr>
          <w:rStyle w:val="Funotenzeichen"/>
          <w:rFonts w:ascii="Arial" w:hAnsi="Arial" w:cs="Arial"/>
          <w:sz w:val="18"/>
          <w:szCs w:val="18"/>
        </w:rPr>
        <w:footnoteRef/>
      </w:r>
      <w:r w:rsidRPr="006B4138">
        <w:rPr>
          <w:rFonts w:ascii="Arial" w:hAnsi="Arial" w:cs="Arial"/>
          <w:sz w:val="18"/>
          <w:szCs w:val="18"/>
          <w:lang w:val="en-US"/>
        </w:rPr>
        <w:t xml:space="preserve"> OECD (2019), Daily smokers (indicator). doi: 10.1787/1ff488c2-en (Accessed on 23 May 2019)</w:t>
      </w:r>
    </w:p>
  </w:footnote>
  <w:footnote w:id="3">
    <w:p w:rsidR="00BC4EAA" w:rsidRPr="006B4138" w:rsidRDefault="00BC4EAA">
      <w:pPr>
        <w:pStyle w:val="Funotentext"/>
        <w:rPr>
          <w:rFonts w:ascii="Arial" w:hAnsi="Arial" w:cs="Arial"/>
          <w:sz w:val="18"/>
          <w:szCs w:val="18"/>
          <w:lang w:val="en-US"/>
        </w:rPr>
      </w:pPr>
      <w:r w:rsidRPr="008D523E">
        <w:rPr>
          <w:rStyle w:val="Funotenzeichen"/>
          <w:rFonts w:ascii="Arial" w:hAnsi="Arial" w:cs="Arial"/>
          <w:sz w:val="18"/>
          <w:szCs w:val="18"/>
        </w:rPr>
        <w:footnoteRef/>
      </w:r>
      <w:r w:rsidRPr="006B4138">
        <w:rPr>
          <w:rFonts w:ascii="Arial" w:hAnsi="Arial" w:cs="Arial"/>
          <w:sz w:val="18"/>
          <w:szCs w:val="18"/>
          <w:lang w:val="en-US"/>
        </w:rPr>
        <w:t xml:space="preserve"> </w:t>
      </w:r>
      <w:r w:rsidR="008D523E" w:rsidRPr="006B4138">
        <w:rPr>
          <w:rFonts w:ascii="Arial" w:hAnsi="Arial" w:cs="Arial"/>
          <w:sz w:val="18"/>
          <w:szCs w:val="18"/>
          <w:lang w:val="en-US"/>
        </w:rPr>
        <w:t xml:space="preserve">OECD/EU (2016), </w:t>
      </w:r>
      <w:r w:rsidR="008D523E" w:rsidRPr="006B4138">
        <w:rPr>
          <w:rFonts w:ascii="Arial" w:hAnsi="Arial" w:cs="Arial"/>
          <w:i/>
          <w:iCs/>
          <w:sz w:val="18"/>
          <w:szCs w:val="18"/>
          <w:lang w:val="en-US"/>
        </w:rPr>
        <w:t>Health at a Glance: Europe 2016: State of Health in the EU Cycle</w:t>
      </w:r>
      <w:r w:rsidR="008D523E" w:rsidRPr="006B4138">
        <w:rPr>
          <w:rFonts w:ascii="Arial" w:hAnsi="Arial" w:cs="Arial"/>
          <w:sz w:val="18"/>
          <w:szCs w:val="18"/>
          <w:lang w:val="en-US"/>
        </w:rPr>
        <w:t xml:space="preserve">, OECD Publishing, Paris, </w:t>
      </w:r>
      <w:hyperlink r:id="rId2" w:history="1">
        <w:r w:rsidR="008D523E" w:rsidRPr="006B4138">
          <w:rPr>
            <w:rStyle w:val="Hyperlink"/>
            <w:rFonts w:ascii="Arial" w:hAnsi="Arial" w:cs="Arial"/>
            <w:color w:val="auto"/>
            <w:sz w:val="18"/>
            <w:szCs w:val="18"/>
            <w:lang w:val="en-US"/>
          </w:rPr>
          <w:t>https://doi.org/10.1787/9789264265592-en</w:t>
        </w:r>
      </w:hyperlink>
      <w:r w:rsidR="008D523E" w:rsidRPr="006B4138">
        <w:rPr>
          <w:rFonts w:ascii="Arial" w:hAnsi="Arial" w:cs="Arial"/>
          <w:sz w:val="18"/>
          <w:szCs w:val="18"/>
          <w:lang w:val="en-US"/>
        </w:rPr>
        <w:t>.</w:t>
      </w:r>
    </w:p>
  </w:footnote>
  <w:footnote w:id="4">
    <w:p w:rsidR="00DA7856" w:rsidRPr="006B4138" w:rsidRDefault="00DA7856" w:rsidP="00DA7856">
      <w:pPr>
        <w:pStyle w:val="Funotentext"/>
        <w:rPr>
          <w:lang w:val="en-US"/>
        </w:rPr>
      </w:pPr>
      <w:r w:rsidRPr="00C31E4E">
        <w:rPr>
          <w:rStyle w:val="Funotenzeichen"/>
          <w:rFonts w:ascii="Arial" w:hAnsi="Arial" w:cs="Arial"/>
          <w:sz w:val="18"/>
          <w:szCs w:val="18"/>
        </w:rPr>
        <w:footnoteRef/>
      </w:r>
      <w:r w:rsidRPr="006B4138">
        <w:rPr>
          <w:rFonts w:ascii="Arial" w:hAnsi="Arial" w:cs="Arial"/>
          <w:sz w:val="18"/>
          <w:szCs w:val="18"/>
          <w:lang w:val="en-US"/>
        </w:rPr>
        <w:t xml:space="preserve"> https://www.tobaccocontrolscale.org/wp-content/uploads/2017/03/TCS-2016-in-Europe-COMPLETE-LoRes.pdf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03" w:rsidRDefault="004D500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E" w:rsidRDefault="00D8711E">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3805647"/>
    <w:multiLevelType w:val="multilevel"/>
    <w:tmpl w:val="760E94CA"/>
    <w:lvl w:ilvl="0">
      <w:start w:val="1"/>
      <w:numFmt w:val="bullet"/>
      <w:lvlText w:val=""/>
      <w:lvlJc w:val="left"/>
      <w:pPr>
        <w:tabs>
          <w:tab w:val="num" w:pos="1071"/>
        </w:tabs>
        <w:ind w:left="1071" w:hanging="360"/>
      </w:pPr>
      <w:rPr>
        <w:rFonts w:ascii="Symbol" w:hAnsi="Symbol" w:hint="default"/>
        <w:sz w:val="20"/>
      </w:rPr>
    </w:lvl>
    <w:lvl w:ilvl="1">
      <w:start w:val="1"/>
      <w:numFmt w:val="decimal"/>
      <w:lvlText w:val="%2."/>
      <w:lvlJc w:val="left"/>
      <w:pPr>
        <w:tabs>
          <w:tab w:val="num" w:pos="1791"/>
        </w:tabs>
        <w:ind w:left="1791" w:hanging="360"/>
      </w:pPr>
    </w:lvl>
    <w:lvl w:ilvl="2">
      <w:start w:val="1"/>
      <w:numFmt w:val="decimal"/>
      <w:lvlText w:val="%3."/>
      <w:lvlJc w:val="left"/>
      <w:pPr>
        <w:tabs>
          <w:tab w:val="num" w:pos="2511"/>
        </w:tabs>
        <w:ind w:left="2511" w:hanging="360"/>
      </w:pPr>
    </w:lvl>
    <w:lvl w:ilvl="3">
      <w:start w:val="1"/>
      <w:numFmt w:val="decimal"/>
      <w:lvlText w:val="%4."/>
      <w:lvlJc w:val="left"/>
      <w:pPr>
        <w:tabs>
          <w:tab w:val="num" w:pos="3231"/>
        </w:tabs>
        <w:ind w:left="3231" w:hanging="360"/>
      </w:pPr>
    </w:lvl>
    <w:lvl w:ilvl="4">
      <w:start w:val="1"/>
      <w:numFmt w:val="decimal"/>
      <w:lvlText w:val="%5."/>
      <w:lvlJc w:val="left"/>
      <w:pPr>
        <w:tabs>
          <w:tab w:val="num" w:pos="3951"/>
        </w:tabs>
        <w:ind w:left="3951" w:hanging="360"/>
      </w:pPr>
    </w:lvl>
    <w:lvl w:ilvl="5">
      <w:start w:val="1"/>
      <w:numFmt w:val="decimal"/>
      <w:lvlText w:val="%6."/>
      <w:lvlJc w:val="left"/>
      <w:pPr>
        <w:tabs>
          <w:tab w:val="num" w:pos="4671"/>
        </w:tabs>
        <w:ind w:left="4671" w:hanging="360"/>
      </w:pPr>
    </w:lvl>
    <w:lvl w:ilvl="6">
      <w:start w:val="1"/>
      <w:numFmt w:val="decimal"/>
      <w:lvlText w:val="%7."/>
      <w:lvlJc w:val="left"/>
      <w:pPr>
        <w:tabs>
          <w:tab w:val="num" w:pos="5391"/>
        </w:tabs>
        <w:ind w:left="5391" w:hanging="360"/>
      </w:pPr>
    </w:lvl>
    <w:lvl w:ilvl="7">
      <w:start w:val="1"/>
      <w:numFmt w:val="decimal"/>
      <w:lvlText w:val="%8."/>
      <w:lvlJc w:val="left"/>
      <w:pPr>
        <w:tabs>
          <w:tab w:val="num" w:pos="6111"/>
        </w:tabs>
        <w:ind w:left="6111" w:hanging="360"/>
      </w:pPr>
    </w:lvl>
    <w:lvl w:ilvl="8">
      <w:start w:val="1"/>
      <w:numFmt w:val="decimal"/>
      <w:lvlText w:val="%9."/>
      <w:lvlJc w:val="left"/>
      <w:pPr>
        <w:tabs>
          <w:tab w:val="num" w:pos="6831"/>
        </w:tabs>
        <w:ind w:left="6831" w:hanging="360"/>
      </w:p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4C5805FC"/>
    <w:multiLevelType w:val="multilevel"/>
    <w:tmpl w:val="89C84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4">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6C984211"/>
    <w:multiLevelType w:val="hybridMultilevel"/>
    <w:tmpl w:val="EE7E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924918"/>
    <w:multiLevelType w:val="hybridMultilevel"/>
    <w:tmpl w:val="ACB42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2"/>
  </w:num>
  <w:num w:numId="6">
    <w:abstractNumId w:val="25"/>
  </w:num>
  <w:num w:numId="7">
    <w:abstractNumId w:val="19"/>
  </w:num>
  <w:num w:numId="8">
    <w:abstractNumId w:val="5"/>
  </w:num>
  <w:num w:numId="9">
    <w:abstractNumId w:val="9"/>
  </w:num>
  <w:num w:numId="10">
    <w:abstractNumId w:val="2"/>
  </w:num>
  <w:num w:numId="11">
    <w:abstractNumId w:val="7"/>
  </w:num>
  <w:num w:numId="12">
    <w:abstractNumId w:val="12"/>
  </w:num>
  <w:num w:numId="13">
    <w:abstractNumId w:val="26"/>
  </w:num>
  <w:num w:numId="14">
    <w:abstractNumId w:val="17"/>
  </w:num>
  <w:num w:numId="15">
    <w:abstractNumId w:val="18"/>
  </w:num>
  <w:num w:numId="16">
    <w:abstractNumId w:val="21"/>
  </w:num>
  <w:num w:numId="17">
    <w:abstractNumId w:val="11"/>
  </w:num>
  <w:num w:numId="18">
    <w:abstractNumId w:val="15"/>
  </w:num>
  <w:num w:numId="19">
    <w:abstractNumId w:val="14"/>
  </w:num>
  <w:num w:numId="20">
    <w:abstractNumId w:val="10"/>
  </w:num>
  <w:num w:numId="21">
    <w:abstractNumId w:val="24"/>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65899"/>
    <w:rsid w:val="00000F14"/>
    <w:rsid w:val="000058CF"/>
    <w:rsid w:val="00005AAF"/>
    <w:rsid w:val="00006580"/>
    <w:rsid w:val="00007AEA"/>
    <w:rsid w:val="00010A09"/>
    <w:rsid w:val="00012559"/>
    <w:rsid w:val="000127BA"/>
    <w:rsid w:val="00012A8C"/>
    <w:rsid w:val="0001309F"/>
    <w:rsid w:val="00013996"/>
    <w:rsid w:val="00013A7A"/>
    <w:rsid w:val="00014FEC"/>
    <w:rsid w:val="00015D2A"/>
    <w:rsid w:val="00015E88"/>
    <w:rsid w:val="000164C8"/>
    <w:rsid w:val="00020008"/>
    <w:rsid w:val="00020009"/>
    <w:rsid w:val="00020A91"/>
    <w:rsid w:val="000210C5"/>
    <w:rsid w:val="00023864"/>
    <w:rsid w:val="0002403F"/>
    <w:rsid w:val="00025735"/>
    <w:rsid w:val="00025EDC"/>
    <w:rsid w:val="000263D8"/>
    <w:rsid w:val="000269F1"/>
    <w:rsid w:val="00030834"/>
    <w:rsid w:val="00031AC1"/>
    <w:rsid w:val="000328DB"/>
    <w:rsid w:val="00033157"/>
    <w:rsid w:val="00033643"/>
    <w:rsid w:val="00034A18"/>
    <w:rsid w:val="00035CFF"/>
    <w:rsid w:val="00037364"/>
    <w:rsid w:val="0004004A"/>
    <w:rsid w:val="00040C76"/>
    <w:rsid w:val="000412C9"/>
    <w:rsid w:val="00042103"/>
    <w:rsid w:val="00042B2D"/>
    <w:rsid w:val="00044950"/>
    <w:rsid w:val="00046002"/>
    <w:rsid w:val="000478D8"/>
    <w:rsid w:val="000478EA"/>
    <w:rsid w:val="000504A8"/>
    <w:rsid w:val="00050DA8"/>
    <w:rsid w:val="00050F83"/>
    <w:rsid w:val="00054044"/>
    <w:rsid w:val="0005508B"/>
    <w:rsid w:val="000567EE"/>
    <w:rsid w:val="00057357"/>
    <w:rsid w:val="0005776E"/>
    <w:rsid w:val="000577BD"/>
    <w:rsid w:val="00057802"/>
    <w:rsid w:val="0006093A"/>
    <w:rsid w:val="00060FBE"/>
    <w:rsid w:val="00060FE3"/>
    <w:rsid w:val="000636FB"/>
    <w:rsid w:val="00063720"/>
    <w:rsid w:val="00063B04"/>
    <w:rsid w:val="0006413F"/>
    <w:rsid w:val="000654DB"/>
    <w:rsid w:val="000667AA"/>
    <w:rsid w:val="00067494"/>
    <w:rsid w:val="000677A6"/>
    <w:rsid w:val="000704A7"/>
    <w:rsid w:val="000725EC"/>
    <w:rsid w:val="00072773"/>
    <w:rsid w:val="000728A3"/>
    <w:rsid w:val="00072995"/>
    <w:rsid w:val="00073805"/>
    <w:rsid w:val="00073822"/>
    <w:rsid w:val="00075439"/>
    <w:rsid w:val="00075B57"/>
    <w:rsid w:val="00075F4D"/>
    <w:rsid w:val="0007704D"/>
    <w:rsid w:val="00077F5C"/>
    <w:rsid w:val="0008062D"/>
    <w:rsid w:val="00081CCE"/>
    <w:rsid w:val="0008260C"/>
    <w:rsid w:val="00082FE1"/>
    <w:rsid w:val="00083452"/>
    <w:rsid w:val="00083F66"/>
    <w:rsid w:val="00084379"/>
    <w:rsid w:val="00084838"/>
    <w:rsid w:val="00085026"/>
    <w:rsid w:val="00086415"/>
    <w:rsid w:val="0008791D"/>
    <w:rsid w:val="000900C4"/>
    <w:rsid w:val="000910FE"/>
    <w:rsid w:val="000912E6"/>
    <w:rsid w:val="000930CE"/>
    <w:rsid w:val="000935AB"/>
    <w:rsid w:val="0009371D"/>
    <w:rsid w:val="000A1ABC"/>
    <w:rsid w:val="000A4238"/>
    <w:rsid w:val="000A4665"/>
    <w:rsid w:val="000A58B3"/>
    <w:rsid w:val="000A597A"/>
    <w:rsid w:val="000A6166"/>
    <w:rsid w:val="000A63B5"/>
    <w:rsid w:val="000A760C"/>
    <w:rsid w:val="000A7D74"/>
    <w:rsid w:val="000B0461"/>
    <w:rsid w:val="000B5808"/>
    <w:rsid w:val="000B5835"/>
    <w:rsid w:val="000C0951"/>
    <w:rsid w:val="000C0E95"/>
    <w:rsid w:val="000C2A63"/>
    <w:rsid w:val="000C4995"/>
    <w:rsid w:val="000C56AC"/>
    <w:rsid w:val="000C5AAA"/>
    <w:rsid w:val="000C64A7"/>
    <w:rsid w:val="000C657A"/>
    <w:rsid w:val="000C6676"/>
    <w:rsid w:val="000C66C5"/>
    <w:rsid w:val="000C6738"/>
    <w:rsid w:val="000C715A"/>
    <w:rsid w:val="000C79E2"/>
    <w:rsid w:val="000D03BA"/>
    <w:rsid w:val="000D0B4B"/>
    <w:rsid w:val="000D20F9"/>
    <w:rsid w:val="000D26F7"/>
    <w:rsid w:val="000D284E"/>
    <w:rsid w:val="000D2C35"/>
    <w:rsid w:val="000D3DE1"/>
    <w:rsid w:val="000E1416"/>
    <w:rsid w:val="000E294C"/>
    <w:rsid w:val="000E2F7F"/>
    <w:rsid w:val="000E3774"/>
    <w:rsid w:val="000E45B6"/>
    <w:rsid w:val="000E6AD8"/>
    <w:rsid w:val="000F1E11"/>
    <w:rsid w:val="000F21E6"/>
    <w:rsid w:val="000F2368"/>
    <w:rsid w:val="000F2DEA"/>
    <w:rsid w:val="000F39BB"/>
    <w:rsid w:val="000F3C4D"/>
    <w:rsid w:val="0010052E"/>
    <w:rsid w:val="001014F8"/>
    <w:rsid w:val="00102CF8"/>
    <w:rsid w:val="00103DD2"/>
    <w:rsid w:val="00104AAC"/>
    <w:rsid w:val="00104B35"/>
    <w:rsid w:val="0010501C"/>
    <w:rsid w:val="00107733"/>
    <w:rsid w:val="00110A76"/>
    <w:rsid w:val="0011115E"/>
    <w:rsid w:val="00112019"/>
    <w:rsid w:val="00114BCD"/>
    <w:rsid w:val="00115404"/>
    <w:rsid w:val="0011591C"/>
    <w:rsid w:val="001161AE"/>
    <w:rsid w:val="00116230"/>
    <w:rsid w:val="001179D4"/>
    <w:rsid w:val="00120819"/>
    <w:rsid w:val="00120B3E"/>
    <w:rsid w:val="0012102A"/>
    <w:rsid w:val="00121996"/>
    <w:rsid w:val="00121B20"/>
    <w:rsid w:val="00121C2C"/>
    <w:rsid w:val="00124BA1"/>
    <w:rsid w:val="001334FB"/>
    <w:rsid w:val="00134B58"/>
    <w:rsid w:val="00137C2F"/>
    <w:rsid w:val="001414EA"/>
    <w:rsid w:val="001421A6"/>
    <w:rsid w:val="00142719"/>
    <w:rsid w:val="00142A72"/>
    <w:rsid w:val="001431F0"/>
    <w:rsid w:val="00143D8D"/>
    <w:rsid w:val="001446E5"/>
    <w:rsid w:val="00147278"/>
    <w:rsid w:val="00150812"/>
    <w:rsid w:val="00151F22"/>
    <w:rsid w:val="001520E2"/>
    <w:rsid w:val="001536BF"/>
    <w:rsid w:val="00153B9E"/>
    <w:rsid w:val="001573D2"/>
    <w:rsid w:val="001608E0"/>
    <w:rsid w:val="00161353"/>
    <w:rsid w:val="00162311"/>
    <w:rsid w:val="00162846"/>
    <w:rsid w:val="001638D8"/>
    <w:rsid w:val="00170D83"/>
    <w:rsid w:val="0017255A"/>
    <w:rsid w:val="00172D07"/>
    <w:rsid w:val="0017526D"/>
    <w:rsid w:val="001759FA"/>
    <w:rsid w:val="00176230"/>
    <w:rsid w:val="0017648A"/>
    <w:rsid w:val="0017689A"/>
    <w:rsid w:val="00177D60"/>
    <w:rsid w:val="001805E4"/>
    <w:rsid w:val="00182AA5"/>
    <w:rsid w:val="00183B3E"/>
    <w:rsid w:val="00183D14"/>
    <w:rsid w:val="00183E81"/>
    <w:rsid w:val="001840D9"/>
    <w:rsid w:val="001851AC"/>
    <w:rsid w:val="00185442"/>
    <w:rsid w:val="00187AB7"/>
    <w:rsid w:val="0019068D"/>
    <w:rsid w:val="00190D9A"/>
    <w:rsid w:val="00191D92"/>
    <w:rsid w:val="00193697"/>
    <w:rsid w:val="00195A5F"/>
    <w:rsid w:val="00195F42"/>
    <w:rsid w:val="001966ED"/>
    <w:rsid w:val="00197145"/>
    <w:rsid w:val="001A0844"/>
    <w:rsid w:val="001A0EC4"/>
    <w:rsid w:val="001A0F31"/>
    <w:rsid w:val="001A1C9B"/>
    <w:rsid w:val="001A2898"/>
    <w:rsid w:val="001A3D16"/>
    <w:rsid w:val="001A4839"/>
    <w:rsid w:val="001A4C26"/>
    <w:rsid w:val="001A4F3E"/>
    <w:rsid w:val="001A635B"/>
    <w:rsid w:val="001A641D"/>
    <w:rsid w:val="001A68EC"/>
    <w:rsid w:val="001A7B1F"/>
    <w:rsid w:val="001A7B75"/>
    <w:rsid w:val="001B1452"/>
    <w:rsid w:val="001B53C6"/>
    <w:rsid w:val="001B6C42"/>
    <w:rsid w:val="001C1192"/>
    <w:rsid w:val="001C1597"/>
    <w:rsid w:val="001C160D"/>
    <w:rsid w:val="001C3F96"/>
    <w:rsid w:val="001C7A23"/>
    <w:rsid w:val="001C7D49"/>
    <w:rsid w:val="001D0FAF"/>
    <w:rsid w:val="001D40AC"/>
    <w:rsid w:val="001D4C04"/>
    <w:rsid w:val="001D4D31"/>
    <w:rsid w:val="001D5998"/>
    <w:rsid w:val="001D5EBC"/>
    <w:rsid w:val="001D72FF"/>
    <w:rsid w:val="001D7DC5"/>
    <w:rsid w:val="001D7E15"/>
    <w:rsid w:val="001E1CA9"/>
    <w:rsid w:val="001E27C9"/>
    <w:rsid w:val="001E6C00"/>
    <w:rsid w:val="001E6C3E"/>
    <w:rsid w:val="001E76CB"/>
    <w:rsid w:val="001F28C5"/>
    <w:rsid w:val="001F2CF1"/>
    <w:rsid w:val="001F741B"/>
    <w:rsid w:val="001F7EA2"/>
    <w:rsid w:val="002002D4"/>
    <w:rsid w:val="00200D89"/>
    <w:rsid w:val="0020104F"/>
    <w:rsid w:val="00202C98"/>
    <w:rsid w:val="00202EC4"/>
    <w:rsid w:val="0020355A"/>
    <w:rsid w:val="00203A55"/>
    <w:rsid w:val="002040E7"/>
    <w:rsid w:val="00204B1D"/>
    <w:rsid w:val="0020562C"/>
    <w:rsid w:val="00206CDC"/>
    <w:rsid w:val="002073A4"/>
    <w:rsid w:val="00207893"/>
    <w:rsid w:val="00210473"/>
    <w:rsid w:val="00211612"/>
    <w:rsid w:val="00211BCC"/>
    <w:rsid w:val="002123FE"/>
    <w:rsid w:val="002137A3"/>
    <w:rsid w:val="0021443C"/>
    <w:rsid w:val="00214980"/>
    <w:rsid w:val="002149C6"/>
    <w:rsid w:val="00220CAB"/>
    <w:rsid w:val="00221EBF"/>
    <w:rsid w:val="00222333"/>
    <w:rsid w:val="00222B45"/>
    <w:rsid w:val="00222EB8"/>
    <w:rsid w:val="002240C0"/>
    <w:rsid w:val="00225952"/>
    <w:rsid w:val="00226006"/>
    <w:rsid w:val="00230CE1"/>
    <w:rsid w:val="00234089"/>
    <w:rsid w:val="00234B43"/>
    <w:rsid w:val="002366E6"/>
    <w:rsid w:val="00237BED"/>
    <w:rsid w:val="00242B8B"/>
    <w:rsid w:val="00242C32"/>
    <w:rsid w:val="0024342C"/>
    <w:rsid w:val="00243FCB"/>
    <w:rsid w:val="00245A64"/>
    <w:rsid w:val="00246349"/>
    <w:rsid w:val="002504AF"/>
    <w:rsid w:val="00252A7E"/>
    <w:rsid w:val="00253561"/>
    <w:rsid w:val="00254BEF"/>
    <w:rsid w:val="00255F02"/>
    <w:rsid w:val="00257B65"/>
    <w:rsid w:val="00261AF0"/>
    <w:rsid w:val="00263985"/>
    <w:rsid w:val="00263AD9"/>
    <w:rsid w:val="00263E29"/>
    <w:rsid w:val="002641A7"/>
    <w:rsid w:val="00264A02"/>
    <w:rsid w:val="00265607"/>
    <w:rsid w:val="00265630"/>
    <w:rsid w:val="002668D1"/>
    <w:rsid w:val="00266A8A"/>
    <w:rsid w:val="00270547"/>
    <w:rsid w:val="002721D3"/>
    <w:rsid w:val="0027251D"/>
    <w:rsid w:val="0027291D"/>
    <w:rsid w:val="00272EEA"/>
    <w:rsid w:val="0027353D"/>
    <w:rsid w:val="00273FA9"/>
    <w:rsid w:val="00274335"/>
    <w:rsid w:val="0027444A"/>
    <w:rsid w:val="00274FBA"/>
    <w:rsid w:val="002756A0"/>
    <w:rsid w:val="0027573C"/>
    <w:rsid w:val="00275796"/>
    <w:rsid w:val="002766D0"/>
    <w:rsid w:val="002801EC"/>
    <w:rsid w:val="00280964"/>
    <w:rsid w:val="00283314"/>
    <w:rsid w:val="00284B42"/>
    <w:rsid w:val="00285CC6"/>
    <w:rsid w:val="00287D31"/>
    <w:rsid w:val="00290C5B"/>
    <w:rsid w:val="00291FC9"/>
    <w:rsid w:val="002952C4"/>
    <w:rsid w:val="00295E70"/>
    <w:rsid w:val="00296ABA"/>
    <w:rsid w:val="00296CEA"/>
    <w:rsid w:val="00297E83"/>
    <w:rsid w:val="002A0BF3"/>
    <w:rsid w:val="002A221C"/>
    <w:rsid w:val="002A246F"/>
    <w:rsid w:val="002A2995"/>
    <w:rsid w:val="002A39B2"/>
    <w:rsid w:val="002A4201"/>
    <w:rsid w:val="002A510C"/>
    <w:rsid w:val="002A5880"/>
    <w:rsid w:val="002A62D3"/>
    <w:rsid w:val="002A6DA3"/>
    <w:rsid w:val="002A7196"/>
    <w:rsid w:val="002B027E"/>
    <w:rsid w:val="002B1A4F"/>
    <w:rsid w:val="002B2300"/>
    <w:rsid w:val="002B2B89"/>
    <w:rsid w:val="002B4E77"/>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267D"/>
    <w:rsid w:val="002E3077"/>
    <w:rsid w:val="002E361A"/>
    <w:rsid w:val="002E3A8B"/>
    <w:rsid w:val="002E3E24"/>
    <w:rsid w:val="002E441C"/>
    <w:rsid w:val="002E4737"/>
    <w:rsid w:val="002E4B2B"/>
    <w:rsid w:val="002E6388"/>
    <w:rsid w:val="002E6AF4"/>
    <w:rsid w:val="002E705D"/>
    <w:rsid w:val="002E78D6"/>
    <w:rsid w:val="002E78FA"/>
    <w:rsid w:val="002F0177"/>
    <w:rsid w:val="002F0309"/>
    <w:rsid w:val="002F0469"/>
    <w:rsid w:val="002F062C"/>
    <w:rsid w:val="002F1817"/>
    <w:rsid w:val="002F2717"/>
    <w:rsid w:val="002F3518"/>
    <w:rsid w:val="002F4579"/>
    <w:rsid w:val="002F478E"/>
    <w:rsid w:val="002F4824"/>
    <w:rsid w:val="002F49F9"/>
    <w:rsid w:val="002F60C1"/>
    <w:rsid w:val="002F63ED"/>
    <w:rsid w:val="002F78AE"/>
    <w:rsid w:val="00302A01"/>
    <w:rsid w:val="00302FC9"/>
    <w:rsid w:val="0030362D"/>
    <w:rsid w:val="00303936"/>
    <w:rsid w:val="00304A81"/>
    <w:rsid w:val="003103FC"/>
    <w:rsid w:val="003117C3"/>
    <w:rsid w:val="00313172"/>
    <w:rsid w:val="00314BA2"/>
    <w:rsid w:val="0031678B"/>
    <w:rsid w:val="00316999"/>
    <w:rsid w:val="00317E52"/>
    <w:rsid w:val="00320401"/>
    <w:rsid w:val="00320598"/>
    <w:rsid w:val="003220D8"/>
    <w:rsid w:val="003228DC"/>
    <w:rsid w:val="003249F9"/>
    <w:rsid w:val="00325BAB"/>
    <w:rsid w:val="00326654"/>
    <w:rsid w:val="00326CE5"/>
    <w:rsid w:val="00333A22"/>
    <w:rsid w:val="0033453D"/>
    <w:rsid w:val="00335208"/>
    <w:rsid w:val="0033536F"/>
    <w:rsid w:val="0033747C"/>
    <w:rsid w:val="0034110A"/>
    <w:rsid w:val="00341DCB"/>
    <w:rsid w:val="003424AE"/>
    <w:rsid w:val="00345C1E"/>
    <w:rsid w:val="00345C99"/>
    <w:rsid w:val="003465F6"/>
    <w:rsid w:val="0035205C"/>
    <w:rsid w:val="00353DFA"/>
    <w:rsid w:val="003560C3"/>
    <w:rsid w:val="00356112"/>
    <w:rsid w:val="00360661"/>
    <w:rsid w:val="00360A3C"/>
    <w:rsid w:val="00361F92"/>
    <w:rsid w:val="00362E61"/>
    <w:rsid w:val="003637CF"/>
    <w:rsid w:val="0036459F"/>
    <w:rsid w:val="00364B49"/>
    <w:rsid w:val="003664A8"/>
    <w:rsid w:val="00367BA5"/>
    <w:rsid w:val="00372F63"/>
    <w:rsid w:val="00373513"/>
    <w:rsid w:val="0037376D"/>
    <w:rsid w:val="00373DDF"/>
    <w:rsid w:val="00375385"/>
    <w:rsid w:val="00376407"/>
    <w:rsid w:val="00380886"/>
    <w:rsid w:val="00380FC1"/>
    <w:rsid w:val="00381102"/>
    <w:rsid w:val="00382498"/>
    <w:rsid w:val="00382DB2"/>
    <w:rsid w:val="00383560"/>
    <w:rsid w:val="00385B88"/>
    <w:rsid w:val="00387E75"/>
    <w:rsid w:val="003901A0"/>
    <w:rsid w:val="00390E5E"/>
    <w:rsid w:val="00391760"/>
    <w:rsid w:val="00391AF8"/>
    <w:rsid w:val="00391FCC"/>
    <w:rsid w:val="003926F0"/>
    <w:rsid w:val="00392DB9"/>
    <w:rsid w:val="00393A88"/>
    <w:rsid w:val="00395308"/>
    <w:rsid w:val="0039593B"/>
    <w:rsid w:val="003970A0"/>
    <w:rsid w:val="003975D2"/>
    <w:rsid w:val="00397C24"/>
    <w:rsid w:val="003A0C1B"/>
    <w:rsid w:val="003A3EEA"/>
    <w:rsid w:val="003A4221"/>
    <w:rsid w:val="003A5050"/>
    <w:rsid w:val="003A5FFD"/>
    <w:rsid w:val="003B29CE"/>
    <w:rsid w:val="003B2E1F"/>
    <w:rsid w:val="003B31E3"/>
    <w:rsid w:val="003B42FA"/>
    <w:rsid w:val="003B4DCC"/>
    <w:rsid w:val="003B58D5"/>
    <w:rsid w:val="003B5921"/>
    <w:rsid w:val="003B63F5"/>
    <w:rsid w:val="003B6659"/>
    <w:rsid w:val="003B6C88"/>
    <w:rsid w:val="003C0140"/>
    <w:rsid w:val="003C09F2"/>
    <w:rsid w:val="003C0AFD"/>
    <w:rsid w:val="003C46B3"/>
    <w:rsid w:val="003C5164"/>
    <w:rsid w:val="003C5AC2"/>
    <w:rsid w:val="003C6570"/>
    <w:rsid w:val="003D01BF"/>
    <w:rsid w:val="003D153A"/>
    <w:rsid w:val="003D1FCE"/>
    <w:rsid w:val="003D2346"/>
    <w:rsid w:val="003D2623"/>
    <w:rsid w:val="003D2701"/>
    <w:rsid w:val="003D6559"/>
    <w:rsid w:val="003D6665"/>
    <w:rsid w:val="003E05BA"/>
    <w:rsid w:val="003E0D20"/>
    <w:rsid w:val="003E2A11"/>
    <w:rsid w:val="003E2B51"/>
    <w:rsid w:val="003E2F95"/>
    <w:rsid w:val="003E4E7D"/>
    <w:rsid w:val="003E5023"/>
    <w:rsid w:val="003E671F"/>
    <w:rsid w:val="003E6E6E"/>
    <w:rsid w:val="003E70D2"/>
    <w:rsid w:val="003E78E8"/>
    <w:rsid w:val="003F01A3"/>
    <w:rsid w:val="003F0435"/>
    <w:rsid w:val="003F1190"/>
    <w:rsid w:val="003F11F3"/>
    <w:rsid w:val="003F3BEC"/>
    <w:rsid w:val="003F3FD8"/>
    <w:rsid w:val="003F4DE2"/>
    <w:rsid w:val="003F5E6A"/>
    <w:rsid w:val="003F7722"/>
    <w:rsid w:val="00400285"/>
    <w:rsid w:val="00401036"/>
    <w:rsid w:val="0040147A"/>
    <w:rsid w:val="00401B0A"/>
    <w:rsid w:val="004024E9"/>
    <w:rsid w:val="004025B2"/>
    <w:rsid w:val="00403354"/>
    <w:rsid w:val="004035ED"/>
    <w:rsid w:val="00403766"/>
    <w:rsid w:val="00404136"/>
    <w:rsid w:val="004059B4"/>
    <w:rsid w:val="0040671A"/>
    <w:rsid w:val="004067B6"/>
    <w:rsid w:val="004068CD"/>
    <w:rsid w:val="00406D69"/>
    <w:rsid w:val="00407061"/>
    <w:rsid w:val="00410F4B"/>
    <w:rsid w:val="00411348"/>
    <w:rsid w:val="00411F20"/>
    <w:rsid w:val="00412467"/>
    <w:rsid w:val="00414D9B"/>
    <w:rsid w:val="00415FD5"/>
    <w:rsid w:val="004169CD"/>
    <w:rsid w:val="004177EE"/>
    <w:rsid w:val="00421AAB"/>
    <w:rsid w:val="00421BAE"/>
    <w:rsid w:val="00421E15"/>
    <w:rsid w:val="004257D8"/>
    <w:rsid w:val="00426232"/>
    <w:rsid w:val="004266F4"/>
    <w:rsid w:val="0042685F"/>
    <w:rsid w:val="00426F07"/>
    <w:rsid w:val="004279F8"/>
    <w:rsid w:val="004312DA"/>
    <w:rsid w:val="0043299D"/>
    <w:rsid w:val="0043412B"/>
    <w:rsid w:val="0043504D"/>
    <w:rsid w:val="004359D5"/>
    <w:rsid w:val="004406F5"/>
    <w:rsid w:val="0044083D"/>
    <w:rsid w:val="00445493"/>
    <w:rsid w:val="004463DE"/>
    <w:rsid w:val="0044667E"/>
    <w:rsid w:val="0044700B"/>
    <w:rsid w:val="004502DE"/>
    <w:rsid w:val="004502EF"/>
    <w:rsid w:val="0045081F"/>
    <w:rsid w:val="00450BC4"/>
    <w:rsid w:val="00450C2E"/>
    <w:rsid w:val="004518B9"/>
    <w:rsid w:val="0045318F"/>
    <w:rsid w:val="00455BA1"/>
    <w:rsid w:val="004560B1"/>
    <w:rsid w:val="004563D2"/>
    <w:rsid w:val="00460EC4"/>
    <w:rsid w:val="00461244"/>
    <w:rsid w:val="004630CE"/>
    <w:rsid w:val="004639FF"/>
    <w:rsid w:val="00463B7D"/>
    <w:rsid w:val="00464424"/>
    <w:rsid w:val="00467290"/>
    <w:rsid w:val="00470AB3"/>
    <w:rsid w:val="00470F64"/>
    <w:rsid w:val="00471E09"/>
    <w:rsid w:val="00472949"/>
    <w:rsid w:val="00472B73"/>
    <w:rsid w:val="004741BD"/>
    <w:rsid w:val="004741D1"/>
    <w:rsid w:val="00474F00"/>
    <w:rsid w:val="00475635"/>
    <w:rsid w:val="00475ABF"/>
    <w:rsid w:val="00480041"/>
    <w:rsid w:val="0048036B"/>
    <w:rsid w:val="0048093B"/>
    <w:rsid w:val="004817BE"/>
    <w:rsid w:val="0048450C"/>
    <w:rsid w:val="004850B3"/>
    <w:rsid w:val="0048578A"/>
    <w:rsid w:val="00491D5B"/>
    <w:rsid w:val="0049220C"/>
    <w:rsid w:val="00493062"/>
    <w:rsid w:val="00493472"/>
    <w:rsid w:val="00493D07"/>
    <w:rsid w:val="00494526"/>
    <w:rsid w:val="00494A2E"/>
    <w:rsid w:val="00495CEA"/>
    <w:rsid w:val="004963F1"/>
    <w:rsid w:val="00496F04"/>
    <w:rsid w:val="004A0027"/>
    <w:rsid w:val="004A0557"/>
    <w:rsid w:val="004A0DC0"/>
    <w:rsid w:val="004A1404"/>
    <w:rsid w:val="004A165D"/>
    <w:rsid w:val="004A1A5B"/>
    <w:rsid w:val="004A3A84"/>
    <w:rsid w:val="004A4582"/>
    <w:rsid w:val="004A483D"/>
    <w:rsid w:val="004A4AAF"/>
    <w:rsid w:val="004A583C"/>
    <w:rsid w:val="004A6CD5"/>
    <w:rsid w:val="004A76BD"/>
    <w:rsid w:val="004A7A06"/>
    <w:rsid w:val="004A7CC4"/>
    <w:rsid w:val="004B00F4"/>
    <w:rsid w:val="004B341E"/>
    <w:rsid w:val="004B4B41"/>
    <w:rsid w:val="004B5309"/>
    <w:rsid w:val="004B7882"/>
    <w:rsid w:val="004B78B6"/>
    <w:rsid w:val="004B7DD9"/>
    <w:rsid w:val="004C399B"/>
    <w:rsid w:val="004C3BF2"/>
    <w:rsid w:val="004C459A"/>
    <w:rsid w:val="004C4DC4"/>
    <w:rsid w:val="004C5AF4"/>
    <w:rsid w:val="004C61DB"/>
    <w:rsid w:val="004C6776"/>
    <w:rsid w:val="004D073A"/>
    <w:rsid w:val="004D1258"/>
    <w:rsid w:val="004D1AA2"/>
    <w:rsid w:val="004D2526"/>
    <w:rsid w:val="004D279A"/>
    <w:rsid w:val="004D4F3A"/>
    <w:rsid w:val="004D5003"/>
    <w:rsid w:val="004E17D1"/>
    <w:rsid w:val="004E1ABA"/>
    <w:rsid w:val="004E4C6F"/>
    <w:rsid w:val="004E510A"/>
    <w:rsid w:val="004E598A"/>
    <w:rsid w:val="004E7347"/>
    <w:rsid w:val="004F0629"/>
    <w:rsid w:val="004F064A"/>
    <w:rsid w:val="004F1988"/>
    <w:rsid w:val="004F3856"/>
    <w:rsid w:val="004F55E2"/>
    <w:rsid w:val="004F59F7"/>
    <w:rsid w:val="004F5F71"/>
    <w:rsid w:val="004F660A"/>
    <w:rsid w:val="004F6A48"/>
    <w:rsid w:val="004F7E37"/>
    <w:rsid w:val="004F7E86"/>
    <w:rsid w:val="0050004C"/>
    <w:rsid w:val="0050055F"/>
    <w:rsid w:val="00500BE9"/>
    <w:rsid w:val="00501A2F"/>
    <w:rsid w:val="00501E95"/>
    <w:rsid w:val="00502666"/>
    <w:rsid w:val="00503091"/>
    <w:rsid w:val="005042E0"/>
    <w:rsid w:val="00505505"/>
    <w:rsid w:val="00505F08"/>
    <w:rsid w:val="0050658F"/>
    <w:rsid w:val="00507F22"/>
    <w:rsid w:val="00510054"/>
    <w:rsid w:val="005110B2"/>
    <w:rsid w:val="00511984"/>
    <w:rsid w:val="005120E7"/>
    <w:rsid w:val="00512945"/>
    <w:rsid w:val="0051303E"/>
    <w:rsid w:val="0051363B"/>
    <w:rsid w:val="00514655"/>
    <w:rsid w:val="00515917"/>
    <w:rsid w:val="00517369"/>
    <w:rsid w:val="00520F8D"/>
    <w:rsid w:val="00521192"/>
    <w:rsid w:val="00522458"/>
    <w:rsid w:val="00522B17"/>
    <w:rsid w:val="00524C68"/>
    <w:rsid w:val="00525B1D"/>
    <w:rsid w:val="005308FD"/>
    <w:rsid w:val="00532D73"/>
    <w:rsid w:val="005339D6"/>
    <w:rsid w:val="005347D8"/>
    <w:rsid w:val="00535571"/>
    <w:rsid w:val="00536E30"/>
    <w:rsid w:val="00537847"/>
    <w:rsid w:val="00541632"/>
    <w:rsid w:val="00541982"/>
    <w:rsid w:val="005425D3"/>
    <w:rsid w:val="005427C4"/>
    <w:rsid w:val="00544D61"/>
    <w:rsid w:val="00546567"/>
    <w:rsid w:val="00546B31"/>
    <w:rsid w:val="005511A0"/>
    <w:rsid w:val="005511F7"/>
    <w:rsid w:val="005542C9"/>
    <w:rsid w:val="00555993"/>
    <w:rsid w:val="005568ED"/>
    <w:rsid w:val="005615F0"/>
    <w:rsid w:val="00561DAC"/>
    <w:rsid w:val="005623EF"/>
    <w:rsid w:val="00562D5E"/>
    <w:rsid w:val="00562D82"/>
    <w:rsid w:val="005653AB"/>
    <w:rsid w:val="00565589"/>
    <w:rsid w:val="00566919"/>
    <w:rsid w:val="00566D2B"/>
    <w:rsid w:val="00567C72"/>
    <w:rsid w:val="0057164D"/>
    <w:rsid w:val="0057237C"/>
    <w:rsid w:val="00573A02"/>
    <w:rsid w:val="005756F1"/>
    <w:rsid w:val="005764FE"/>
    <w:rsid w:val="00580083"/>
    <w:rsid w:val="005823FA"/>
    <w:rsid w:val="005837A1"/>
    <w:rsid w:val="00583909"/>
    <w:rsid w:val="00583E7A"/>
    <w:rsid w:val="00584E67"/>
    <w:rsid w:val="00585F04"/>
    <w:rsid w:val="0058651E"/>
    <w:rsid w:val="0058659E"/>
    <w:rsid w:val="005876C2"/>
    <w:rsid w:val="00593C4B"/>
    <w:rsid w:val="005966BA"/>
    <w:rsid w:val="005A006C"/>
    <w:rsid w:val="005A191E"/>
    <w:rsid w:val="005A1B86"/>
    <w:rsid w:val="005A284D"/>
    <w:rsid w:val="005A57FF"/>
    <w:rsid w:val="005A6164"/>
    <w:rsid w:val="005A67A1"/>
    <w:rsid w:val="005A73B3"/>
    <w:rsid w:val="005B0A39"/>
    <w:rsid w:val="005B113A"/>
    <w:rsid w:val="005B11CE"/>
    <w:rsid w:val="005B14B1"/>
    <w:rsid w:val="005B3F3F"/>
    <w:rsid w:val="005B40A7"/>
    <w:rsid w:val="005B545E"/>
    <w:rsid w:val="005B702D"/>
    <w:rsid w:val="005B7AB2"/>
    <w:rsid w:val="005C0370"/>
    <w:rsid w:val="005C1E27"/>
    <w:rsid w:val="005C300B"/>
    <w:rsid w:val="005C4150"/>
    <w:rsid w:val="005C4404"/>
    <w:rsid w:val="005C599B"/>
    <w:rsid w:val="005C7ECC"/>
    <w:rsid w:val="005D0491"/>
    <w:rsid w:val="005D0D7C"/>
    <w:rsid w:val="005D1F30"/>
    <w:rsid w:val="005D2463"/>
    <w:rsid w:val="005D4072"/>
    <w:rsid w:val="005D72C8"/>
    <w:rsid w:val="005D743F"/>
    <w:rsid w:val="005E00C5"/>
    <w:rsid w:val="005E086E"/>
    <w:rsid w:val="005E20C8"/>
    <w:rsid w:val="005E2620"/>
    <w:rsid w:val="005E3165"/>
    <w:rsid w:val="005E3C12"/>
    <w:rsid w:val="005E537A"/>
    <w:rsid w:val="005E55DC"/>
    <w:rsid w:val="005E577B"/>
    <w:rsid w:val="005E741D"/>
    <w:rsid w:val="005E7CEA"/>
    <w:rsid w:val="005F0C3F"/>
    <w:rsid w:val="005F1058"/>
    <w:rsid w:val="005F1E73"/>
    <w:rsid w:val="005F35D3"/>
    <w:rsid w:val="005F4472"/>
    <w:rsid w:val="005F4E85"/>
    <w:rsid w:val="005F6E22"/>
    <w:rsid w:val="005F75DE"/>
    <w:rsid w:val="00600BF4"/>
    <w:rsid w:val="00600DA1"/>
    <w:rsid w:val="00602748"/>
    <w:rsid w:val="0060279C"/>
    <w:rsid w:val="006036A3"/>
    <w:rsid w:val="00604254"/>
    <w:rsid w:val="0060498F"/>
    <w:rsid w:val="00606902"/>
    <w:rsid w:val="006071CA"/>
    <w:rsid w:val="0060791E"/>
    <w:rsid w:val="0061053E"/>
    <w:rsid w:val="0061147C"/>
    <w:rsid w:val="0061514C"/>
    <w:rsid w:val="00615853"/>
    <w:rsid w:val="00617F9A"/>
    <w:rsid w:val="00620E14"/>
    <w:rsid w:val="00623114"/>
    <w:rsid w:val="006238D8"/>
    <w:rsid w:val="006239F7"/>
    <w:rsid w:val="0062682E"/>
    <w:rsid w:val="00626D1F"/>
    <w:rsid w:val="00627BA7"/>
    <w:rsid w:val="00632E40"/>
    <w:rsid w:val="00633161"/>
    <w:rsid w:val="00634956"/>
    <w:rsid w:val="00637DCC"/>
    <w:rsid w:val="006424A8"/>
    <w:rsid w:val="00643512"/>
    <w:rsid w:val="00643CFC"/>
    <w:rsid w:val="00645E21"/>
    <w:rsid w:val="00647780"/>
    <w:rsid w:val="00647ECB"/>
    <w:rsid w:val="0065093B"/>
    <w:rsid w:val="00651B89"/>
    <w:rsid w:val="00655588"/>
    <w:rsid w:val="00655D17"/>
    <w:rsid w:val="00655D90"/>
    <w:rsid w:val="00661A9C"/>
    <w:rsid w:val="00662E40"/>
    <w:rsid w:val="006659DC"/>
    <w:rsid w:val="00666483"/>
    <w:rsid w:val="0066684E"/>
    <w:rsid w:val="00666E07"/>
    <w:rsid w:val="00667CFF"/>
    <w:rsid w:val="00667FC0"/>
    <w:rsid w:val="006700BA"/>
    <w:rsid w:val="00670ED2"/>
    <w:rsid w:val="00670EF5"/>
    <w:rsid w:val="00671561"/>
    <w:rsid w:val="00674A0D"/>
    <w:rsid w:val="00674E96"/>
    <w:rsid w:val="0067511D"/>
    <w:rsid w:val="00675BED"/>
    <w:rsid w:val="00676901"/>
    <w:rsid w:val="00676F07"/>
    <w:rsid w:val="00681ED8"/>
    <w:rsid w:val="00682013"/>
    <w:rsid w:val="00682C3E"/>
    <w:rsid w:val="00682F24"/>
    <w:rsid w:val="00683EC4"/>
    <w:rsid w:val="00684C73"/>
    <w:rsid w:val="00685A6E"/>
    <w:rsid w:val="00690B09"/>
    <w:rsid w:val="00691BCA"/>
    <w:rsid w:val="00693545"/>
    <w:rsid w:val="00693546"/>
    <w:rsid w:val="0069567E"/>
    <w:rsid w:val="0069585B"/>
    <w:rsid w:val="006967A4"/>
    <w:rsid w:val="0069705B"/>
    <w:rsid w:val="006978FA"/>
    <w:rsid w:val="006A3DDC"/>
    <w:rsid w:val="006A4387"/>
    <w:rsid w:val="006A4E62"/>
    <w:rsid w:val="006A5EDA"/>
    <w:rsid w:val="006A65B0"/>
    <w:rsid w:val="006A695C"/>
    <w:rsid w:val="006A6ABE"/>
    <w:rsid w:val="006A6FAB"/>
    <w:rsid w:val="006A7BA2"/>
    <w:rsid w:val="006B0674"/>
    <w:rsid w:val="006B14EA"/>
    <w:rsid w:val="006B17F4"/>
    <w:rsid w:val="006B20F8"/>
    <w:rsid w:val="006B24E1"/>
    <w:rsid w:val="006B2A35"/>
    <w:rsid w:val="006B33C4"/>
    <w:rsid w:val="006B3970"/>
    <w:rsid w:val="006B4138"/>
    <w:rsid w:val="006B46A8"/>
    <w:rsid w:val="006B46CD"/>
    <w:rsid w:val="006B47B0"/>
    <w:rsid w:val="006B63E4"/>
    <w:rsid w:val="006B7747"/>
    <w:rsid w:val="006B7C72"/>
    <w:rsid w:val="006C18F6"/>
    <w:rsid w:val="006C25A9"/>
    <w:rsid w:val="006C2CF9"/>
    <w:rsid w:val="006C3479"/>
    <w:rsid w:val="006C3D8D"/>
    <w:rsid w:val="006C4183"/>
    <w:rsid w:val="006C5DC3"/>
    <w:rsid w:val="006C745C"/>
    <w:rsid w:val="006D0DA7"/>
    <w:rsid w:val="006D1CFE"/>
    <w:rsid w:val="006D2DDF"/>
    <w:rsid w:val="006D30A6"/>
    <w:rsid w:val="006D30AE"/>
    <w:rsid w:val="006D4175"/>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553"/>
    <w:rsid w:val="006F1A95"/>
    <w:rsid w:val="006F330E"/>
    <w:rsid w:val="006F4170"/>
    <w:rsid w:val="006F4A08"/>
    <w:rsid w:val="006F6C12"/>
    <w:rsid w:val="006F6CAB"/>
    <w:rsid w:val="006F6D9B"/>
    <w:rsid w:val="006F709B"/>
    <w:rsid w:val="007005B3"/>
    <w:rsid w:val="0070083E"/>
    <w:rsid w:val="00700A82"/>
    <w:rsid w:val="00701548"/>
    <w:rsid w:val="00703E6B"/>
    <w:rsid w:val="00705758"/>
    <w:rsid w:val="00705827"/>
    <w:rsid w:val="007067E2"/>
    <w:rsid w:val="00706DB3"/>
    <w:rsid w:val="00707C24"/>
    <w:rsid w:val="0071013A"/>
    <w:rsid w:val="0071308B"/>
    <w:rsid w:val="00714D9E"/>
    <w:rsid w:val="0071628D"/>
    <w:rsid w:val="00716437"/>
    <w:rsid w:val="00716B39"/>
    <w:rsid w:val="007200AA"/>
    <w:rsid w:val="007201EA"/>
    <w:rsid w:val="00720E63"/>
    <w:rsid w:val="00721879"/>
    <w:rsid w:val="00721E16"/>
    <w:rsid w:val="00722E93"/>
    <w:rsid w:val="00723058"/>
    <w:rsid w:val="007274F6"/>
    <w:rsid w:val="00727C00"/>
    <w:rsid w:val="00733065"/>
    <w:rsid w:val="007338D8"/>
    <w:rsid w:val="007349AD"/>
    <w:rsid w:val="007354CC"/>
    <w:rsid w:val="0073689B"/>
    <w:rsid w:val="00737736"/>
    <w:rsid w:val="00740FA2"/>
    <w:rsid w:val="007411E6"/>
    <w:rsid w:val="00741E38"/>
    <w:rsid w:val="007422FF"/>
    <w:rsid w:val="0074232B"/>
    <w:rsid w:val="0074234F"/>
    <w:rsid w:val="0074448F"/>
    <w:rsid w:val="007457F1"/>
    <w:rsid w:val="0074607E"/>
    <w:rsid w:val="00746F41"/>
    <w:rsid w:val="007514E9"/>
    <w:rsid w:val="00752BFF"/>
    <w:rsid w:val="007551AB"/>
    <w:rsid w:val="00755851"/>
    <w:rsid w:val="00755AE9"/>
    <w:rsid w:val="00755E0C"/>
    <w:rsid w:val="00761220"/>
    <w:rsid w:val="00761D42"/>
    <w:rsid w:val="0076492F"/>
    <w:rsid w:val="00764C1A"/>
    <w:rsid w:val="007655BF"/>
    <w:rsid w:val="0076648D"/>
    <w:rsid w:val="00767D01"/>
    <w:rsid w:val="007705A2"/>
    <w:rsid w:val="007735A4"/>
    <w:rsid w:val="0077397A"/>
    <w:rsid w:val="00774EA9"/>
    <w:rsid w:val="0077561A"/>
    <w:rsid w:val="00775BB8"/>
    <w:rsid w:val="00776BD7"/>
    <w:rsid w:val="00776E4A"/>
    <w:rsid w:val="007779B4"/>
    <w:rsid w:val="007811A2"/>
    <w:rsid w:val="00781A96"/>
    <w:rsid w:val="00782382"/>
    <w:rsid w:val="00783019"/>
    <w:rsid w:val="00783279"/>
    <w:rsid w:val="007846E5"/>
    <w:rsid w:val="00784C2F"/>
    <w:rsid w:val="00786647"/>
    <w:rsid w:val="00786B5C"/>
    <w:rsid w:val="007877F3"/>
    <w:rsid w:val="00787B09"/>
    <w:rsid w:val="00787BFF"/>
    <w:rsid w:val="00787C45"/>
    <w:rsid w:val="00787EE4"/>
    <w:rsid w:val="007939E4"/>
    <w:rsid w:val="00795EC3"/>
    <w:rsid w:val="00796129"/>
    <w:rsid w:val="00796F6A"/>
    <w:rsid w:val="007974C6"/>
    <w:rsid w:val="00797D50"/>
    <w:rsid w:val="007A063B"/>
    <w:rsid w:val="007A1A31"/>
    <w:rsid w:val="007A1A7E"/>
    <w:rsid w:val="007A24E7"/>
    <w:rsid w:val="007A29BF"/>
    <w:rsid w:val="007A4E3B"/>
    <w:rsid w:val="007A5355"/>
    <w:rsid w:val="007A639E"/>
    <w:rsid w:val="007B0E83"/>
    <w:rsid w:val="007B1F45"/>
    <w:rsid w:val="007B2C93"/>
    <w:rsid w:val="007B3C38"/>
    <w:rsid w:val="007B4D64"/>
    <w:rsid w:val="007B508F"/>
    <w:rsid w:val="007B704E"/>
    <w:rsid w:val="007B7A93"/>
    <w:rsid w:val="007C2A52"/>
    <w:rsid w:val="007C2C87"/>
    <w:rsid w:val="007C5123"/>
    <w:rsid w:val="007C62D8"/>
    <w:rsid w:val="007C6E15"/>
    <w:rsid w:val="007D0773"/>
    <w:rsid w:val="007D118B"/>
    <w:rsid w:val="007D14C1"/>
    <w:rsid w:val="007D28F4"/>
    <w:rsid w:val="007D499E"/>
    <w:rsid w:val="007D5680"/>
    <w:rsid w:val="007E07BB"/>
    <w:rsid w:val="007E2244"/>
    <w:rsid w:val="007E27E2"/>
    <w:rsid w:val="007E2F93"/>
    <w:rsid w:val="007E410B"/>
    <w:rsid w:val="007E47F5"/>
    <w:rsid w:val="007E67B7"/>
    <w:rsid w:val="007E764E"/>
    <w:rsid w:val="007F187C"/>
    <w:rsid w:val="007F18A3"/>
    <w:rsid w:val="007F35CA"/>
    <w:rsid w:val="007F6912"/>
    <w:rsid w:val="007F72C6"/>
    <w:rsid w:val="007F733D"/>
    <w:rsid w:val="007F7640"/>
    <w:rsid w:val="007F78A0"/>
    <w:rsid w:val="007F7C7D"/>
    <w:rsid w:val="00800261"/>
    <w:rsid w:val="008016F1"/>
    <w:rsid w:val="00801C55"/>
    <w:rsid w:val="00802754"/>
    <w:rsid w:val="00803953"/>
    <w:rsid w:val="0080587F"/>
    <w:rsid w:val="008066A7"/>
    <w:rsid w:val="00807F79"/>
    <w:rsid w:val="00811625"/>
    <w:rsid w:val="00811A66"/>
    <w:rsid w:val="00812E78"/>
    <w:rsid w:val="008152C1"/>
    <w:rsid w:val="00817229"/>
    <w:rsid w:val="00821834"/>
    <w:rsid w:val="00822616"/>
    <w:rsid w:val="00823011"/>
    <w:rsid w:val="008231C1"/>
    <w:rsid w:val="008249B2"/>
    <w:rsid w:val="00826688"/>
    <w:rsid w:val="0083014E"/>
    <w:rsid w:val="008325A0"/>
    <w:rsid w:val="00835D1C"/>
    <w:rsid w:val="008401FE"/>
    <w:rsid w:val="00840C55"/>
    <w:rsid w:val="00841928"/>
    <w:rsid w:val="0084359B"/>
    <w:rsid w:val="00844C51"/>
    <w:rsid w:val="00844CBE"/>
    <w:rsid w:val="00845A17"/>
    <w:rsid w:val="00846DBA"/>
    <w:rsid w:val="00847175"/>
    <w:rsid w:val="00847A0B"/>
    <w:rsid w:val="00847EB7"/>
    <w:rsid w:val="0085023F"/>
    <w:rsid w:val="008503BC"/>
    <w:rsid w:val="00850CC5"/>
    <w:rsid w:val="00852062"/>
    <w:rsid w:val="00852073"/>
    <w:rsid w:val="00852CAC"/>
    <w:rsid w:val="00853607"/>
    <w:rsid w:val="008544EA"/>
    <w:rsid w:val="00856DBA"/>
    <w:rsid w:val="0086230B"/>
    <w:rsid w:val="00862BD5"/>
    <w:rsid w:val="00863D57"/>
    <w:rsid w:val="008642DA"/>
    <w:rsid w:val="0086661B"/>
    <w:rsid w:val="00867110"/>
    <w:rsid w:val="00867331"/>
    <w:rsid w:val="00870716"/>
    <w:rsid w:val="00870EB2"/>
    <w:rsid w:val="008719E7"/>
    <w:rsid w:val="008734E6"/>
    <w:rsid w:val="00873B81"/>
    <w:rsid w:val="00874EE2"/>
    <w:rsid w:val="00876A64"/>
    <w:rsid w:val="00876E5C"/>
    <w:rsid w:val="00877909"/>
    <w:rsid w:val="0088012F"/>
    <w:rsid w:val="00880C23"/>
    <w:rsid w:val="00881177"/>
    <w:rsid w:val="00882E2C"/>
    <w:rsid w:val="00884CF8"/>
    <w:rsid w:val="00884FBA"/>
    <w:rsid w:val="008857C8"/>
    <w:rsid w:val="00885D00"/>
    <w:rsid w:val="00885F37"/>
    <w:rsid w:val="00886A63"/>
    <w:rsid w:val="00886DB3"/>
    <w:rsid w:val="00887F49"/>
    <w:rsid w:val="008904C7"/>
    <w:rsid w:val="00891411"/>
    <w:rsid w:val="008917AD"/>
    <w:rsid w:val="0089211D"/>
    <w:rsid w:val="008947C3"/>
    <w:rsid w:val="00895745"/>
    <w:rsid w:val="008959FE"/>
    <w:rsid w:val="0089754D"/>
    <w:rsid w:val="008976C1"/>
    <w:rsid w:val="008A1790"/>
    <w:rsid w:val="008A1AFF"/>
    <w:rsid w:val="008A2EDC"/>
    <w:rsid w:val="008A2F2E"/>
    <w:rsid w:val="008A31A1"/>
    <w:rsid w:val="008A6765"/>
    <w:rsid w:val="008A6DA5"/>
    <w:rsid w:val="008A72D3"/>
    <w:rsid w:val="008A7E8B"/>
    <w:rsid w:val="008B1130"/>
    <w:rsid w:val="008B2341"/>
    <w:rsid w:val="008B3A63"/>
    <w:rsid w:val="008B4AEC"/>
    <w:rsid w:val="008B5751"/>
    <w:rsid w:val="008B7CED"/>
    <w:rsid w:val="008B7E1A"/>
    <w:rsid w:val="008C01DB"/>
    <w:rsid w:val="008C085D"/>
    <w:rsid w:val="008C08B6"/>
    <w:rsid w:val="008C308E"/>
    <w:rsid w:val="008C3682"/>
    <w:rsid w:val="008C545E"/>
    <w:rsid w:val="008C5C9F"/>
    <w:rsid w:val="008D004F"/>
    <w:rsid w:val="008D0E09"/>
    <w:rsid w:val="008D0E6C"/>
    <w:rsid w:val="008D27B9"/>
    <w:rsid w:val="008D4010"/>
    <w:rsid w:val="008D4BDB"/>
    <w:rsid w:val="008D523E"/>
    <w:rsid w:val="008D6747"/>
    <w:rsid w:val="008E1024"/>
    <w:rsid w:val="008E2186"/>
    <w:rsid w:val="008E2A5C"/>
    <w:rsid w:val="008E3A12"/>
    <w:rsid w:val="008E4D57"/>
    <w:rsid w:val="008F0915"/>
    <w:rsid w:val="008F0F53"/>
    <w:rsid w:val="008F1B94"/>
    <w:rsid w:val="008F1D7D"/>
    <w:rsid w:val="008F1EF1"/>
    <w:rsid w:val="008F3E4F"/>
    <w:rsid w:val="008F53BF"/>
    <w:rsid w:val="008F73A5"/>
    <w:rsid w:val="009004FE"/>
    <w:rsid w:val="00900AF9"/>
    <w:rsid w:val="00900B6C"/>
    <w:rsid w:val="009014E0"/>
    <w:rsid w:val="00901D05"/>
    <w:rsid w:val="00901F5A"/>
    <w:rsid w:val="00902DE1"/>
    <w:rsid w:val="009034A3"/>
    <w:rsid w:val="009078C0"/>
    <w:rsid w:val="00910CD2"/>
    <w:rsid w:val="009128B9"/>
    <w:rsid w:val="00914F3D"/>
    <w:rsid w:val="00915C29"/>
    <w:rsid w:val="00915FCF"/>
    <w:rsid w:val="009172CE"/>
    <w:rsid w:val="009176F7"/>
    <w:rsid w:val="0091791C"/>
    <w:rsid w:val="009202AF"/>
    <w:rsid w:val="009215BE"/>
    <w:rsid w:val="00922F28"/>
    <w:rsid w:val="00923484"/>
    <w:rsid w:val="00924D8F"/>
    <w:rsid w:val="00932AA2"/>
    <w:rsid w:val="00932E69"/>
    <w:rsid w:val="009341EC"/>
    <w:rsid w:val="00934DF9"/>
    <w:rsid w:val="00935385"/>
    <w:rsid w:val="00935A4A"/>
    <w:rsid w:val="00936410"/>
    <w:rsid w:val="00940DF4"/>
    <w:rsid w:val="00941CD3"/>
    <w:rsid w:val="00942102"/>
    <w:rsid w:val="009425D6"/>
    <w:rsid w:val="00943F2D"/>
    <w:rsid w:val="009467D7"/>
    <w:rsid w:val="00946944"/>
    <w:rsid w:val="00947C4C"/>
    <w:rsid w:val="0095127C"/>
    <w:rsid w:val="009526B9"/>
    <w:rsid w:val="00952D35"/>
    <w:rsid w:val="00953184"/>
    <w:rsid w:val="00953D67"/>
    <w:rsid w:val="009555FF"/>
    <w:rsid w:val="00955B75"/>
    <w:rsid w:val="00956F35"/>
    <w:rsid w:val="009577B5"/>
    <w:rsid w:val="0095792D"/>
    <w:rsid w:val="00957A71"/>
    <w:rsid w:val="009613FE"/>
    <w:rsid w:val="00961CBA"/>
    <w:rsid w:val="0096206E"/>
    <w:rsid w:val="00962792"/>
    <w:rsid w:val="00962F43"/>
    <w:rsid w:val="00964618"/>
    <w:rsid w:val="0096528D"/>
    <w:rsid w:val="00965D6F"/>
    <w:rsid w:val="00965FEA"/>
    <w:rsid w:val="00966129"/>
    <w:rsid w:val="009669E2"/>
    <w:rsid w:val="00967AFD"/>
    <w:rsid w:val="00967B73"/>
    <w:rsid w:val="00967BC9"/>
    <w:rsid w:val="00970A55"/>
    <w:rsid w:val="00973269"/>
    <w:rsid w:val="00974D33"/>
    <w:rsid w:val="00975521"/>
    <w:rsid w:val="00975C88"/>
    <w:rsid w:val="009762D9"/>
    <w:rsid w:val="009770C8"/>
    <w:rsid w:val="00981D1F"/>
    <w:rsid w:val="00982358"/>
    <w:rsid w:val="009828D6"/>
    <w:rsid w:val="00983129"/>
    <w:rsid w:val="00986DA8"/>
    <w:rsid w:val="00987791"/>
    <w:rsid w:val="009906A8"/>
    <w:rsid w:val="00990B6A"/>
    <w:rsid w:val="009910BF"/>
    <w:rsid w:val="00991ABF"/>
    <w:rsid w:val="00991E9B"/>
    <w:rsid w:val="0099255A"/>
    <w:rsid w:val="009939F7"/>
    <w:rsid w:val="009951F3"/>
    <w:rsid w:val="0099524A"/>
    <w:rsid w:val="00995EAE"/>
    <w:rsid w:val="0099643D"/>
    <w:rsid w:val="00997A7C"/>
    <w:rsid w:val="00997CA5"/>
    <w:rsid w:val="009A096D"/>
    <w:rsid w:val="009A531E"/>
    <w:rsid w:val="009A73F2"/>
    <w:rsid w:val="009B116D"/>
    <w:rsid w:val="009B1C0E"/>
    <w:rsid w:val="009B384B"/>
    <w:rsid w:val="009B39E1"/>
    <w:rsid w:val="009B576C"/>
    <w:rsid w:val="009B5A70"/>
    <w:rsid w:val="009B5D08"/>
    <w:rsid w:val="009B6806"/>
    <w:rsid w:val="009B6E2B"/>
    <w:rsid w:val="009B7C70"/>
    <w:rsid w:val="009C0080"/>
    <w:rsid w:val="009C0599"/>
    <w:rsid w:val="009C144D"/>
    <w:rsid w:val="009C1A1C"/>
    <w:rsid w:val="009C2603"/>
    <w:rsid w:val="009C2A91"/>
    <w:rsid w:val="009C3351"/>
    <w:rsid w:val="009C41EF"/>
    <w:rsid w:val="009C5198"/>
    <w:rsid w:val="009C7B96"/>
    <w:rsid w:val="009C7C8F"/>
    <w:rsid w:val="009D005E"/>
    <w:rsid w:val="009D1159"/>
    <w:rsid w:val="009D14D6"/>
    <w:rsid w:val="009D2194"/>
    <w:rsid w:val="009D2458"/>
    <w:rsid w:val="009D2773"/>
    <w:rsid w:val="009D3A9E"/>
    <w:rsid w:val="009D4DA5"/>
    <w:rsid w:val="009D63E4"/>
    <w:rsid w:val="009E1DBE"/>
    <w:rsid w:val="009E3009"/>
    <w:rsid w:val="009E3D33"/>
    <w:rsid w:val="009E50AE"/>
    <w:rsid w:val="009E585B"/>
    <w:rsid w:val="009E77E2"/>
    <w:rsid w:val="009F0A66"/>
    <w:rsid w:val="009F0F79"/>
    <w:rsid w:val="009F1B11"/>
    <w:rsid w:val="009F1B3D"/>
    <w:rsid w:val="009F4523"/>
    <w:rsid w:val="009F48C7"/>
    <w:rsid w:val="009F5C19"/>
    <w:rsid w:val="00A00B24"/>
    <w:rsid w:val="00A0127F"/>
    <w:rsid w:val="00A03D6F"/>
    <w:rsid w:val="00A06433"/>
    <w:rsid w:val="00A06A16"/>
    <w:rsid w:val="00A10E73"/>
    <w:rsid w:val="00A119B0"/>
    <w:rsid w:val="00A11A8F"/>
    <w:rsid w:val="00A136E6"/>
    <w:rsid w:val="00A1473A"/>
    <w:rsid w:val="00A149B3"/>
    <w:rsid w:val="00A15873"/>
    <w:rsid w:val="00A211C5"/>
    <w:rsid w:val="00A232B7"/>
    <w:rsid w:val="00A23C39"/>
    <w:rsid w:val="00A23F45"/>
    <w:rsid w:val="00A23FBE"/>
    <w:rsid w:val="00A2526B"/>
    <w:rsid w:val="00A27170"/>
    <w:rsid w:val="00A27335"/>
    <w:rsid w:val="00A31CC5"/>
    <w:rsid w:val="00A32144"/>
    <w:rsid w:val="00A3326F"/>
    <w:rsid w:val="00A3394E"/>
    <w:rsid w:val="00A347C8"/>
    <w:rsid w:val="00A34BCE"/>
    <w:rsid w:val="00A356C8"/>
    <w:rsid w:val="00A361C3"/>
    <w:rsid w:val="00A40339"/>
    <w:rsid w:val="00A408E0"/>
    <w:rsid w:val="00A40F36"/>
    <w:rsid w:val="00A414C0"/>
    <w:rsid w:val="00A41C89"/>
    <w:rsid w:val="00A43D3D"/>
    <w:rsid w:val="00A45A3A"/>
    <w:rsid w:val="00A47B53"/>
    <w:rsid w:val="00A47F41"/>
    <w:rsid w:val="00A50553"/>
    <w:rsid w:val="00A51764"/>
    <w:rsid w:val="00A52F78"/>
    <w:rsid w:val="00A54100"/>
    <w:rsid w:val="00A542A5"/>
    <w:rsid w:val="00A545D3"/>
    <w:rsid w:val="00A5467A"/>
    <w:rsid w:val="00A55DEC"/>
    <w:rsid w:val="00A562AF"/>
    <w:rsid w:val="00A56642"/>
    <w:rsid w:val="00A5694D"/>
    <w:rsid w:val="00A577B2"/>
    <w:rsid w:val="00A621C2"/>
    <w:rsid w:val="00A634C3"/>
    <w:rsid w:val="00A636BD"/>
    <w:rsid w:val="00A70205"/>
    <w:rsid w:val="00A711CC"/>
    <w:rsid w:val="00A721CA"/>
    <w:rsid w:val="00A7399D"/>
    <w:rsid w:val="00A73C7B"/>
    <w:rsid w:val="00A74A1A"/>
    <w:rsid w:val="00A74DE5"/>
    <w:rsid w:val="00A7572C"/>
    <w:rsid w:val="00A76460"/>
    <w:rsid w:val="00A772DA"/>
    <w:rsid w:val="00A8106F"/>
    <w:rsid w:val="00A8381D"/>
    <w:rsid w:val="00A85898"/>
    <w:rsid w:val="00A866CE"/>
    <w:rsid w:val="00A8766B"/>
    <w:rsid w:val="00A87E4A"/>
    <w:rsid w:val="00A90635"/>
    <w:rsid w:val="00A90878"/>
    <w:rsid w:val="00A90EDF"/>
    <w:rsid w:val="00A91B0C"/>
    <w:rsid w:val="00A91C3F"/>
    <w:rsid w:val="00A944D1"/>
    <w:rsid w:val="00A946A9"/>
    <w:rsid w:val="00A94A6F"/>
    <w:rsid w:val="00A94B29"/>
    <w:rsid w:val="00A956B6"/>
    <w:rsid w:val="00A95A97"/>
    <w:rsid w:val="00A9649B"/>
    <w:rsid w:val="00AA02E4"/>
    <w:rsid w:val="00AA131E"/>
    <w:rsid w:val="00AA3E87"/>
    <w:rsid w:val="00AA681E"/>
    <w:rsid w:val="00AA6A1F"/>
    <w:rsid w:val="00AA6CA3"/>
    <w:rsid w:val="00AB0860"/>
    <w:rsid w:val="00AB1010"/>
    <w:rsid w:val="00AB13A2"/>
    <w:rsid w:val="00AB1802"/>
    <w:rsid w:val="00AB1FD8"/>
    <w:rsid w:val="00AB2A11"/>
    <w:rsid w:val="00AB2F83"/>
    <w:rsid w:val="00AB3541"/>
    <w:rsid w:val="00AB3BC6"/>
    <w:rsid w:val="00AB443C"/>
    <w:rsid w:val="00AB4828"/>
    <w:rsid w:val="00AB61C4"/>
    <w:rsid w:val="00AB6C11"/>
    <w:rsid w:val="00AC0AD5"/>
    <w:rsid w:val="00AC17B2"/>
    <w:rsid w:val="00AC2069"/>
    <w:rsid w:val="00AC2AE4"/>
    <w:rsid w:val="00AC3231"/>
    <w:rsid w:val="00AC3827"/>
    <w:rsid w:val="00AC3A7F"/>
    <w:rsid w:val="00AC3D3B"/>
    <w:rsid w:val="00AC4116"/>
    <w:rsid w:val="00AC5160"/>
    <w:rsid w:val="00AC660C"/>
    <w:rsid w:val="00AC6A1A"/>
    <w:rsid w:val="00AC7639"/>
    <w:rsid w:val="00AD07D6"/>
    <w:rsid w:val="00AD1FC1"/>
    <w:rsid w:val="00AD2A36"/>
    <w:rsid w:val="00AD2B8F"/>
    <w:rsid w:val="00AD3064"/>
    <w:rsid w:val="00AD4AF3"/>
    <w:rsid w:val="00AD5551"/>
    <w:rsid w:val="00AD584C"/>
    <w:rsid w:val="00AD65A2"/>
    <w:rsid w:val="00AE0800"/>
    <w:rsid w:val="00AE2E95"/>
    <w:rsid w:val="00AE2F68"/>
    <w:rsid w:val="00AE34D2"/>
    <w:rsid w:val="00AE38D9"/>
    <w:rsid w:val="00AE56B0"/>
    <w:rsid w:val="00AE5BFA"/>
    <w:rsid w:val="00AE6009"/>
    <w:rsid w:val="00AE70C6"/>
    <w:rsid w:val="00AF0BF8"/>
    <w:rsid w:val="00AF0CB7"/>
    <w:rsid w:val="00AF0DC5"/>
    <w:rsid w:val="00AF113B"/>
    <w:rsid w:val="00AF1DE0"/>
    <w:rsid w:val="00AF1F0C"/>
    <w:rsid w:val="00AF2154"/>
    <w:rsid w:val="00AF26B7"/>
    <w:rsid w:val="00AF2736"/>
    <w:rsid w:val="00AF495F"/>
    <w:rsid w:val="00AF4FB6"/>
    <w:rsid w:val="00AF7EB1"/>
    <w:rsid w:val="00B02A63"/>
    <w:rsid w:val="00B02A9D"/>
    <w:rsid w:val="00B02B41"/>
    <w:rsid w:val="00B04F68"/>
    <w:rsid w:val="00B0599D"/>
    <w:rsid w:val="00B05D9D"/>
    <w:rsid w:val="00B109A8"/>
    <w:rsid w:val="00B11139"/>
    <w:rsid w:val="00B111A3"/>
    <w:rsid w:val="00B11E0A"/>
    <w:rsid w:val="00B11EEB"/>
    <w:rsid w:val="00B12756"/>
    <w:rsid w:val="00B127E7"/>
    <w:rsid w:val="00B1388A"/>
    <w:rsid w:val="00B13BB2"/>
    <w:rsid w:val="00B13DB8"/>
    <w:rsid w:val="00B153FC"/>
    <w:rsid w:val="00B1699E"/>
    <w:rsid w:val="00B174DE"/>
    <w:rsid w:val="00B17504"/>
    <w:rsid w:val="00B2071F"/>
    <w:rsid w:val="00B22500"/>
    <w:rsid w:val="00B22A49"/>
    <w:rsid w:val="00B22D87"/>
    <w:rsid w:val="00B22FD4"/>
    <w:rsid w:val="00B23F26"/>
    <w:rsid w:val="00B2642E"/>
    <w:rsid w:val="00B27398"/>
    <w:rsid w:val="00B302CA"/>
    <w:rsid w:val="00B30620"/>
    <w:rsid w:val="00B309FA"/>
    <w:rsid w:val="00B3377A"/>
    <w:rsid w:val="00B35F09"/>
    <w:rsid w:val="00B36812"/>
    <w:rsid w:val="00B36B62"/>
    <w:rsid w:val="00B4409E"/>
    <w:rsid w:val="00B45D00"/>
    <w:rsid w:val="00B4613E"/>
    <w:rsid w:val="00B4689E"/>
    <w:rsid w:val="00B47A6D"/>
    <w:rsid w:val="00B521BA"/>
    <w:rsid w:val="00B54BA8"/>
    <w:rsid w:val="00B55068"/>
    <w:rsid w:val="00B554A4"/>
    <w:rsid w:val="00B604BE"/>
    <w:rsid w:val="00B62079"/>
    <w:rsid w:val="00B626D5"/>
    <w:rsid w:val="00B6303F"/>
    <w:rsid w:val="00B630E9"/>
    <w:rsid w:val="00B6366E"/>
    <w:rsid w:val="00B65741"/>
    <w:rsid w:val="00B674DF"/>
    <w:rsid w:val="00B6776E"/>
    <w:rsid w:val="00B7161D"/>
    <w:rsid w:val="00B71988"/>
    <w:rsid w:val="00B74A0D"/>
    <w:rsid w:val="00B74CCD"/>
    <w:rsid w:val="00B768A5"/>
    <w:rsid w:val="00B76CBC"/>
    <w:rsid w:val="00B77C35"/>
    <w:rsid w:val="00B8173A"/>
    <w:rsid w:val="00B82536"/>
    <w:rsid w:val="00B82992"/>
    <w:rsid w:val="00B832FA"/>
    <w:rsid w:val="00B83EA0"/>
    <w:rsid w:val="00B84561"/>
    <w:rsid w:val="00B84920"/>
    <w:rsid w:val="00B84946"/>
    <w:rsid w:val="00B85293"/>
    <w:rsid w:val="00B87155"/>
    <w:rsid w:val="00B8725C"/>
    <w:rsid w:val="00B8741B"/>
    <w:rsid w:val="00B8794E"/>
    <w:rsid w:val="00B9033B"/>
    <w:rsid w:val="00B907DE"/>
    <w:rsid w:val="00B91221"/>
    <w:rsid w:val="00B917D5"/>
    <w:rsid w:val="00B92148"/>
    <w:rsid w:val="00B9295D"/>
    <w:rsid w:val="00B936B7"/>
    <w:rsid w:val="00B96557"/>
    <w:rsid w:val="00B96EBC"/>
    <w:rsid w:val="00B97AB3"/>
    <w:rsid w:val="00BA0583"/>
    <w:rsid w:val="00BA48CD"/>
    <w:rsid w:val="00BA4F68"/>
    <w:rsid w:val="00BB050A"/>
    <w:rsid w:val="00BB0DF0"/>
    <w:rsid w:val="00BB27AA"/>
    <w:rsid w:val="00BB2BDA"/>
    <w:rsid w:val="00BB5E8D"/>
    <w:rsid w:val="00BB6430"/>
    <w:rsid w:val="00BB66B7"/>
    <w:rsid w:val="00BB6B6F"/>
    <w:rsid w:val="00BB7390"/>
    <w:rsid w:val="00BB7DD5"/>
    <w:rsid w:val="00BC15D5"/>
    <w:rsid w:val="00BC4D82"/>
    <w:rsid w:val="00BC4E71"/>
    <w:rsid w:val="00BC4EAA"/>
    <w:rsid w:val="00BC50AB"/>
    <w:rsid w:val="00BC5B2E"/>
    <w:rsid w:val="00BC694F"/>
    <w:rsid w:val="00BD0079"/>
    <w:rsid w:val="00BD0537"/>
    <w:rsid w:val="00BD08F2"/>
    <w:rsid w:val="00BD0DA8"/>
    <w:rsid w:val="00BD0E61"/>
    <w:rsid w:val="00BD1088"/>
    <w:rsid w:val="00BD1B7B"/>
    <w:rsid w:val="00BD2390"/>
    <w:rsid w:val="00BD2C96"/>
    <w:rsid w:val="00BD2CB4"/>
    <w:rsid w:val="00BD3027"/>
    <w:rsid w:val="00BD4228"/>
    <w:rsid w:val="00BD44A4"/>
    <w:rsid w:val="00BD4B96"/>
    <w:rsid w:val="00BD4D4C"/>
    <w:rsid w:val="00BD4E80"/>
    <w:rsid w:val="00BD6C1F"/>
    <w:rsid w:val="00BE1FDA"/>
    <w:rsid w:val="00BE2156"/>
    <w:rsid w:val="00BE37EA"/>
    <w:rsid w:val="00BE3D3A"/>
    <w:rsid w:val="00BE3D84"/>
    <w:rsid w:val="00BE40E3"/>
    <w:rsid w:val="00BE4905"/>
    <w:rsid w:val="00BE51E6"/>
    <w:rsid w:val="00BE531A"/>
    <w:rsid w:val="00BE5EA4"/>
    <w:rsid w:val="00BE61C7"/>
    <w:rsid w:val="00BE6BDE"/>
    <w:rsid w:val="00BE6F47"/>
    <w:rsid w:val="00BF159A"/>
    <w:rsid w:val="00BF2C77"/>
    <w:rsid w:val="00BF381B"/>
    <w:rsid w:val="00BF547A"/>
    <w:rsid w:val="00BF5B5D"/>
    <w:rsid w:val="00BF6612"/>
    <w:rsid w:val="00BF6EBA"/>
    <w:rsid w:val="00BF750D"/>
    <w:rsid w:val="00C0026B"/>
    <w:rsid w:val="00C009CB"/>
    <w:rsid w:val="00C00E49"/>
    <w:rsid w:val="00C016FD"/>
    <w:rsid w:val="00C02237"/>
    <w:rsid w:val="00C04954"/>
    <w:rsid w:val="00C05F1A"/>
    <w:rsid w:val="00C10BB4"/>
    <w:rsid w:val="00C10CCC"/>
    <w:rsid w:val="00C117B3"/>
    <w:rsid w:val="00C11827"/>
    <w:rsid w:val="00C122CD"/>
    <w:rsid w:val="00C13E0F"/>
    <w:rsid w:val="00C14D16"/>
    <w:rsid w:val="00C158DA"/>
    <w:rsid w:val="00C1602F"/>
    <w:rsid w:val="00C16F54"/>
    <w:rsid w:val="00C17A95"/>
    <w:rsid w:val="00C213D6"/>
    <w:rsid w:val="00C233A8"/>
    <w:rsid w:val="00C24C7A"/>
    <w:rsid w:val="00C3088F"/>
    <w:rsid w:val="00C310BA"/>
    <w:rsid w:val="00C31127"/>
    <w:rsid w:val="00C31E4E"/>
    <w:rsid w:val="00C32762"/>
    <w:rsid w:val="00C3316B"/>
    <w:rsid w:val="00C344CA"/>
    <w:rsid w:val="00C34BA1"/>
    <w:rsid w:val="00C36073"/>
    <w:rsid w:val="00C36943"/>
    <w:rsid w:val="00C405A4"/>
    <w:rsid w:val="00C4375D"/>
    <w:rsid w:val="00C44933"/>
    <w:rsid w:val="00C44FC9"/>
    <w:rsid w:val="00C458F7"/>
    <w:rsid w:val="00C46F31"/>
    <w:rsid w:val="00C47621"/>
    <w:rsid w:val="00C50224"/>
    <w:rsid w:val="00C5206F"/>
    <w:rsid w:val="00C52B8D"/>
    <w:rsid w:val="00C535C4"/>
    <w:rsid w:val="00C54653"/>
    <w:rsid w:val="00C54986"/>
    <w:rsid w:val="00C54EC1"/>
    <w:rsid w:val="00C55533"/>
    <w:rsid w:val="00C57494"/>
    <w:rsid w:val="00C57899"/>
    <w:rsid w:val="00C603D0"/>
    <w:rsid w:val="00C6164D"/>
    <w:rsid w:val="00C61785"/>
    <w:rsid w:val="00C620C6"/>
    <w:rsid w:val="00C629E5"/>
    <w:rsid w:val="00C62FA4"/>
    <w:rsid w:val="00C6457C"/>
    <w:rsid w:val="00C65513"/>
    <w:rsid w:val="00C655FB"/>
    <w:rsid w:val="00C65899"/>
    <w:rsid w:val="00C660D0"/>
    <w:rsid w:val="00C66792"/>
    <w:rsid w:val="00C675D6"/>
    <w:rsid w:val="00C677FA"/>
    <w:rsid w:val="00C70030"/>
    <w:rsid w:val="00C73C35"/>
    <w:rsid w:val="00C76C45"/>
    <w:rsid w:val="00C76D54"/>
    <w:rsid w:val="00C818D1"/>
    <w:rsid w:val="00C81906"/>
    <w:rsid w:val="00C8266E"/>
    <w:rsid w:val="00C8268D"/>
    <w:rsid w:val="00C83179"/>
    <w:rsid w:val="00C83CDB"/>
    <w:rsid w:val="00C847C8"/>
    <w:rsid w:val="00C85A0B"/>
    <w:rsid w:val="00C86D9E"/>
    <w:rsid w:val="00C87E76"/>
    <w:rsid w:val="00C900AB"/>
    <w:rsid w:val="00C91210"/>
    <w:rsid w:val="00C928CE"/>
    <w:rsid w:val="00C93F53"/>
    <w:rsid w:val="00C9464B"/>
    <w:rsid w:val="00C9535A"/>
    <w:rsid w:val="00C95913"/>
    <w:rsid w:val="00C96A8A"/>
    <w:rsid w:val="00C97589"/>
    <w:rsid w:val="00C97E9F"/>
    <w:rsid w:val="00CA0AF0"/>
    <w:rsid w:val="00CA18CD"/>
    <w:rsid w:val="00CA3A3D"/>
    <w:rsid w:val="00CA3F20"/>
    <w:rsid w:val="00CA5EB5"/>
    <w:rsid w:val="00CA7238"/>
    <w:rsid w:val="00CA7BDD"/>
    <w:rsid w:val="00CB0BC0"/>
    <w:rsid w:val="00CB15DB"/>
    <w:rsid w:val="00CB18B6"/>
    <w:rsid w:val="00CB29F2"/>
    <w:rsid w:val="00CB2FF3"/>
    <w:rsid w:val="00CB3044"/>
    <w:rsid w:val="00CB39B0"/>
    <w:rsid w:val="00CB4CB7"/>
    <w:rsid w:val="00CB4D62"/>
    <w:rsid w:val="00CB6339"/>
    <w:rsid w:val="00CB705B"/>
    <w:rsid w:val="00CB79C0"/>
    <w:rsid w:val="00CB7C62"/>
    <w:rsid w:val="00CC0E08"/>
    <w:rsid w:val="00CC105F"/>
    <w:rsid w:val="00CC1262"/>
    <w:rsid w:val="00CC1298"/>
    <w:rsid w:val="00CC2643"/>
    <w:rsid w:val="00CC3C1A"/>
    <w:rsid w:val="00CC3D1C"/>
    <w:rsid w:val="00CC4461"/>
    <w:rsid w:val="00CC621F"/>
    <w:rsid w:val="00CC6A54"/>
    <w:rsid w:val="00CC70A4"/>
    <w:rsid w:val="00CC7E93"/>
    <w:rsid w:val="00CD038A"/>
    <w:rsid w:val="00CD03E8"/>
    <w:rsid w:val="00CD11BF"/>
    <w:rsid w:val="00CD1B19"/>
    <w:rsid w:val="00CD1B24"/>
    <w:rsid w:val="00CD5DE0"/>
    <w:rsid w:val="00CD5EAE"/>
    <w:rsid w:val="00CD605B"/>
    <w:rsid w:val="00CD67EB"/>
    <w:rsid w:val="00CD6A47"/>
    <w:rsid w:val="00CD71D4"/>
    <w:rsid w:val="00CD7331"/>
    <w:rsid w:val="00CD770D"/>
    <w:rsid w:val="00CD7CFC"/>
    <w:rsid w:val="00CE1551"/>
    <w:rsid w:val="00CE1DA0"/>
    <w:rsid w:val="00CE1DA8"/>
    <w:rsid w:val="00CE2CBB"/>
    <w:rsid w:val="00CE3234"/>
    <w:rsid w:val="00CE32BC"/>
    <w:rsid w:val="00CE725D"/>
    <w:rsid w:val="00CE7C68"/>
    <w:rsid w:val="00CE7F06"/>
    <w:rsid w:val="00CF22AC"/>
    <w:rsid w:val="00CF31AC"/>
    <w:rsid w:val="00CF737C"/>
    <w:rsid w:val="00D01ED4"/>
    <w:rsid w:val="00D02356"/>
    <w:rsid w:val="00D02747"/>
    <w:rsid w:val="00D032B1"/>
    <w:rsid w:val="00D041C2"/>
    <w:rsid w:val="00D04B8A"/>
    <w:rsid w:val="00D04DDB"/>
    <w:rsid w:val="00D05BB0"/>
    <w:rsid w:val="00D07F49"/>
    <w:rsid w:val="00D13761"/>
    <w:rsid w:val="00D1377E"/>
    <w:rsid w:val="00D13B7E"/>
    <w:rsid w:val="00D14AAB"/>
    <w:rsid w:val="00D15C95"/>
    <w:rsid w:val="00D1635D"/>
    <w:rsid w:val="00D1687C"/>
    <w:rsid w:val="00D17514"/>
    <w:rsid w:val="00D20068"/>
    <w:rsid w:val="00D229F2"/>
    <w:rsid w:val="00D22EBE"/>
    <w:rsid w:val="00D233BC"/>
    <w:rsid w:val="00D257E4"/>
    <w:rsid w:val="00D25EB2"/>
    <w:rsid w:val="00D31788"/>
    <w:rsid w:val="00D32439"/>
    <w:rsid w:val="00D32A36"/>
    <w:rsid w:val="00D32D41"/>
    <w:rsid w:val="00D33C20"/>
    <w:rsid w:val="00D35885"/>
    <w:rsid w:val="00D36463"/>
    <w:rsid w:val="00D365DF"/>
    <w:rsid w:val="00D379C3"/>
    <w:rsid w:val="00D4073D"/>
    <w:rsid w:val="00D41495"/>
    <w:rsid w:val="00D414BF"/>
    <w:rsid w:val="00D44560"/>
    <w:rsid w:val="00D4518E"/>
    <w:rsid w:val="00D4588B"/>
    <w:rsid w:val="00D4720B"/>
    <w:rsid w:val="00D50A92"/>
    <w:rsid w:val="00D51721"/>
    <w:rsid w:val="00D551B5"/>
    <w:rsid w:val="00D55466"/>
    <w:rsid w:val="00D56CB4"/>
    <w:rsid w:val="00D57752"/>
    <w:rsid w:val="00D603A9"/>
    <w:rsid w:val="00D60ECD"/>
    <w:rsid w:val="00D611A6"/>
    <w:rsid w:val="00D61A22"/>
    <w:rsid w:val="00D63742"/>
    <w:rsid w:val="00D64592"/>
    <w:rsid w:val="00D64B45"/>
    <w:rsid w:val="00D651F8"/>
    <w:rsid w:val="00D65917"/>
    <w:rsid w:val="00D66BE8"/>
    <w:rsid w:val="00D67163"/>
    <w:rsid w:val="00D6716D"/>
    <w:rsid w:val="00D67FDF"/>
    <w:rsid w:val="00D7218B"/>
    <w:rsid w:val="00D72F02"/>
    <w:rsid w:val="00D74433"/>
    <w:rsid w:val="00D7568A"/>
    <w:rsid w:val="00D779FE"/>
    <w:rsid w:val="00D80E13"/>
    <w:rsid w:val="00D81161"/>
    <w:rsid w:val="00D81D06"/>
    <w:rsid w:val="00D823BA"/>
    <w:rsid w:val="00D832B8"/>
    <w:rsid w:val="00D83FBA"/>
    <w:rsid w:val="00D850D3"/>
    <w:rsid w:val="00D85C56"/>
    <w:rsid w:val="00D861EC"/>
    <w:rsid w:val="00D869DB"/>
    <w:rsid w:val="00D869EC"/>
    <w:rsid w:val="00D86BA5"/>
    <w:rsid w:val="00D86C36"/>
    <w:rsid w:val="00D8711E"/>
    <w:rsid w:val="00D87852"/>
    <w:rsid w:val="00D90240"/>
    <w:rsid w:val="00D90456"/>
    <w:rsid w:val="00D9047A"/>
    <w:rsid w:val="00D9260F"/>
    <w:rsid w:val="00D93060"/>
    <w:rsid w:val="00D947D5"/>
    <w:rsid w:val="00D94B59"/>
    <w:rsid w:val="00D95D74"/>
    <w:rsid w:val="00D96682"/>
    <w:rsid w:val="00D96C19"/>
    <w:rsid w:val="00DA10AC"/>
    <w:rsid w:val="00DA26D2"/>
    <w:rsid w:val="00DA3E30"/>
    <w:rsid w:val="00DA43F9"/>
    <w:rsid w:val="00DA4B3E"/>
    <w:rsid w:val="00DA501E"/>
    <w:rsid w:val="00DA763C"/>
    <w:rsid w:val="00DA7856"/>
    <w:rsid w:val="00DB7B22"/>
    <w:rsid w:val="00DC21CC"/>
    <w:rsid w:val="00DC39C0"/>
    <w:rsid w:val="00DC3B5B"/>
    <w:rsid w:val="00DC3F53"/>
    <w:rsid w:val="00DC446F"/>
    <w:rsid w:val="00DC4B90"/>
    <w:rsid w:val="00DC534C"/>
    <w:rsid w:val="00DC56B4"/>
    <w:rsid w:val="00DC58E2"/>
    <w:rsid w:val="00DC65A1"/>
    <w:rsid w:val="00DC6A2D"/>
    <w:rsid w:val="00DD0DBC"/>
    <w:rsid w:val="00DD18A5"/>
    <w:rsid w:val="00DD2600"/>
    <w:rsid w:val="00DD2637"/>
    <w:rsid w:val="00DD2CAD"/>
    <w:rsid w:val="00DD2F3E"/>
    <w:rsid w:val="00DD3589"/>
    <w:rsid w:val="00DD3AF8"/>
    <w:rsid w:val="00DD42E4"/>
    <w:rsid w:val="00DD4775"/>
    <w:rsid w:val="00DD59EC"/>
    <w:rsid w:val="00DD5BA4"/>
    <w:rsid w:val="00DD77E8"/>
    <w:rsid w:val="00DE0DB0"/>
    <w:rsid w:val="00DE2015"/>
    <w:rsid w:val="00DE6967"/>
    <w:rsid w:val="00DE6F98"/>
    <w:rsid w:val="00DE716F"/>
    <w:rsid w:val="00DE7D4D"/>
    <w:rsid w:val="00DE7D67"/>
    <w:rsid w:val="00DF0CBA"/>
    <w:rsid w:val="00DF2756"/>
    <w:rsid w:val="00DF27CF"/>
    <w:rsid w:val="00DF41D0"/>
    <w:rsid w:val="00DF467E"/>
    <w:rsid w:val="00DF4E93"/>
    <w:rsid w:val="00DF5A07"/>
    <w:rsid w:val="00E004C4"/>
    <w:rsid w:val="00E019E8"/>
    <w:rsid w:val="00E02792"/>
    <w:rsid w:val="00E033D8"/>
    <w:rsid w:val="00E04951"/>
    <w:rsid w:val="00E05417"/>
    <w:rsid w:val="00E061AA"/>
    <w:rsid w:val="00E06862"/>
    <w:rsid w:val="00E07851"/>
    <w:rsid w:val="00E101AE"/>
    <w:rsid w:val="00E10E73"/>
    <w:rsid w:val="00E11DBF"/>
    <w:rsid w:val="00E11E71"/>
    <w:rsid w:val="00E123F9"/>
    <w:rsid w:val="00E1375E"/>
    <w:rsid w:val="00E17354"/>
    <w:rsid w:val="00E17DC6"/>
    <w:rsid w:val="00E21471"/>
    <w:rsid w:val="00E220EA"/>
    <w:rsid w:val="00E236CA"/>
    <w:rsid w:val="00E244E9"/>
    <w:rsid w:val="00E24B15"/>
    <w:rsid w:val="00E27CC8"/>
    <w:rsid w:val="00E27F99"/>
    <w:rsid w:val="00E3001D"/>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39D4"/>
    <w:rsid w:val="00E448D9"/>
    <w:rsid w:val="00E46023"/>
    <w:rsid w:val="00E46C71"/>
    <w:rsid w:val="00E4737F"/>
    <w:rsid w:val="00E50C79"/>
    <w:rsid w:val="00E5327B"/>
    <w:rsid w:val="00E54F0D"/>
    <w:rsid w:val="00E561B2"/>
    <w:rsid w:val="00E563A4"/>
    <w:rsid w:val="00E56693"/>
    <w:rsid w:val="00E57317"/>
    <w:rsid w:val="00E60DFC"/>
    <w:rsid w:val="00E611B1"/>
    <w:rsid w:val="00E62CA2"/>
    <w:rsid w:val="00E64188"/>
    <w:rsid w:val="00E655C3"/>
    <w:rsid w:val="00E66FA6"/>
    <w:rsid w:val="00E7041D"/>
    <w:rsid w:val="00E71D9A"/>
    <w:rsid w:val="00E7784A"/>
    <w:rsid w:val="00E80D9C"/>
    <w:rsid w:val="00E822DE"/>
    <w:rsid w:val="00E82F77"/>
    <w:rsid w:val="00E83D26"/>
    <w:rsid w:val="00E84529"/>
    <w:rsid w:val="00E84930"/>
    <w:rsid w:val="00E84F42"/>
    <w:rsid w:val="00E857E9"/>
    <w:rsid w:val="00E874EC"/>
    <w:rsid w:val="00E9064D"/>
    <w:rsid w:val="00E93BB7"/>
    <w:rsid w:val="00E946D3"/>
    <w:rsid w:val="00E94963"/>
    <w:rsid w:val="00E94CA1"/>
    <w:rsid w:val="00E95000"/>
    <w:rsid w:val="00E95326"/>
    <w:rsid w:val="00E966F0"/>
    <w:rsid w:val="00E969C2"/>
    <w:rsid w:val="00E9701A"/>
    <w:rsid w:val="00E975EB"/>
    <w:rsid w:val="00EA0110"/>
    <w:rsid w:val="00EA0E35"/>
    <w:rsid w:val="00EA25D7"/>
    <w:rsid w:val="00EA2718"/>
    <w:rsid w:val="00EA385D"/>
    <w:rsid w:val="00EA4D4C"/>
    <w:rsid w:val="00EA5976"/>
    <w:rsid w:val="00EA68B5"/>
    <w:rsid w:val="00EA6CB3"/>
    <w:rsid w:val="00EA79C9"/>
    <w:rsid w:val="00EA7A3B"/>
    <w:rsid w:val="00EB007F"/>
    <w:rsid w:val="00EB083C"/>
    <w:rsid w:val="00EB266D"/>
    <w:rsid w:val="00EB282D"/>
    <w:rsid w:val="00EB2D74"/>
    <w:rsid w:val="00EB40B7"/>
    <w:rsid w:val="00EB579C"/>
    <w:rsid w:val="00EB65D3"/>
    <w:rsid w:val="00EB7719"/>
    <w:rsid w:val="00EC14CF"/>
    <w:rsid w:val="00EC4A5A"/>
    <w:rsid w:val="00EC51C6"/>
    <w:rsid w:val="00EC5D67"/>
    <w:rsid w:val="00EC6FD5"/>
    <w:rsid w:val="00ED026A"/>
    <w:rsid w:val="00ED02E7"/>
    <w:rsid w:val="00ED26E7"/>
    <w:rsid w:val="00ED32F7"/>
    <w:rsid w:val="00ED417E"/>
    <w:rsid w:val="00ED4CDD"/>
    <w:rsid w:val="00ED7FE3"/>
    <w:rsid w:val="00EE0BE8"/>
    <w:rsid w:val="00EE37B8"/>
    <w:rsid w:val="00EE3E6F"/>
    <w:rsid w:val="00EE4757"/>
    <w:rsid w:val="00EE4B32"/>
    <w:rsid w:val="00EE5CD9"/>
    <w:rsid w:val="00EE5F58"/>
    <w:rsid w:val="00EE636D"/>
    <w:rsid w:val="00EE716D"/>
    <w:rsid w:val="00EF1C94"/>
    <w:rsid w:val="00EF27E0"/>
    <w:rsid w:val="00EF2D4F"/>
    <w:rsid w:val="00EF3C02"/>
    <w:rsid w:val="00EF7990"/>
    <w:rsid w:val="00EF7BEC"/>
    <w:rsid w:val="00F001C8"/>
    <w:rsid w:val="00F00DD4"/>
    <w:rsid w:val="00F018CF"/>
    <w:rsid w:val="00F01AED"/>
    <w:rsid w:val="00F02BC3"/>
    <w:rsid w:val="00F02D1C"/>
    <w:rsid w:val="00F04B8E"/>
    <w:rsid w:val="00F05E65"/>
    <w:rsid w:val="00F12B59"/>
    <w:rsid w:val="00F130D5"/>
    <w:rsid w:val="00F1492A"/>
    <w:rsid w:val="00F14E8D"/>
    <w:rsid w:val="00F15267"/>
    <w:rsid w:val="00F1558B"/>
    <w:rsid w:val="00F15969"/>
    <w:rsid w:val="00F16432"/>
    <w:rsid w:val="00F167CD"/>
    <w:rsid w:val="00F16C99"/>
    <w:rsid w:val="00F17039"/>
    <w:rsid w:val="00F17923"/>
    <w:rsid w:val="00F17AFE"/>
    <w:rsid w:val="00F17BEA"/>
    <w:rsid w:val="00F2077F"/>
    <w:rsid w:val="00F21BE4"/>
    <w:rsid w:val="00F24022"/>
    <w:rsid w:val="00F24621"/>
    <w:rsid w:val="00F255AA"/>
    <w:rsid w:val="00F25892"/>
    <w:rsid w:val="00F26049"/>
    <w:rsid w:val="00F26370"/>
    <w:rsid w:val="00F2639D"/>
    <w:rsid w:val="00F26AFE"/>
    <w:rsid w:val="00F26C90"/>
    <w:rsid w:val="00F26EB7"/>
    <w:rsid w:val="00F27269"/>
    <w:rsid w:val="00F27D85"/>
    <w:rsid w:val="00F304B7"/>
    <w:rsid w:val="00F30FF8"/>
    <w:rsid w:val="00F31894"/>
    <w:rsid w:val="00F34C5D"/>
    <w:rsid w:val="00F3501B"/>
    <w:rsid w:val="00F354D7"/>
    <w:rsid w:val="00F36C08"/>
    <w:rsid w:val="00F40D18"/>
    <w:rsid w:val="00F40E54"/>
    <w:rsid w:val="00F41F4B"/>
    <w:rsid w:val="00F44790"/>
    <w:rsid w:val="00F448A4"/>
    <w:rsid w:val="00F46B43"/>
    <w:rsid w:val="00F4715E"/>
    <w:rsid w:val="00F47A5E"/>
    <w:rsid w:val="00F47E8E"/>
    <w:rsid w:val="00F47EA1"/>
    <w:rsid w:val="00F50ABF"/>
    <w:rsid w:val="00F50E37"/>
    <w:rsid w:val="00F511C9"/>
    <w:rsid w:val="00F53E52"/>
    <w:rsid w:val="00F56AD6"/>
    <w:rsid w:val="00F56E0B"/>
    <w:rsid w:val="00F573EC"/>
    <w:rsid w:val="00F57500"/>
    <w:rsid w:val="00F60106"/>
    <w:rsid w:val="00F62A0A"/>
    <w:rsid w:val="00F62C37"/>
    <w:rsid w:val="00F6357B"/>
    <w:rsid w:val="00F63B0D"/>
    <w:rsid w:val="00F643DE"/>
    <w:rsid w:val="00F7216B"/>
    <w:rsid w:val="00F74C2F"/>
    <w:rsid w:val="00F74FEE"/>
    <w:rsid w:val="00F770B7"/>
    <w:rsid w:val="00F8082E"/>
    <w:rsid w:val="00F846BE"/>
    <w:rsid w:val="00F852BE"/>
    <w:rsid w:val="00F853BD"/>
    <w:rsid w:val="00F85C73"/>
    <w:rsid w:val="00F85DD4"/>
    <w:rsid w:val="00F86AD0"/>
    <w:rsid w:val="00F878CA"/>
    <w:rsid w:val="00F87B97"/>
    <w:rsid w:val="00F90386"/>
    <w:rsid w:val="00F90F81"/>
    <w:rsid w:val="00F91F29"/>
    <w:rsid w:val="00F922E2"/>
    <w:rsid w:val="00F92685"/>
    <w:rsid w:val="00F938C8"/>
    <w:rsid w:val="00F94697"/>
    <w:rsid w:val="00F95070"/>
    <w:rsid w:val="00F962E7"/>
    <w:rsid w:val="00F97995"/>
    <w:rsid w:val="00FA25C3"/>
    <w:rsid w:val="00FA2D26"/>
    <w:rsid w:val="00FA2D85"/>
    <w:rsid w:val="00FA557A"/>
    <w:rsid w:val="00FA5612"/>
    <w:rsid w:val="00FA62DE"/>
    <w:rsid w:val="00FA7742"/>
    <w:rsid w:val="00FB00A1"/>
    <w:rsid w:val="00FB0FA8"/>
    <w:rsid w:val="00FB1654"/>
    <w:rsid w:val="00FB18B0"/>
    <w:rsid w:val="00FB1C22"/>
    <w:rsid w:val="00FB1F2A"/>
    <w:rsid w:val="00FB282A"/>
    <w:rsid w:val="00FB2F04"/>
    <w:rsid w:val="00FB31B3"/>
    <w:rsid w:val="00FB36C3"/>
    <w:rsid w:val="00FB4965"/>
    <w:rsid w:val="00FB522B"/>
    <w:rsid w:val="00FB5261"/>
    <w:rsid w:val="00FB6366"/>
    <w:rsid w:val="00FB68E1"/>
    <w:rsid w:val="00FC24D9"/>
    <w:rsid w:val="00FC2BBC"/>
    <w:rsid w:val="00FC40F7"/>
    <w:rsid w:val="00FC4108"/>
    <w:rsid w:val="00FC5940"/>
    <w:rsid w:val="00FC61A9"/>
    <w:rsid w:val="00FC692F"/>
    <w:rsid w:val="00FC6B22"/>
    <w:rsid w:val="00FC6BCA"/>
    <w:rsid w:val="00FC7791"/>
    <w:rsid w:val="00FD0124"/>
    <w:rsid w:val="00FD5160"/>
    <w:rsid w:val="00FD549D"/>
    <w:rsid w:val="00FD5814"/>
    <w:rsid w:val="00FD58AD"/>
    <w:rsid w:val="00FD5925"/>
    <w:rsid w:val="00FD622D"/>
    <w:rsid w:val="00FD67AB"/>
    <w:rsid w:val="00FD69DD"/>
    <w:rsid w:val="00FD7142"/>
    <w:rsid w:val="00FD7CB4"/>
    <w:rsid w:val="00FD7FA8"/>
    <w:rsid w:val="00FE0B91"/>
    <w:rsid w:val="00FE1BFC"/>
    <w:rsid w:val="00FE1DAF"/>
    <w:rsid w:val="00FE33F7"/>
    <w:rsid w:val="00FE375B"/>
    <w:rsid w:val="00FE3983"/>
    <w:rsid w:val="00FE757E"/>
    <w:rsid w:val="00FF2439"/>
    <w:rsid w:val="00FF2499"/>
    <w:rsid w:val="00FF39C5"/>
    <w:rsid w:val="00FF3B7F"/>
    <w:rsid w:val="00FF41E9"/>
    <w:rsid w:val="00FF4304"/>
    <w:rsid w:val="00FF4874"/>
    <w:rsid w:val="00FF4938"/>
    <w:rsid w:val="00FF4EAB"/>
    <w:rsid w:val="00FF5344"/>
    <w:rsid w:val="00FF60F5"/>
    <w:rsid w:val="00FF6B73"/>
    <w:rsid w:val="00FF70FB"/>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9078C0"/>
  </w:style>
  <w:style w:type="paragraph" w:styleId="Endnotentext">
    <w:name w:val="endnote text"/>
    <w:basedOn w:val="Standard"/>
    <w:link w:val="EndnotentextZchn"/>
    <w:uiPriority w:val="99"/>
    <w:unhideWhenUsed/>
    <w:rsid w:val="001520E2"/>
    <w:rPr>
      <w:rFonts w:ascii="Arial" w:hAnsi="Arial"/>
      <w:sz w:val="20"/>
      <w:szCs w:val="20"/>
      <w:lang w:val="en-US" w:eastAsia="en-US"/>
    </w:rPr>
  </w:style>
  <w:style w:type="character" w:customStyle="1" w:styleId="EndnotentextZchn">
    <w:name w:val="Endnotentext Zchn"/>
    <w:basedOn w:val="Absatz-Standardschriftart"/>
    <w:link w:val="Endnotentext"/>
    <w:uiPriority w:val="99"/>
    <w:rsid w:val="001520E2"/>
    <w:rPr>
      <w:rFonts w:ascii="Arial" w:hAnsi="Arial"/>
      <w:lang w:val="en-US" w:eastAsia="en-US"/>
    </w:rPr>
  </w:style>
  <w:style w:type="character" w:styleId="Endnotenzeichen">
    <w:name w:val="endnote reference"/>
    <w:basedOn w:val="Absatz-Standardschriftart"/>
    <w:uiPriority w:val="99"/>
    <w:unhideWhenUsed/>
    <w:rsid w:val="001520E2"/>
    <w:rPr>
      <w:vertAlign w:val="superscript"/>
    </w:rPr>
  </w:style>
  <w:style w:type="character" w:customStyle="1" w:styleId="Internetlink">
    <w:name w:val="Internetlink"/>
    <w:basedOn w:val="Absatz-Standardschriftart"/>
    <w:rsid w:val="001520E2"/>
    <w:rPr>
      <w:color w:val="0000FF"/>
      <w:u w:val="single"/>
    </w:rPr>
  </w:style>
  <w:style w:type="character" w:customStyle="1" w:styleId="highlight">
    <w:name w:val="highlight"/>
    <w:basedOn w:val="Absatz-Standardschriftart"/>
    <w:rsid w:val="0020562C"/>
  </w:style>
  <w:style w:type="character" w:customStyle="1" w:styleId="tlid-translation">
    <w:name w:val="tlid-translation"/>
    <w:basedOn w:val="Absatz-Standardschriftart"/>
    <w:rsid w:val="00D90240"/>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63176813">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rald.schenk@medical-media-consulting.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rbara.urban@medical-media-consulting.a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9789264265592-en" TargetMode="External"/><Relationship Id="rId1" Type="http://schemas.openxmlformats.org/officeDocument/2006/relationships/hyperlink" Target="https://www.aerzteinitiative.at/RaucherpraevTgl1975-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414C7-2599-47ED-B0EF-470745E1522E}">
  <ds:schemaRefs>
    <ds:schemaRef ds:uri="http://schemas.openxmlformats.org/officeDocument/2006/bibliography"/>
  </ds:schemaRefs>
</ds:datastoreItem>
</file>

<file path=customXml/itemProps2.xml><?xml version="1.0" encoding="utf-8"?>
<ds:datastoreItem xmlns:ds="http://schemas.openxmlformats.org/officeDocument/2006/customXml" ds:itemID="{DB06FB66-C8DB-4A75-B842-7B650E555B46}">
  <ds:schemaRefs>
    <ds:schemaRef ds:uri="http://schemas.openxmlformats.org/officeDocument/2006/bibliography"/>
  </ds:schemaRefs>
</ds:datastoreItem>
</file>

<file path=customXml/itemProps3.xml><?xml version="1.0" encoding="utf-8"?>
<ds:datastoreItem xmlns:ds="http://schemas.openxmlformats.org/officeDocument/2006/customXml" ds:itemID="{E8DD94D7-4808-4391-A6A6-9857249E8BAA}">
  <ds:schemaRefs>
    <ds:schemaRef ds:uri="http://schemas.openxmlformats.org/officeDocument/2006/bibliography"/>
  </ds:schemaRefs>
</ds:datastoreItem>
</file>

<file path=customXml/itemProps4.xml><?xml version="1.0" encoding="utf-8"?>
<ds:datastoreItem xmlns:ds="http://schemas.openxmlformats.org/officeDocument/2006/customXml" ds:itemID="{60F976B7-7C60-4833-9062-FB08A1C05004}">
  <ds:schemaRefs>
    <ds:schemaRef ds:uri="http://schemas.openxmlformats.org/officeDocument/2006/bibliography"/>
  </ds:schemaRefs>
</ds:datastoreItem>
</file>

<file path=customXml/itemProps5.xml><?xml version="1.0" encoding="utf-8"?>
<ds:datastoreItem xmlns:ds="http://schemas.openxmlformats.org/officeDocument/2006/customXml" ds:itemID="{893A6C4A-5F6D-4BA2-B6FD-4C65E699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6188</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2014-09-28T07:42:00Z</cp:lastPrinted>
  <dcterms:created xsi:type="dcterms:W3CDTF">2019-05-28T07:22:00Z</dcterms:created>
  <dcterms:modified xsi:type="dcterms:W3CDTF">2019-05-28T07:22:00Z</dcterms:modified>
</cp:coreProperties>
</file>