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5D" w:rsidRPr="00EE32F4" w:rsidRDefault="00046BA8" w:rsidP="0040665D">
      <w:pPr>
        <w:spacing w:after="120" w:line="312" w:lineRule="auto"/>
        <w:jc w:val="right"/>
        <w:rPr>
          <w:rFonts w:ascii="Arial" w:hAnsi="Arial" w:cs="Arial"/>
          <w:sz w:val="22"/>
        </w:rPr>
      </w:pPr>
      <w:r w:rsidRPr="00EE32F4">
        <w:rPr>
          <w:rFonts w:ascii="Arial" w:hAnsi="Arial" w:cs="Arial"/>
          <w:sz w:val="22"/>
        </w:rPr>
        <w:t>20</w:t>
      </w:r>
      <w:r w:rsidR="0040665D" w:rsidRPr="00EE32F4">
        <w:rPr>
          <w:rFonts w:ascii="Arial" w:hAnsi="Arial" w:cs="Arial"/>
          <w:sz w:val="22"/>
        </w:rPr>
        <w:t>. März 201</w:t>
      </w:r>
      <w:r w:rsidRPr="00EE32F4">
        <w:rPr>
          <w:rFonts w:ascii="Arial" w:hAnsi="Arial" w:cs="Arial"/>
          <w:sz w:val="22"/>
        </w:rPr>
        <w:t>9</w:t>
      </w:r>
    </w:p>
    <w:p w:rsidR="0040665D" w:rsidRPr="00110A6E" w:rsidRDefault="0040665D" w:rsidP="0040665D">
      <w:pPr>
        <w:spacing w:after="120" w:line="312" w:lineRule="auto"/>
        <w:rPr>
          <w:rFonts w:ascii="Arial" w:hAnsi="Arial" w:cs="Arial"/>
          <w:b/>
          <w:sz w:val="36"/>
          <w:u w:val="single"/>
        </w:rPr>
      </w:pPr>
    </w:p>
    <w:p w:rsidR="00015EB9" w:rsidRPr="00015EB9" w:rsidRDefault="00015EB9" w:rsidP="0040665D">
      <w:pPr>
        <w:spacing w:after="120" w:line="312" w:lineRule="auto"/>
        <w:rPr>
          <w:rFonts w:ascii="Arial" w:hAnsi="Arial" w:cs="Arial"/>
          <w:b/>
          <w:sz w:val="28"/>
          <w:u w:val="single"/>
        </w:rPr>
      </w:pPr>
      <w:r w:rsidRPr="00015EB9">
        <w:rPr>
          <w:rFonts w:ascii="Arial" w:hAnsi="Arial" w:cs="Arial"/>
          <w:b/>
          <w:sz w:val="28"/>
          <w:u w:val="single"/>
        </w:rPr>
        <w:t xml:space="preserve">Regierung soll durch Rauchverbot in der Gastronomie ihre Verantwortung für Gesundheit der Bevölkerung wahrnehmen! </w:t>
      </w:r>
    </w:p>
    <w:p w:rsidR="003C03CC" w:rsidRPr="003C03CC" w:rsidRDefault="003C03CC" w:rsidP="003C03CC">
      <w:pPr>
        <w:spacing w:after="120" w:line="312" w:lineRule="auto"/>
        <w:rPr>
          <w:rFonts w:ascii="Arial" w:hAnsi="Arial" w:cs="Arial"/>
          <w:b/>
          <w:sz w:val="28"/>
        </w:rPr>
      </w:pPr>
      <w:r w:rsidRPr="003C03CC">
        <w:rPr>
          <w:rFonts w:ascii="Arial" w:hAnsi="Arial" w:cs="Arial"/>
          <w:b/>
          <w:sz w:val="28"/>
        </w:rPr>
        <w:t>Österreichs Lungenfachärzte fordern nach wie vor generelles Rauchverbot in der Gastronomie</w:t>
      </w:r>
    </w:p>
    <w:p w:rsidR="00015EB9" w:rsidRDefault="00015EB9" w:rsidP="00046BA8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Anlässlich des Endes der </w:t>
      </w:r>
      <w:r w:rsidRPr="00015EB9">
        <w:rPr>
          <w:rFonts w:ascii="Arial" w:hAnsi="Arial" w:cs="Arial"/>
          <w:sz w:val="22"/>
          <w:szCs w:val="22"/>
        </w:rPr>
        <w:t>Beratungen im</w:t>
      </w:r>
      <w:r>
        <w:rPr>
          <w:rFonts w:ascii="Arial" w:hAnsi="Arial" w:cs="Arial"/>
          <w:sz w:val="22"/>
          <w:szCs w:val="22"/>
        </w:rPr>
        <w:t xml:space="preserve"> </w:t>
      </w:r>
      <w:r w:rsidRPr="00015EB9">
        <w:rPr>
          <w:rFonts w:ascii="Arial" w:hAnsi="Arial" w:cs="Arial"/>
          <w:sz w:val="22"/>
          <w:szCs w:val="22"/>
        </w:rPr>
        <w:t xml:space="preserve">Gesundheitsausschuss </w:t>
      </w:r>
      <w:r>
        <w:rPr>
          <w:rFonts w:ascii="Arial" w:hAnsi="Arial" w:cs="Arial"/>
          <w:sz w:val="22"/>
          <w:szCs w:val="22"/>
        </w:rPr>
        <w:t>fordern Österreichs Lungenfachärzte</w:t>
      </w:r>
      <w:r w:rsidR="00046BA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erneut die Regierung auf, „endlich die eindeutigen wissenschaftlichen Fakten ernst zu nehmen und umgehend das Rauchverbot in der Gastronomie </w:t>
      </w:r>
      <w:r w:rsidR="001E0906">
        <w:rPr>
          <w:rFonts w:ascii="Arial" w:hAnsi="Arial" w:cs="Arial"/>
          <w:sz w:val="22"/>
          <w:szCs w:val="22"/>
        </w:rPr>
        <w:t xml:space="preserve">umsetzen“, so </w:t>
      </w:r>
      <w:r w:rsidR="001E0906" w:rsidRPr="001E0906">
        <w:rPr>
          <w:rFonts w:ascii="Arial" w:hAnsi="Arial" w:cs="Arial"/>
          <w:b/>
          <w:sz w:val="22"/>
          <w:szCs w:val="22"/>
        </w:rPr>
        <w:t>Prim. Univ.-Prof. Dr. Peter Schenk</w:t>
      </w:r>
      <w:r w:rsidR="001E0906" w:rsidRPr="00110A6E">
        <w:rPr>
          <w:rFonts w:ascii="Arial" w:hAnsi="Arial" w:cs="Arial"/>
          <w:sz w:val="22"/>
          <w:szCs w:val="22"/>
        </w:rPr>
        <w:t>, Präsident der Österreichischen Gesellschaft für Pneumologie und Abteilungsvorstand Pulmologie am Landesklinikum Hochegg.</w:t>
      </w:r>
      <w:r w:rsidR="001E0906">
        <w:rPr>
          <w:rFonts w:ascii="Arial" w:hAnsi="Arial" w:cs="Arial"/>
          <w:sz w:val="22"/>
          <w:szCs w:val="22"/>
        </w:rPr>
        <w:t xml:space="preserve"> Die Expertenhearings hätten erneut eindeutig gezeigt, wie wichtig ein solches Rauchverbot wäre. </w:t>
      </w:r>
    </w:p>
    <w:p w:rsidR="001E0906" w:rsidRPr="003B584C" w:rsidRDefault="009848F2" w:rsidP="003B584C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E0906">
        <w:rPr>
          <w:rFonts w:ascii="Arial" w:hAnsi="Arial" w:cs="Arial"/>
          <w:sz w:val="22"/>
          <w:szCs w:val="22"/>
        </w:rPr>
        <w:t xml:space="preserve">Alle anderen Lösungen wie die </w:t>
      </w:r>
      <w:r w:rsidR="001E0906" w:rsidRPr="001E0906">
        <w:rPr>
          <w:rFonts w:ascii="Arial" w:hAnsi="Arial" w:cs="Arial"/>
          <w:sz w:val="22"/>
          <w:szCs w:val="22"/>
        </w:rPr>
        <w:t>Trennung</w:t>
      </w:r>
      <w:r w:rsidR="001E0906">
        <w:rPr>
          <w:rFonts w:ascii="Arial" w:hAnsi="Arial" w:cs="Arial"/>
          <w:sz w:val="22"/>
          <w:szCs w:val="22"/>
        </w:rPr>
        <w:t xml:space="preserve"> </w:t>
      </w:r>
      <w:r w:rsidR="001E0906" w:rsidRPr="001E0906">
        <w:rPr>
          <w:rFonts w:ascii="Arial" w:hAnsi="Arial" w:cs="Arial"/>
          <w:sz w:val="22"/>
          <w:szCs w:val="22"/>
        </w:rPr>
        <w:t>in Raucher- und Nichtraucherbereiche</w:t>
      </w:r>
      <w:r w:rsidR="001E0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</w:t>
      </w:r>
      <w:r w:rsidR="001E0906">
        <w:rPr>
          <w:rFonts w:ascii="Arial" w:hAnsi="Arial" w:cs="Arial"/>
          <w:sz w:val="22"/>
          <w:szCs w:val="22"/>
        </w:rPr>
        <w:t xml:space="preserve"> völlig unzureichend“, so </w:t>
      </w:r>
      <w:r w:rsidR="001E0906">
        <w:rPr>
          <w:rFonts w:ascii="Arial" w:hAnsi="Arial" w:cs="Arial"/>
          <w:sz w:val="22"/>
          <w:lang w:val="de-AT"/>
        </w:rPr>
        <w:t xml:space="preserve">ÖGP-Generalsekretär </w:t>
      </w:r>
      <w:r w:rsidR="001E0906" w:rsidRPr="00052E9C">
        <w:rPr>
          <w:rFonts w:ascii="Arial" w:hAnsi="Arial" w:cs="Arial"/>
          <w:b/>
          <w:sz w:val="22"/>
          <w:lang w:val="de-AT"/>
        </w:rPr>
        <w:t>Prim. Priv.-Doz. Dr. Bernd Lamprecht</w:t>
      </w:r>
      <w:r w:rsidR="00287065" w:rsidRPr="00287065">
        <w:rPr>
          <w:rFonts w:ascii="Arial" w:hAnsi="Arial" w:cs="Arial"/>
          <w:sz w:val="22"/>
          <w:szCs w:val="22"/>
        </w:rPr>
        <w:t>, Vorstand der Klinik für Lungenheilkunde, Kepler Universitätsklinikum, Linz.</w:t>
      </w:r>
      <w:r w:rsidR="001E0906" w:rsidRPr="00287065">
        <w:rPr>
          <w:rFonts w:ascii="Arial" w:hAnsi="Arial" w:cs="Arial"/>
          <w:sz w:val="22"/>
          <w:szCs w:val="22"/>
        </w:rPr>
        <w:t xml:space="preserve"> </w:t>
      </w:r>
      <w:r w:rsidR="001E0906">
        <w:rPr>
          <w:rFonts w:ascii="Arial" w:hAnsi="Arial" w:cs="Arial"/>
          <w:sz w:val="22"/>
          <w:szCs w:val="22"/>
        </w:rPr>
        <w:t>Angesichts der Faktenlage führe kein Weg an einem Rauchverbot in der Gastronomie vorbei. Nur dadurch</w:t>
      </w:r>
      <w:r w:rsidR="001E0906">
        <w:rPr>
          <w:rFonts w:ascii="Arial" w:hAnsi="Arial" w:cs="Arial"/>
          <w:sz w:val="22"/>
          <w:lang w:val="de-AT"/>
        </w:rPr>
        <w:t xml:space="preserve"> </w:t>
      </w:r>
      <w:r w:rsidR="003C03CC">
        <w:rPr>
          <w:rFonts w:ascii="Arial" w:hAnsi="Arial" w:cs="Arial"/>
          <w:sz w:val="22"/>
          <w:lang w:val="de-AT"/>
        </w:rPr>
        <w:t>könne</w:t>
      </w:r>
      <w:r w:rsidR="00A519D9">
        <w:rPr>
          <w:rFonts w:ascii="Arial" w:hAnsi="Arial" w:cs="Arial"/>
          <w:sz w:val="22"/>
          <w:lang w:val="de-AT"/>
        </w:rPr>
        <w:t xml:space="preserve"> die Bevölkerung </w:t>
      </w:r>
      <w:r w:rsidR="003B584C">
        <w:rPr>
          <w:rFonts w:ascii="Arial" w:hAnsi="Arial" w:cs="Arial"/>
          <w:sz w:val="22"/>
          <w:lang w:val="de-AT"/>
        </w:rPr>
        <w:t>vor den schädlichen Wirkungen des Tabakrauchs geschützt</w:t>
      </w:r>
      <w:r w:rsidR="00046BA8">
        <w:rPr>
          <w:rFonts w:ascii="Arial" w:hAnsi="Arial" w:cs="Arial"/>
          <w:sz w:val="22"/>
          <w:lang w:val="de-AT"/>
        </w:rPr>
        <w:t xml:space="preserve"> und ein wicht</w:t>
      </w:r>
      <w:r w:rsidR="001E0906">
        <w:rPr>
          <w:rFonts w:ascii="Arial" w:hAnsi="Arial" w:cs="Arial"/>
          <w:sz w:val="22"/>
          <w:lang w:val="de-AT"/>
        </w:rPr>
        <w:t>iger Schritt zu</w:t>
      </w:r>
      <w:r w:rsidR="00A519D9">
        <w:rPr>
          <w:rFonts w:ascii="Arial" w:hAnsi="Arial" w:cs="Arial"/>
          <w:sz w:val="22"/>
          <w:lang w:val="de-AT"/>
        </w:rPr>
        <w:t>m</w:t>
      </w:r>
      <w:r w:rsidR="001E0906">
        <w:rPr>
          <w:rFonts w:ascii="Arial" w:hAnsi="Arial" w:cs="Arial"/>
          <w:sz w:val="22"/>
          <w:lang w:val="de-AT"/>
        </w:rPr>
        <w:t xml:space="preserve"> Schutz der </w:t>
      </w:r>
      <w:r w:rsidR="001E0906" w:rsidRPr="003B584C">
        <w:rPr>
          <w:rFonts w:ascii="Arial" w:hAnsi="Arial" w:cs="Arial"/>
          <w:sz w:val="22"/>
          <w:szCs w:val="22"/>
        </w:rPr>
        <w:t>Jugend getan werden.</w:t>
      </w:r>
    </w:p>
    <w:p w:rsidR="003B584C" w:rsidRDefault="003B584C" w:rsidP="003B584C">
      <w:pPr>
        <w:spacing w:after="120" w:line="312" w:lineRule="auto"/>
        <w:rPr>
          <w:rFonts w:ascii="Arial" w:hAnsi="Arial" w:cs="Arial"/>
          <w:sz w:val="22"/>
          <w:lang w:val="de-AT"/>
        </w:rPr>
      </w:pPr>
      <w:r w:rsidRPr="006B2EAB">
        <w:rPr>
          <w:rFonts w:ascii="Arial" w:hAnsi="Arial" w:cs="Arial"/>
          <w:sz w:val="22"/>
          <w:lang w:val="de-AT"/>
        </w:rPr>
        <w:t xml:space="preserve">Rauchverbote </w:t>
      </w:r>
      <w:r>
        <w:rPr>
          <w:rFonts w:ascii="Arial" w:hAnsi="Arial" w:cs="Arial"/>
          <w:sz w:val="22"/>
          <w:lang w:val="de-AT"/>
        </w:rPr>
        <w:t xml:space="preserve">haben enorm viele Benefits, so Schenk. So </w:t>
      </w:r>
      <w:r w:rsidRPr="006B2EAB">
        <w:rPr>
          <w:rFonts w:ascii="Arial" w:hAnsi="Arial" w:cs="Arial"/>
          <w:sz w:val="22"/>
          <w:lang w:val="de-AT"/>
        </w:rPr>
        <w:t xml:space="preserve">dienen </w:t>
      </w:r>
      <w:r>
        <w:rPr>
          <w:rFonts w:ascii="Arial" w:hAnsi="Arial" w:cs="Arial"/>
          <w:sz w:val="22"/>
          <w:lang w:val="de-AT"/>
        </w:rPr>
        <w:t xml:space="preserve">sie </w:t>
      </w:r>
      <w:r w:rsidRPr="006B2EAB">
        <w:rPr>
          <w:rFonts w:ascii="Arial" w:hAnsi="Arial" w:cs="Arial"/>
          <w:sz w:val="22"/>
          <w:lang w:val="de-AT"/>
        </w:rPr>
        <w:t>der Prävention von chronischen Atemwegserkrankungen wie COPD und Lungenkrebs. Bei beiden Erkrankungen ist in über 80% das Rauchen eindeutig als Verursacher identifiziert.</w:t>
      </w:r>
      <w:r>
        <w:rPr>
          <w:rFonts w:ascii="Arial" w:hAnsi="Arial" w:cs="Arial"/>
          <w:sz w:val="22"/>
          <w:lang w:val="de-AT"/>
        </w:rPr>
        <w:t xml:space="preserve"> „Schütze ich Menschen also vor Rauch, so schütze ich sie vor diesen tödlichen Krankheiten. Und dies betrifft sowohl Aktiv- als auch Passivraucher.“ Ein </w:t>
      </w:r>
      <w:r w:rsidRPr="002856C6">
        <w:rPr>
          <w:rFonts w:ascii="Arial" w:hAnsi="Arial" w:cs="Arial"/>
          <w:sz w:val="22"/>
          <w:lang w:val="de-AT"/>
        </w:rPr>
        <w:t xml:space="preserve">Rauchverbot in der Gastronomie, </w:t>
      </w:r>
      <w:r>
        <w:rPr>
          <w:rFonts w:ascii="Arial" w:hAnsi="Arial" w:cs="Arial"/>
          <w:sz w:val="22"/>
          <w:lang w:val="de-AT"/>
        </w:rPr>
        <w:t xml:space="preserve">so </w:t>
      </w:r>
      <w:r w:rsidRPr="002856C6">
        <w:rPr>
          <w:rFonts w:ascii="Arial" w:hAnsi="Arial" w:cs="Arial"/>
          <w:sz w:val="22"/>
          <w:lang w:val="de-AT"/>
        </w:rPr>
        <w:t xml:space="preserve">zeigen </w:t>
      </w:r>
      <w:r>
        <w:rPr>
          <w:rFonts w:ascii="Arial" w:hAnsi="Arial" w:cs="Arial"/>
          <w:sz w:val="22"/>
          <w:lang w:val="de-AT"/>
        </w:rPr>
        <w:t xml:space="preserve">Studiendaten </w:t>
      </w:r>
      <w:r w:rsidRPr="002856C6">
        <w:rPr>
          <w:rFonts w:ascii="Arial" w:hAnsi="Arial" w:cs="Arial"/>
          <w:sz w:val="22"/>
          <w:lang w:val="de-AT"/>
        </w:rPr>
        <w:t xml:space="preserve">eindeutig, </w:t>
      </w:r>
      <w:r>
        <w:rPr>
          <w:rFonts w:ascii="Arial" w:hAnsi="Arial" w:cs="Arial"/>
          <w:sz w:val="22"/>
          <w:lang w:val="de-AT"/>
        </w:rPr>
        <w:t>führt</w:t>
      </w:r>
      <w:r w:rsidRPr="002856C6">
        <w:rPr>
          <w:rFonts w:ascii="Arial" w:hAnsi="Arial" w:cs="Arial"/>
          <w:sz w:val="22"/>
          <w:lang w:val="de-AT"/>
        </w:rPr>
        <w:t xml:space="preserve"> bei Aktiv- wie bei Passivrauchern </w:t>
      </w:r>
      <w:r>
        <w:rPr>
          <w:rFonts w:ascii="Arial" w:hAnsi="Arial" w:cs="Arial"/>
          <w:sz w:val="22"/>
          <w:lang w:val="de-AT"/>
        </w:rPr>
        <w:t xml:space="preserve">auch </w:t>
      </w:r>
      <w:r w:rsidRPr="002856C6">
        <w:rPr>
          <w:rFonts w:ascii="Arial" w:hAnsi="Arial" w:cs="Arial"/>
          <w:sz w:val="22"/>
          <w:lang w:val="de-AT"/>
        </w:rPr>
        <w:t>zu einer raschen Reduktion von kardiovaskulären Ereignissen bis hin zum Herzinfarkt.</w:t>
      </w:r>
      <w:r>
        <w:rPr>
          <w:rFonts w:ascii="Arial" w:hAnsi="Arial" w:cs="Arial"/>
          <w:sz w:val="22"/>
          <w:lang w:val="de-AT"/>
        </w:rPr>
        <w:t xml:space="preserve"> Und dies sind nur einige der „Quick-Wins“ von Rauchverboten.</w:t>
      </w:r>
    </w:p>
    <w:p w:rsidR="003B584C" w:rsidRPr="003B584C" w:rsidRDefault="003B584C" w:rsidP="003B584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Lamprecht wies </w:t>
      </w:r>
      <w:r w:rsidR="009848F2" w:rsidRPr="003B584C">
        <w:rPr>
          <w:rFonts w:ascii="Arial" w:hAnsi="Arial" w:cs="Arial"/>
          <w:sz w:val="22"/>
          <w:szCs w:val="22"/>
        </w:rPr>
        <w:t xml:space="preserve">darauf hin, dass Rauchverbote in der Gastronomie nicht nur nachweislich Menschenleben retten, sondern darüber hinaus dem Gesundheitssystem viel Geld ersparen. </w:t>
      </w:r>
      <w:r>
        <w:rPr>
          <w:rFonts w:ascii="Arial" w:hAnsi="Arial" w:cs="Arial"/>
          <w:sz w:val="22"/>
          <w:szCs w:val="22"/>
        </w:rPr>
        <w:t>Schenk</w:t>
      </w:r>
      <w:r w:rsidRPr="003B5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abschließend: „</w:t>
      </w:r>
      <w:r w:rsidR="009848F2" w:rsidRPr="003B584C">
        <w:rPr>
          <w:rFonts w:ascii="Arial" w:hAnsi="Arial" w:cs="Arial"/>
          <w:sz w:val="22"/>
          <w:szCs w:val="22"/>
        </w:rPr>
        <w:t>Unverständlich sei</w:t>
      </w:r>
      <w:r>
        <w:rPr>
          <w:rFonts w:ascii="Arial" w:hAnsi="Arial" w:cs="Arial"/>
          <w:sz w:val="22"/>
          <w:szCs w:val="22"/>
        </w:rPr>
        <w:t xml:space="preserve"> daher</w:t>
      </w:r>
      <w:r w:rsidR="009848F2" w:rsidRPr="003B584C">
        <w:rPr>
          <w:rFonts w:ascii="Arial" w:hAnsi="Arial" w:cs="Arial"/>
          <w:sz w:val="22"/>
          <w:szCs w:val="22"/>
        </w:rPr>
        <w:t>, warum die Regierung auf diese vielfältigen positiven Auswirkungen eines Rauchverbots verzichte – aus Sicht der österreichischen Lungenfachärzte ein schwerer Fehler mit weitreichenden Konsequenzen</w:t>
      </w:r>
      <w:r>
        <w:rPr>
          <w:rFonts w:ascii="Arial" w:hAnsi="Arial" w:cs="Arial"/>
          <w:sz w:val="22"/>
          <w:szCs w:val="22"/>
        </w:rPr>
        <w:t>.“</w:t>
      </w:r>
    </w:p>
    <w:p w:rsidR="003B584C" w:rsidRDefault="003B584C" w:rsidP="0040665D">
      <w:pPr>
        <w:rPr>
          <w:rFonts w:ascii="Arial" w:hAnsi="Arial" w:cs="Arial"/>
          <w:b/>
          <w:sz w:val="22"/>
          <w:lang w:val="de-AT"/>
        </w:rPr>
      </w:pPr>
    </w:p>
    <w:p w:rsidR="0040665D" w:rsidRPr="00110A6E" w:rsidRDefault="0040665D" w:rsidP="0040665D">
      <w:pPr>
        <w:rPr>
          <w:rFonts w:ascii="Arial" w:hAnsi="Arial" w:cs="Arial"/>
          <w:sz w:val="20"/>
          <w:szCs w:val="20"/>
        </w:rPr>
      </w:pPr>
      <w:r w:rsidRPr="00110A6E">
        <w:rPr>
          <w:rFonts w:ascii="Arial" w:hAnsi="Arial" w:cs="Arial"/>
          <w:b/>
          <w:sz w:val="20"/>
          <w:szCs w:val="20"/>
        </w:rPr>
        <w:lastRenderedPageBreak/>
        <w:t xml:space="preserve">* </w:t>
      </w:r>
      <w:r w:rsidRPr="00110A6E">
        <w:rPr>
          <w:rFonts w:ascii="Arial" w:hAnsi="Arial" w:cs="Arial"/>
          <w:i/>
          <w:sz w:val="20"/>
          <w:szCs w:val="20"/>
        </w:rPr>
        <w:t>Aus Gründen der besseren Lesbarkeit wurde im Text auf eine gendergerechte Schreibweise verzichtet. Sofern nicht anders vermerkt, gelten alle Bezeichnungen sowohl für Frauen als auch für Männer.</w:t>
      </w:r>
    </w:p>
    <w:p w:rsidR="0040665D" w:rsidRPr="00110A6E" w:rsidRDefault="0040665D" w:rsidP="0040665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2"/>
          <w:szCs w:val="12"/>
          <w:lang w:val="de-AT"/>
        </w:rPr>
      </w:pPr>
    </w:p>
    <w:p w:rsidR="0040665D" w:rsidRPr="00046BA8" w:rsidRDefault="0040665D" w:rsidP="0040665D">
      <w:pPr>
        <w:spacing w:line="312" w:lineRule="auto"/>
        <w:rPr>
          <w:rFonts w:ascii="Arial" w:hAnsi="Arial" w:cs="Arial"/>
          <w:b/>
          <w:bCs/>
          <w:u w:val="single"/>
        </w:rPr>
      </w:pPr>
      <w:r w:rsidRPr="00046BA8">
        <w:rPr>
          <w:rFonts w:ascii="Arial" w:hAnsi="Arial" w:cs="Arial"/>
          <w:b/>
          <w:bCs/>
          <w:u w:val="single"/>
        </w:rPr>
        <w:t>Kontakt</w:t>
      </w:r>
    </w:p>
    <w:p w:rsidR="0040665D" w:rsidRPr="00046BA8" w:rsidRDefault="0040665D" w:rsidP="0040665D">
      <w:pPr>
        <w:shd w:val="clear" w:color="auto" w:fill="FFFFFF"/>
        <w:rPr>
          <w:rFonts w:ascii="Arial" w:hAnsi="Arial" w:cs="Arial"/>
          <w:sz w:val="20"/>
          <w:lang w:val="sv-SE"/>
        </w:rPr>
      </w:pP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b/>
          <w:color w:val="222222"/>
          <w:sz w:val="20"/>
          <w:lang w:val="sv-SE"/>
        </w:rPr>
      </w:pPr>
      <w:r w:rsidRPr="00046BA8">
        <w:rPr>
          <w:rFonts w:ascii="Arial" w:hAnsi="Arial" w:cs="Arial"/>
          <w:b/>
          <w:color w:val="222222"/>
          <w:sz w:val="20"/>
          <w:lang w:val="sv-SE"/>
        </w:rPr>
        <w:t>Prim. Univ.-Prof. Dr. Peter Schenk, MSc, MBA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lang w:val="sv-SE"/>
        </w:rPr>
        <w:t>Präsident der Österreichischen Gesellschaft für Pneumologie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lang w:val="sv-SE"/>
        </w:rPr>
        <w:t>Vorstand der Abteilung für Pulmologie, Landesklinikum Hochegg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lang w:val="sv-SE"/>
        </w:rPr>
        <w:t>Hocheggerstraße 88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lang w:val="sv-SE"/>
        </w:rPr>
        <w:t>2840 Hochegg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szCs w:val="22"/>
          <w:lang w:val="sv-SE"/>
        </w:rPr>
        <w:t xml:space="preserve">Tel.: </w:t>
      </w:r>
      <w:r w:rsidRPr="00046BA8">
        <w:rPr>
          <w:rFonts w:ascii="Arial" w:hAnsi="Arial" w:cs="Arial"/>
          <w:color w:val="222222"/>
          <w:sz w:val="20"/>
          <w:lang w:val="sv-SE"/>
        </w:rPr>
        <w:t>+43-(0)2644-6300-21210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046BA8">
        <w:rPr>
          <w:rFonts w:ascii="Arial" w:hAnsi="Arial" w:cs="Arial"/>
          <w:color w:val="222222"/>
          <w:sz w:val="20"/>
          <w:lang w:val="sv-SE"/>
        </w:rPr>
        <w:t>E-Mail: peter.schenk@hochegg.lknoe.at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szCs w:val="22"/>
          <w:lang w:val="sv-SE"/>
        </w:rPr>
      </w:pP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b/>
          <w:color w:val="222222"/>
          <w:sz w:val="20"/>
          <w:lang w:val="sv-SE"/>
        </w:rPr>
      </w:pPr>
      <w:r w:rsidRPr="00046BA8">
        <w:rPr>
          <w:rFonts w:ascii="Arial" w:hAnsi="Arial" w:cs="Arial"/>
          <w:b/>
          <w:color w:val="222222"/>
          <w:sz w:val="20"/>
          <w:lang w:val="sv-SE"/>
        </w:rPr>
        <w:t>Prim. Priv.-Doz. Dr. Bernd Lamprecht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szCs w:val="22"/>
          <w:lang w:val="sv-SE"/>
        </w:rPr>
      </w:pPr>
      <w:r w:rsidRPr="00046BA8">
        <w:rPr>
          <w:rFonts w:ascii="Arial" w:hAnsi="Arial" w:cs="Arial"/>
          <w:color w:val="222222"/>
          <w:sz w:val="20"/>
          <w:szCs w:val="22"/>
          <w:lang w:val="sv-SE"/>
        </w:rPr>
        <w:t>Generalsekretär der Österreichischen Gesellschaft für Pneumologie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szCs w:val="22"/>
          <w:lang w:val="sv-SE"/>
        </w:rPr>
      </w:pPr>
      <w:r w:rsidRPr="00046BA8">
        <w:rPr>
          <w:rFonts w:ascii="Arial" w:hAnsi="Arial" w:cs="Arial"/>
          <w:color w:val="222222"/>
          <w:sz w:val="20"/>
          <w:szCs w:val="22"/>
          <w:lang w:val="sv-SE"/>
        </w:rPr>
        <w:t>Vorstand der Klinik für Lungenheilkunde</w:t>
      </w:r>
    </w:p>
    <w:p w:rsidR="00046BA8" w:rsidRPr="00046BA8" w:rsidRDefault="00046BA8" w:rsidP="00046BA8">
      <w:pPr>
        <w:shd w:val="clear" w:color="auto" w:fill="FFFFFF"/>
        <w:rPr>
          <w:rFonts w:ascii="Arial" w:hAnsi="Arial" w:cs="Arial"/>
          <w:color w:val="222222"/>
          <w:sz w:val="20"/>
          <w:szCs w:val="22"/>
          <w:lang w:val="sv-SE"/>
        </w:rPr>
      </w:pPr>
      <w:r w:rsidRPr="00046BA8">
        <w:rPr>
          <w:rFonts w:ascii="Arial" w:hAnsi="Arial" w:cs="Arial"/>
          <w:color w:val="222222"/>
          <w:sz w:val="20"/>
          <w:szCs w:val="22"/>
          <w:lang w:val="sv-SE"/>
        </w:rPr>
        <w:t>Kepler Universitätsklinikum</w:t>
      </w:r>
      <w:r w:rsidRPr="00046BA8">
        <w:rPr>
          <w:rFonts w:ascii="Arial" w:hAnsi="Arial" w:cs="Arial"/>
          <w:color w:val="222222"/>
          <w:sz w:val="20"/>
          <w:szCs w:val="22"/>
          <w:lang w:val="sv-SE"/>
        </w:rPr>
        <w:br/>
        <w:t>Med Campus III.</w:t>
      </w:r>
      <w:r w:rsidRPr="00046BA8">
        <w:rPr>
          <w:rFonts w:ascii="Arial" w:hAnsi="Arial" w:cs="Arial"/>
          <w:color w:val="222222"/>
          <w:sz w:val="20"/>
          <w:szCs w:val="22"/>
          <w:lang w:val="sv-SE"/>
        </w:rPr>
        <w:br/>
        <w:t>Krankenhausstraße 9</w:t>
      </w:r>
      <w:r w:rsidRPr="00046BA8">
        <w:rPr>
          <w:rFonts w:ascii="Arial" w:hAnsi="Arial" w:cs="Arial"/>
          <w:color w:val="222222"/>
          <w:sz w:val="20"/>
          <w:szCs w:val="22"/>
          <w:lang w:val="sv-SE"/>
        </w:rPr>
        <w:br/>
        <w:t>4021 Linz / Austria</w:t>
      </w:r>
      <w:r w:rsidRPr="00046BA8">
        <w:rPr>
          <w:rFonts w:ascii="Arial" w:hAnsi="Arial" w:cs="Arial"/>
          <w:color w:val="222222"/>
          <w:sz w:val="20"/>
          <w:szCs w:val="22"/>
          <w:lang w:val="sv-SE"/>
        </w:rPr>
        <w:br/>
        <w:t xml:space="preserve">Tel.: </w:t>
      </w:r>
      <w:hyperlink r:id="rId7" w:history="1">
        <w:r w:rsidRPr="00046BA8">
          <w:rPr>
            <w:rFonts w:ascii="Arial" w:hAnsi="Arial" w:cs="Arial"/>
            <w:color w:val="222222"/>
            <w:sz w:val="20"/>
            <w:szCs w:val="22"/>
            <w:lang w:val="sv-SE"/>
          </w:rPr>
          <w:t>+43 (0)5 7680 83 – 0</w:t>
        </w:r>
      </w:hyperlink>
    </w:p>
    <w:p w:rsidR="0040665D" w:rsidRPr="00046BA8" w:rsidRDefault="0040665D" w:rsidP="0040665D">
      <w:pPr>
        <w:shd w:val="clear" w:color="auto" w:fill="FFFFFF"/>
        <w:rPr>
          <w:rFonts w:ascii="Arial" w:hAnsi="Arial" w:cs="Arial"/>
          <w:b/>
          <w:sz w:val="20"/>
        </w:rPr>
      </w:pPr>
    </w:p>
    <w:p w:rsidR="0040665D" w:rsidRPr="00046BA8" w:rsidRDefault="0040665D" w:rsidP="0040665D">
      <w:pPr>
        <w:spacing w:line="312" w:lineRule="auto"/>
        <w:rPr>
          <w:rFonts w:ascii="Arial" w:hAnsi="Arial" w:cs="Arial"/>
          <w:b/>
          <w:bCs/>
          <w:sz w:val="20"/>
          <w:u w:val="single"/>
          <w:lang w:val="en-US"/>
        </w:rPr>
      </w:pPr>
      <w:r w:rsidRPr="00046BA8">
        <w:rPr>
          <w:rFonts w:ascii="Arial" w:hAnsi="Arial" w:cs="Arial"/>
          <w:b/>
          <w:bCs/>
          <w:sz w:val="20"/>
          <w:u w:val="single"/>
          <w:lang w:val="en-US"/>
        </w:rPr>
        <w:t>Rückfragen Presse</w:t>
      </w:r>
    </w:p>
    <w:p w:rsidR="0040665D" w:rsidRPr="00046BA8" w:rsidRDefault="0040665D" w:rsidP="0040665D">
      <w:pPr>
        <w:shd w:val="clear" w:color="auto" w:fill="FFFFFF"/>
        <w:rPr>
          <w:rFonts w:ascii="Arial" w:hAnsi="Arial" w:cs="Arial"/>
          <w:b/>
          <w:bCs/>
          <w:sz w:val="20"/>
          <w:lang w:val="en-US"/>
        </w:rPr>
      </w:pPr>
      <w:r w:rsidRPr="00046BA8">
        <w:rPr>
          <w:rFonts w:ascii="Arial" w:hAnsi="Arial" w:cs="Arial"/>
          <w:b/>
          <w:bCs/>
          <w:sz w:val="20"/>
          <w:lang w:val="en-US"/>
        </w:rPr>
        <w:t>Urban &amp; Schenk medical media consulting</w:t>
      </w:r>
    </w:p>
    <w:p w:rsidR="0040665D" w:rsidRPr="00046BA8" w:rsidRDefault="0040665D" w:rsidP="0040665D">
      <w:pPr>
        <w:shd w:val="clear" w:color="auto" w:fill="FFFFFF"/>
        <w:rPr>
          <w:rStyle w:val="Internetlink"/>
          <w:rFonts w:ascii="Arial" w:hAnsi="Arial" w:cs="Arial"/>
          <w:b/>
          <w:bCs/>
          <w:color w:val="auto"/>
          <w:sz w:val="20"/>
          <w:lang w:val="sv-SE"/>
        </w:rPr>
      </w:pPr>
      <w:r w:rsidRPr="00046BA8">
        <w:rPr>
          <w:rFonts w:ascii="Arial" w:hAnsi="Arial" w:cs="Arial"/>
          <w:sz w:val="20"/>
          <w:lang w:val="sv-SE"/>
        </w:rPr>
        <w:t xml:space="preserve">Barbara Urban: +43 664/41 69 4 59, </w:t>
      </w:r>
      <w:hyperlink r:id="rId8">
        <w:r w:rsidRPr="00046BA8">
          <w:rPr>
            <w:rStyle w:val="Internetlink"/>
            <w:rFonts w:ascii="Arial" w:hAnsi="Arial" w:cs="Arial"/>
            <w:color w:val="auto"/>
            <w:sz w:val="20"/>
            <w:lang w:val="sv-SE"/>
          </w:rPr>
          <w:t>barbara.urban@medical-media-consulting.at</w:t>
        </w:r>
      </w:hyperlink>
    </w:p>
    <w:p w:rsidR="0040665D" w:rsidRPr="00046BA8" w:rsidRDefault="0040665D" w:rsidP="0040665D">
      <w:pPr>
        <w:shd w:val="clear" w:color="auto" w:fill="FFFFFF"/>
        <w:rPr>
          <w:rFonts w:ascii="Arial" w:hAnsi="Arial" w:cs="Arial"/>
          <w:sz w:val="22"/>
        </w:rPr>
      </w:pPr>
      <w:r w:rsidRPr="00046BA8">
        <w:rPr>
          <w:rFonts w:ascii="Arial" w:hAnsi="Arial" w:cs="Arial"/>
          <w:sz w:val="20"/>
        </w:rPr>
        <w:t xml:space="preserve">Mag. Harald Schenk: +43 664/160 75 99, </w:t>
      </w:r>
      <w:hyperlink r:id="rId9">
        <w:r w:rsidRPr="00046BA8">
          <w:rPr>
            <w:rStyle w:val="Internetlink"/>
            <w:rFonts w:ascii="Arial" w:hAnsi="Arial" w:cs="Arial"/>
            <w:color w:val="auto"/>
            <w:sz w:val="20"/>
          </w:rPr>
          <w:t>harald.schenk@medical-media-consulting.at</w:t>
        </w:r>
      </w:hyperlink>
    </w:p>
    <w:p w:rsidR="007005B3" w:rsidRPr="00046BA8" w:rsidRDefault="007005B3" w:rsidP="00D4588B">
      <w:pPr>
        <w:spacing w:after="120" w:line="360" w:lineRule="auto"/>
        <w:rPr>
          <w:sz w:val="22"/>
        </w:rPr>
      </w:pPr>
    </w:p>
    <w:sectPr w:rsidR="007005B3" w:rsidRPr="00046BA8" w:rsidSect="00F47FE3">
      <w:footerReference w:type="even" r:id="rId10"/>
      <w:footerReference w:type="default" r:id="rId11"/>
      <w:headerReference w:type="first" r:id="rId12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7D" w:rsidRDefault="0049117D" w:rsidP="00E5614A">
      <w:r>
        <w:separator/>
      </w:r>
    </w:p>
  </w:endnote>
  <w:endnote w:type="continuationSeparator" w:id="0">
    <w:p w:rsidR="0049117D" w:rsidRDefault="0049117D" w:rsidP="00E5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3" w:rsidRDefault="00BE261B" w:rsidP="00F47F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47FE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7FE3" w:rsidRDefault="00F47FE3" w:rsidP="00F47FE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3" w:rsidRPr="002F062C" w:rsidRDefault="00BE261B" w:rsidP="00F47FE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F47FE3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287065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F47FE3" w:rsidRDefault="00F47FE3" w:rsidP="00F47FE3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7D" w:rsidRDefault="0049117D" w:rsidP="00E5614A">
      <w:r>
        <w:separator/>
      </w:r>
    </w:p>
  </w:footnote>
  <w:footnote w:type="continuationSeparator" w:id="0">
    <w:p w:rsidR="0049117D" w:rsidRDefault="0049117D" w:rsidP="00E5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3" w:rsidRDefault="000779A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0" t="0" r="0" b="0"/>
          <wp:wrapTight wrapText="bothSides">
            <wp:wrapPolygon edited="0">
              <wp:start x="0" y="0"/>
              <wp:lineTo x="0" y="21402"/>
              <wp:lineTo x="21530" y="21402"/>
              <wp:lineTo x="21530" y="0"/>
              <wp:lineTo x="0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Schenk">
    <w15:presenceInfo w15:providerId="Windows Live" w15:userId="1f6cccbdacd16c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40665D"/>
    <w:rsid w:val="00012559"/>
    <w:rsid w:val="00015EB9"/>
    <w:rsid w:val="000164C8"/>
    <w:rsid w:val="000210C5"/>
    <w:rsid w:val="0002403F"/>
    <w:rsid w:val="00025EDC"/>
    <w:rsid w:val="00030834"/>
    <w:rsid w:val="00040C76"/>
    <w:rsid w:val="000412C9"/>
    <w:rsid w:val="00046BA8"/>
    <w:rsid w:val="000478EA"/>
    <w:rsid w:val="000567EE"/>
    <w:rsid w:val="000577BD"/>
    <w:rsid w:val="00067494"/>
    <w:rsid w:val="000779A6"/>
    <w:rsid w:val="0008432C"/>
    <w:rsid w:val="000D26F7"/>
    <w:rsid w:val="000E294C"/>
    <w:rsid w:val="00104B35"/>
    <w:rsid w:val="0010501C"/>
    <w:rsid w:val="00110A6E"/>
    <w:rsid w:val="00152A50"/>
    <w:rsid w:val="001608E0"/>
    <w:rsid w:val="00162991"/>
    <w:rsid w:val="00173448"/>
    <w:rsid w:val="0017648A"/>
    <w:rsid w:val="00180078"/>
    <w:rsid w:val="00182499"/>
    <w:rsid w:val="00183E81"/>
    <w:rsid w:val="001A635B"/>
    <w:rsid w:val="001A68EC"/>
    <w:rsid w:val="001B34A4"/>
    <w:rsid w:val="001C3F96"/>
    <w:rsid w:val="001C7691"/>
    <w:rsid w:val="001C7A23"/>
    <w:rsid w:val="001E0906"/>
    <w:rsid w:val="001E5228"/>
    <w:rsid w:val="001E5922"/>
    <w:rsid w:val="001E6C3E"/>
    <w:rsid w:val="00206CDC"/>
    <w:rsid w:val="00222333"/>
    <w:rsid w:val="00222B45"/>
    <w:rsid w:val="00226006"/>
    <w:rsid w:val="00234089"/>
    <w:rsid w:val="002366E6"/>
    <w:rsid w:val="00242C32"/>
    <w:rsid w:val="00243FCB"/>
    <w:rsid w:val="00246349"/>
    <w:rsid w:val="00255F02"/>
    <w:rsid w:val="00261607"/>
    <w:rsid w:val="00273FA9"/>
    <w:rsid w:val="00287065"/>
    <w:rsid w:val="00295E70"/>
    <w:rsid w:val="002A246F"/>
    <w:rsid w:val="002B2B50"/>
    <w:rsid w:val="002E267D"/>
    <w:rsid w:val="002F0309"/>
    <w:rsid w:val="002F3927"/>
    <w:rsid w:val="002F63ED"/>
    <w:rsid w:val="002F78AE"/>
    <w:rsid w:val="0030362D"/>
    <w:rsid w:val="00312540"/>
    <w:rsid w:val="0031678B"/>
    <w:rsid w:val="00322194"/>
    <w:rsid w:val="00326654"/>
    <w:rsid w:val="00333A22"/>
    <w:rsid w:val="003348B6"/>
    <w:rsid w:val="0033738E"/>
    <w:rsid w:val="003465F6"/>
    <w:rsid w:val="003472AD"/>
    <w:rsid w:val="00353DFA"/>
    <w:rsid w:val="00360661"/>
    <w:rsid w:val="00372F63"/>
    <w:rsid w:val="003901A0"/>
    <w:rsid w:val="00397916"/>
    <w:rsid w:val="00397C24"/>
    <w:rsid w:val="003B584C"/>
    <w:rsid w:val="003C03CC"/>
    <w:rsid w:val="003C0AFD"/>
    <w:rsid w:val="003C2B7D"/>
    <w:rsid w:val="003D6B5A"/>
    <w:rsid w:val="003E4E7D"/>
    <w:rsid w:val="003E70D2"/>
    <w:rsid w:val="003F3BE0"/>
    <w:rsid w:val="003F3BEC"/>
    <w:rsid w:val="003F4CAD"/>
    <w:rsid w:val="003F4DE2"/>
    <w:rsid w:val="00401036"/>
    <w:rsid w:val="004035ED"/>
    <w:rsid w:val="0040665D"/>
    <w:rsid w:val="00410299"/>
    <w:rsid w:val="00426232"/>
    <w:rsid w:val="00434CD6"/>
    <w:rsid w:val="0043504D"/>
    <w:rsid w:val="004502DE"/>
    <w:rsid w:val="0045081F"/>
    <w:rsid w:val="0045318F"/>
    <w:rsid w:val="00461244"/>
    <w:rsid w:val="00467290"/>
    <w:rsid w:val="00477FB9"/>
    <w:rsid w:val="00485042"/>
    <w:rsid w:val="0049117D"/>
    <w:rsid w:val="00493062"/>
    <w:rsid w:val="00493472"/>
    <w:rsid w:val="0049538D"/>
    <w:rsid w:val="004A29A2"/>
    <w:rsid w:val="004A624C"/>
    <w:rsid w:val="004A6CD5"/>
    <w:rsid w:val="004C5AF4"/>
    <w:rsid w:val="004D4F3A"/>
    <w:rsid w:val="004E15A8"/>
    <w:rsid w:val="004E598A"/>
    <w:rsid w:val="004F444C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27B"/>
    <w:rsid w:val="0057237C"/>
    <w:rsid w:val="005806F3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3503"/>
    <w:rsid w:val="006A7BA2"/>
    <w:rsid w:val="006B14EA"/>
    <w:rsid w:val="006B17F4"/>
    <w:rsid w:val="006B2A35"/>
    <w:rsid w:val="006C25A9"/>
    <w:rsid w:val="006C2ADD"/>
    <w:rsid w:val="006D1CFE"/>
    <w:rsid w:val="006D2DDF"/>
    <w:rsid w:val="006F1553"/>
    <w:rsid w:val="007005B3"/>
    <w:rsid w:val="00707C24"/>
    <w:rsid w:val="00714D9E"/>
    <w:rsid w:val="0071738B"/>
    <w:rsid w:val="00730E10"/>
    <w:rsid w:val="00764C1A"/>
    <w:rsid w:val="0076616F"/>
    <w:rsid w:val="0076648D"/>
    <w:rsid w:val="00767D01"/>
    <w:rsid w:val="0077397A"/>
    <w:rsid w:val="007761E1"/>
    <w:rsid w:val="00796129"/>
    <w:rsid w:val="007A29BF"/>
    <w:rsid w:val="007C5123"/>
    <w:rsid w:val="007E1005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B406E"/>
    <w:rsid w:val="008C5C9F"/>
    <w:rsid w:val="008E2A5C"/>
    <w:rsid w:val="008E4D57"/>
    <w:rsid w:val="008F1D7D"/>
    <w:rsid w:val="0091025B"/>
    <w:rsid w:val="00915C3E"/>
    <w:rsid w:val="00915FCF"/>
    <w:rsid w:val="00932E69"/>
    <w:rsid w:val="00935385"/>
    <w:rsid w:val="00935D6E"/>
    <w:rsid w:val="009467D7"/>
    <w:rsid w:val="009577B5"/>
    <w:rsid w:val="00961CBA"/>
    <w:rsid w:val="00962F43"/>
    <w:rsid w:val="00963B9B"/>
    <w:rsid w:val="00967B86"/>
    <w:rsid w:val="00967BC9"/>
    <w:rsid w:val="00970A55"/>
    <w:rsid w:val="009828D6"/>
    <w:rsid w:val="009848F2"/>
    <w:rsid w:val="009A354B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0F0B"/>
    <w:rsid w:val="00A519D9"/>
    <w:rsid w:val="00A56642"/>
    <w:rsid w:val="00A634C3"/>
    <w:rsid w:val="00A636BD"/>
    <w:rsid w:val="00A7399D"/>
    <w:rsid w:val="00A74A1A"/>
    <w:rsid w:val="00A91C3F"/>
    <w:rsid w:val="00A94B29"/>
    <w:rsid w:val="00A956B6"/>
    <w:rsid w:val="00AA349E"/>
    <w:rsid w:val="00AB3BC6"/>
    <w:rsid w:val="00AC2069"/>
    <w:rsid w:val="00AD07D6"/>
    <w:rsid w:val="00AD5551"/>
    <w:rsid w:val="00AE34D2"/>
    <w:rsid w:val="00AE5BFA"/>
    <w:rsid w:val="00AF0CB7"/>
    <w:rsid w:val="00AF2154"/>
    <w:rsid w:val="00B06451"/>
    <w:rsid w:val="00B174DE"/>
    <w:rsid w:val="00B2071F"/>
    <w:rsid w:val="00B22500"/>
    <w:rsid w:val="00B27398"/>
    <w:rsid w:val="00B3262E"/>
    <w:rsid w:val="00B46E1E"/>
    <w:rsid w:val="00B604BE"/>
    <w:rsid w:val="00B6303F"/>
    <w:rsid w:val="00B6411D"/>
    <w:rsid w:val="00B74A0D"/>
    <w:rsid w:val="00B768A5"/>
    <w:rsid w:val="00B84946"/>
    <w:rsid w:val="00B84B42"/>
    <w:rsid w:val="00B917D5"/>
    <w:rsid w:val="00BA244C"/>
    <w:rsid w:val="00BB0DF0"/>
    <w:rsid w:val="00BB6430"/>
    <w:rsid w:val="00BB66B7"/>
    <w:rsid w:val="00BC4E71"/>
    <w:rsid w:val="00BD0F6F"/>
    <w:rsid w:val="00BD1B7B"/>
    <w:rsid w:val="00BD3027"/>
    <w:rsid w:val="00BD4B96"/>
    <w:rsid w:val="00BD4D4C"/>
    <w:rsid w:val="00BE261B"/>
    <w:rsid w:val="00BE531A"/>
    <w:rsid w:val="00BF0C33"/>
    <w:rsid w:val="00BF547A"/>
    <w:rsid w:val="00BF5B5D"/>
    <w:rsid w:val="00C11827"/>
    <w:rsid w:val="00C122CD"/>
    <w:rsid w:val="00C21E76"/>
    <w:rsid w:val="00C3088F"/>
    <w:rsid w:val="00C33971"/>
    <w:rsid w:val="00C54653"/>
    <w:rsid w:val="00C5708D"/>
    <w:rsid w:val="00C64D23"/>
    <w:rsid w:val="00C66792"/>
    <w:rsid w:val="00C818D1"/>
    <w:rsid w:val="00C876E5"/>
    <w:rsid w:val="00C9464B"/>
    <w:rsid w:val="00C97589"/>
    <w:rsid w:val="00CB0BC0"/>
    <w:rsid w:val="00CB5D79"/>
    <w:rsid w:val="00CC0E08"/>
    <w:rsid w:val="00CC70A4"/>
    <w:rsid w:val="00CD1B19"/>
    <w:rsid w:val="00CD7CFC"/>
    <w:rsid w:val="00CE1E48"/>
    <w:rsid w:val="00CE725D"/>
    <w:rsid w:val="00D0010E"/>
    <w:rsid w:val="00D05BB0"/>
    <w:rsid w:val="00D13761"/>
    <w:rsid w:val="00D257E4"/>
    <w:rsid w:val="00D4588B"/>
    <w:rsid w:val="00D51721"/>
    <w:rsid w:val="00D60ECD"/>
    <w:rsid w:val="00D64B45"/>
    <w:rsid w:val="00D67FDF"/>
    <w:rsid w:val="00D7218B"/>
    <w:rsid w:val="00D85C56"/>
    <w:rsid w:val="00D86BA5"/>
    <w:rsid w:val="00D958FB"/>
    <w:rsid w:val="00D95D74"/>
    <w:rsid w:val="00D96E39"/>
    <w:rsid w:val="00DC3F53"/>
    <w:rsid w:val="00DD0DBC"/>
    <w:rsid w:val="00DD3589"/>
    <w:rsid w:val="00E02792"/>
    <w:rsid w:val="00E5327B"/>
    <w:rsid w:val="00E54432"/>
    <w:rsid w:val="00E561B2"/>
    <w:rsid w:val="00E62A7D"/>
    <w:rsid w:val="00E66FA6"/>
    <w:rsid w:val="00E71D9A"/>
    <w:rsid w:val="00E762E2"/>
    <w:rsid w:val="00E7784A"/>
    <w:rsid w:val="00E82F77"/>
    <w:rsid w:val="00E843BE"/>
    <w:rsid w:val="00E857E9"/>
    <w:rsid w:val="00E95000"/>
    <w:rsid w:val="00EA79C9"/>
    <w:rsid w:val="00EB007F"/>
    <w:rsid w:val="00EB4910"/>
    <w:rsid w:val="00EE32F4"/>
    <w:rsid w:val="00F018CF"/>
    <w:rsid w:val="00F06111"/>
    <w:rsid w:val="00F12B59"/>
    <w:rsid w:val="00F130D5"/>
    <w:rsid w:val="00F17BEA"/>
    <w:rsid w:val="00F21DEB"/>
    <w:rsid w:val="00F24022"/>
    <w:rsid w:val="00F2639D"/>
    <w:rsid w:val="00F31894"/>
    <w:rsid w:val="00F3501B"/>
    <w:rsid w:val="00F47FE3"/>
    <w:rsid w:val="00F56E0B"/>
    <w:rsid w:val="00F62C37"/>
    <w:rsid w:val="00F6357B"/>
    <w:rsid w:val="00F74583"/>
    <w:rsid w:val="00F852BE"/>
    <w:rsid w:val="00F85DD4"/>
    <w:rsid w:val="00F91662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6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6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665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06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665D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40665D"/>
  </w:style>
  <w:style w:type="character" w:customStyle="1" w:styleId="Internetlink">
    <w:name w:val="Internetlink"/>
    <w:basedOn w:val="Absatz-Standardschriftart"/>
    <w:rsid w:val="004066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2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3576808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09C5-A91B-4A44-B361-B2576021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+ Schenk</Company>
  <LinksUpToDate>false</LinksUpToDate>
  <CharactersWithSpaces>3377</CharactersWithSpaces>
  <SharedDoc>false</SharedDoc>
  <HLinks>
    <vt:vector size="18" baseType="variant"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3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http://www.ersnet.org/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dcterms:created xsi:type="dcterms:W3CDTF">2019-03-20T12:19:00Z</dcterms:created>
  <dcterms:modified xsi:type="dcterms:W3CDTF">2019-03-20T14:01:00Z</dcterms:modified>
</cp:coreProperties>
</file>