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CF" w:rsidRDefault="00E70D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</w:p>
    <w:p w:rsidR="008668A4" w:rsidRDefault="00E70D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 xml:space="preserve">Presseaussendung </w:t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ab/>
      </w:r>
      <w:r w:rsidR="00D149FE">
        <w:rPr>
          <w:rFonts w:ascii="Arial" w:hAnsi="Arial" w:cs="Arial"/>
          <w:b/>
          <w:bCs/>
          <w:lang w:eastAsia="en-US"/>
        </w:rPr>
        <w:tab/>
      </w:r>
      <w:r w:rsidR="00D149FE">
        <w:rPr>
          <w:rFonts w:ascii="Arial" w:hAnsi="Arial" w:cs="Arial"/>
          <w:b/>
          <w:bCs/>
          <w:lang w:eastAsia="en-US"/>
        </w:rPr>
        <w:tab/>
      </w:r>
      <w:r w:rsidR="00D63D66">
        <w:rPr>
          <w:rFonts w:ascii="Arial" w:hAnsi="Arial" w:cs="Arial"/>
          <w:b/>
          <w:bCs/>
          <w:lang w:eastAsia="en-US"/>
        </w:rPr>
        <w:t>Wien, 31</w:t>
      </w:r>
      <w:r w:rsidR="00F94CC5">
        <w:rPr>
          <w:rFonts w:ascii="Arial" w:hAnsi="Arial" w:cs="Arial"/>
          <w:b/>
          <w:bCs/>
          <w:lang w:eastAsia="en-US"/>
        </w:rPr>
        <w:t>.</w:t>
      </w:r>
      <w:r>
        <w:rPr>
          <w:rFonts w:ascii="Arial" w:hAnsi="Arial" w:cs="Arial"/>
          <w:b/>
          <w:bCs/>
          <w:lang w:eastAsia="en-US"/>
        </w:rPr>
        <w:t xml:space="preserve"> </w:t>
      </w:r>
      <w:r w:rsidR="00B61A9D">
        <w:rPr>
          <w:rFonts w:ascii="Arial" w:hAnsi="Arial" w:cs="Arial"/>
          <w:b/>
          <w:bCs/>
          <w:lang w:eastAsia="en-US"/>
        </w:rPr>
        <w:t xml:space="preserve">Juli </w:t>
      </w:r>
      <w:r>
        <w:rPr>
          <w:rFonts w:ascii="Arial" w:hAnsi="Arial" w:cs="Arial"/>
          <w:b/>
          <w:bCs/>
          <w:lang w:eastAsia="en-US"/>
        </w:rPr>
        <w:t>2014</w:t>
      </w:r>
    </w:p>
    <w:p w:rsidR="008668A4" w:rsidRDefault="008668A4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</w:p>
    <w:p w:rsidR="00835ECF" w:rsidRPr="00864D41" w:rsidRDefault="00835E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lang w:eastAsia="en-US"/>
        </w:rPr>
      </w:pPr>
      <w:r w:rsidRPr="00864D41">
        <w:rPr>
          <w:rFonts w:ascii="Arial" w:hAnsi="Arial" w:cs="Arial"/>
          <w:b/>
          <w:bCs/>
          <w:lang w:eastAsia="en-US"/>
        </w:rPr>
        <w:t>Kampf dem Lungenkrebs</w:t>
      </w:r>
    </w:p>
    <w:p w:rsidR="00AC57B8" w:rsidRPr="009666E2" w:rsidRDefault="00AC57B8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4"/>
          <w:lang w:eastAsia="en-US"/>
        </w:rPr>
      </w:pPr>
      <w:r w:rsidRPr="009666E2">
        <w:rPr>
          <w:rFonts w:ascii="Arial" w:hAnsi="Arial" w:cs="Arial"/>
          <w:b/>
          <w:bCs/>
          <w:sz w:val="24"/>
          <w:lang w:eastAsia="en-US"/>
        </w:rPr>
        <w:t>Austrian Lung Cancer Study Group</w:t>
      </w:r>
      <w:r w:rsidR="00022484">
        <w:rPr>
          <w:rFonts w:ascii="Arial" w:hAnsi="Arial" w:cs="Arial"/>
          <w:b/>
          <w:bCs/>
          <w:sz w:val="24"/>
          <w:lang w:eastAsia="en-US"/>
        </w:rPr>
        <w:t xml:space="preserve">: </w:t>
      </w:r>
      <w:r w:rsidRPr="009666E2">
        <w:rPr>
          <w:rFonts w:ascii="Arial" w:hAnsi="Arial" w:cs="Arial"/>
          <w:b/>
          <w:bCs/>
          <w:sz w:val="24"/>
          <w:lang w:eastAsia="en-US"/>
        </w:rPr>
        <w:t xml:space="preserve">Erste </w:t>
      </w:r>
      <w:r w:rsidR="00155306" w:rsidRPr="009666E2">
        <w:rPr>
          <w:rFonts w:ascii="Arial" w:hAnsi="Arial" w:cs="Arial"/>
          <w:b/>
          <w:bCs/>
          <w:sz w:val="24"/>
          <w:lang w:eastAsia="en-US"/>
        </w:rPr>
        <w:t>Lungenkrebs</w:t>
      </w:r>
      <w:r w:rsidR="00155306">
        <w:rPr>
          <w:rFonts w:ascii="Arial" w:hAnsi="Arial" w:cs="Arial"/>
          <w:b/>
          <w:bCs/>
          <w:sz w:val="24"/>
          <w:lang w:eastAsia="en-US"/>
        </w:rPr>
        <w:t>-</w:t>
      </w:r>
      <w:r w:rsidRPr="009666E2">
        <w:rPr>
          <w:rFonts w:ascii="Arial" w:hAnsi="Arial" w:cs="Arial"/>
          <w:b/>
          <w:bCs/>
          <w:sz w:val="24"/>
          <w:lang w:eastAsia="en-US"/>
        </w:rPr>
        <w:t xml:space="preserve">Benchmark-Studie soll </w:t>
      </w:r>
      <w:r w:rsidR="00155306">
        <w:rPr>
          <w:rFonts w:ascii="Arial" w:hAnsi="Arial" w:cs="Arial"/>
          <w:b/>
          <w:bCs/>
          <w:sz w:val="24"/>
          <w:lang w:eastAsia="en-US"/>
        </w:rPr>
        <w:t xml:space="preserve">österreichweit einheitlichen Standard bei </w:t>
      </w:r>
      <w:r w:rsidR="000E7670">
        <w:rPr>
          <w:rFonts w:ascii="Arial" w:hAnsi="Arial" w:cs="Arial"/>
          <w:b/>
          <w:bCs/>
          <w:sz w:val="24"/>
          <w:lang w:eastAsia="en-US"/>
        </w:rPr>
        <w:t xml:space="preserve">der </w:t>
      </w:r>
      <w:r w:rsidRPr="009666E2">
        <w:rPr>
          <w:rFonts w:ascii="Arial" w:hAnsi="Arial" w:cs="Arial"/>
          <w:b/>
          <w:bCs/>
          <w:sz w:val="24"/>
          <w:lang w:eastAsia="en-US"/>
        </w:rPr>
        <w:t xml:space="preserve">Behandlung </w:t>
      </w:r>
      <w:r w:rsidR="00155306">
        <w:rPr>
          <w:rFonts w:ascii="Arial" w:hAnsi="Arial" w:cs="Arial"/>
          <w:b/>
          <w:bCs/>
          <w:sz w:val="24"/>
          <w:lang w:eastAsia="en-US"/>
        </w:rPr>
        <w:t xml:space="preserve">von LungenkrebspatientInnen ermöglichen </w:t>
      </w:r>
      <w:r w:rsidRPr="009666E2">
        <w:rPr>
          <w:rFonts w:ascii="Arial" w:hAnsi="Arial" w:cs="Arial"/>
          <w:b/>
          <w:bCs/>
          <w:sz w:val="24"/>
          <w:lang w:eastAsia="en-US"/>
        </w:rPr>
        <w:t xml:space="preserve">und </w:t>
      </w:r>
      <w:r w:rsidR="00155306">
        <w:rPr>
          <w:rFonts w:ascii="Arial" w:hAnsi="Arial" w:cs="Arial"/>
          <w:b/>
          <w:bCs/>
          <w:sz w:val="24"/>
          <w:lang w:eastAsia="en-US"/>
        </w:rPr>
        <w:t>zu</w:t>
      </w:r>
      <w:r w:rsidR="000E7670">
        <w:rPr>
          <w:rFonts w:ascii="Arial" w:hAnsi="Arial" w:cs="Arial"/>
          <w:b/>
          <w:bCs/>
          <w:sz w:val="24"/>
          <w:lang w:eastAsia="en-US"/>
        </w:rPr>
        <w:t xml:space="preserve"> </w:t>
      </w:r>
      <w:r w:rsidR="00356D07">
        <w:rPr>
          <w:rFonts w:ascii="Arial" w:hAnsi="Arial" w:cs="Arial"/>
          <w:b/>
          <w:bCs/>
          <w:sz w:val="24"/>
          <w:lang w:eastAsia="en-US"/>
        </w:rPr>
        <w:t xml:space="preserve">verbesserter </w:t>
      </w:r>
      <w:r w:rsidRPr="009666E2">
        <w:rPr>
          <w:rFonts w:ascii="Arial" w:hAnsi="Arial" w:cs="Arial"/>
          <w:b/>
          <w:bCs/>
          <w:sz w:val="24"/>
          <w:lang w:eastAsia="en-US"/>
        </w:rPr>
        <w:t>Kosten</w:t>
      </w:r>
      <w:r w:rsidR="00155306">
        <w:rPr>
          <w:rFonts w:ascii="Arial" w:hAnsi="Arial" w:cs="Arial"/>
          <w:b/>
          <w:bCs/>
          <w:sz w:val="24"/>
          <w:lang w:eastAsia="en-US"/>
        </w:rPr>
        <w:t>effizienz beitragen</w:t>
      </w:r>
      <w:r w:rsidR="000E7670">
        <w:rPr>
          <w:rFonts w:ascii="Arial" w:hAnsi="Arial" w:cs="Arial"/>
          <w:b/>
          <w:bCs/>
          <w:sz w:val="24"/>
          <w:lang w:eastAsia="en-US"/>
        </w:rPr>
        <w:t>.</w:t>
      </w:r>
    </w:p>
    <w:p w:rsidR="00022484" w:rsidRDefault="00835E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Cs/>
          <w:i/>
          <w:lang w:eastAsia="en-US"/>
        </w:rPr>
      </w:pPr>
      <w:r w:rsidRPr="001F5263">
        <w:rPr>
          <w:rFonts w:ascii="Arial" w:hAnsi="Arial" w:cs="Arial"/>
          <w:bCs/>
          <w:i/>
          <w:lang w:eastAsia="en-US"/>
        </w:rPr>
        <w:t>Lungenkrebs ist, gemessen an Inzidenz (Häufigkeit) und Mortalität</w:t>
      </w:r>
      <w:r w:rsidR="000C2AFB" w:rsidRPr="001F5263">
        <w:rPr>
          <w:rFonts w:ascii="Arial" w:hAnsi="Arial" w:cs="Arial"/>
          <w:bCs/>
          <w:i/>
          <w:lang w:eastAsia="en-US"/>
        </w:rPr>
        <w:t xml:space="preserve"> (Sterblichkeit)</w:t>
      </w:r>
      <w:r w:rsidR="00D34AB4" w:rsidRPr="001F5263">
        <w:rPr>
          <w:rFonts w:ascii="Arial" w:hAnsi="Arial" w:cs="Arial"/>
          <w:bCs/>
          <w:i/>
          <w:lang w:eastAsia="en-US"/>
        </w:rPr>
        <w:t>,</w:t>
      </w:r>
      <w:r w:rsidRPr="001F5263">
        <w:rPr>
          <w:rFonts w:ascii="Arial" w:hAnsi="Arial" w:cs="Arial"/>
          <w:bCs/>
          <w:i/>
          <w:lang w:eastAsia="en-US"/>
        </w:rPr>
        <w:t xml:space="preserve"> jene Krebserkrankung, die in Österreich am häufigsten zum Tod führt. </w:t>
      </w:r>
      <w:r w:rsidR="00D34AB4" w:rsidRPr="001F5263">
        <w:rPr>
          <w:rFonts w:ascii="Arial" w:hAnsi="Arial" w:cs="Arial"/>
          <w:bCs/>
          <w:i/>
          <w:lang w:eastAsia="en-US"/>
        </w:rPr>
        <w:t xml:space="preserve">Die Österreichische Gesellschaft für Pneumologie (ÖGP) hat </w:t>
      </w:r>
      <w:r w:rsidR="00803703" w:rsidRPr="001F5263">
        <w:rPr>
          <w:rFonts w:ascii="Arial" w:hAnsi="Arial" w:cs="Arial"/>
          <w:bCs/>
          <w:i/>
          <w:lang w:eastAsia="en-US"/>
        </w:rPr>
        <w:t xml:space="preserve">im Herbst 2013 </w:t>
      </w:r>
      <w:r w:rsidR="00803703">
        <w:rPr>
          <w:rFonts w:ascii="Arial" w:hAnsi="Arial" w:cs="Arial"/>
          <w:bCs/>
          <w:i/>
          <w:lang w:eastAsia="en-US"/>
        </w:rPr>
        <w:t xml:space="preserve">die </w:t>
      </w:r>
      <w:r w:rsidR="00D34AB4" w:rsidRPr="001F5263">
        <w:rPr>
          <w:rFonts w:ascii="Arial" w:hAnsi="Arial" w:cs="Arial"/>
          <w:bCs/>
          <w:i/>
          <w:lang w:eastAsia="en-US"/>
        </w:rPr>
        <w:t xml:space="preserve">Austrian Lung Cancer Group (ALCG) </w:t>
      </w:r>
      <w:r w:rsidR="00803703">
        <w:rPr>
          <w:rFonts w:ascii="Arial" w:hAnsi="Arial" w:cs="Arial"/>
          <w:bCs/>
          <w:i/>
          <w:lang w:eastAsia="en-US"/>
        </w:rPr>
        <w:t>gegründet. A</w:t>
      </w:r>
      <w:r w:rsidR="00D34AB4" w:rsidRPr="001F5263">
        <w:rPr>
          <w:rFonts w:ascii="Arial" w:hAnsi="Arial" w:cs="Arial"/>
          <w:bCs/>
          <w:i/>
          <w:lang w:eastAsia="en-US"/>
        </w:rPr>
        <w:t>ls erstes Projekt</w:t>
      </w:r>
      <w:r w:rsidR="00803703">
        <w:rPr>
          <w:rFonts w:ascii="Arial" w:hAnsi="Arial" w:cs="Arial"/>
          <w:bCs/>
          <w:i/>
          <w:lang w:eastAsia="en-US"/>
        </w:rPr>
        <w:t xml:space="preserve"> wurde</w:t>
      </w:r>
      <w:r w:rsidR="00D34AB4" w:rsidRPr="001F5263">
        <w:rPr>
          <w:rFonts w:ascii="Arial" w:hAnsi="Arial" w:cs="Arial"/>
          <w:bCs/>
          <w:i/>
          <w:lang w:eastAsia="en-US"/>
        </w:rPr>
        <w:t xml:space="preserve"> </w:t>
      </w:r>
      <w:r w:rsidR="00B93987" w:rsidRPr="001F5263">
        <w:rPr>
          <w:rFonts w:ascii="Arial" w:hAnsi="Arial" w:cs="Arial"/>
          <w:bCs/>
          <w:i/>
          <w:lang w:eastAsia="en-US"/>
        </w:rPr>
        <w:t>ein</w:t>
      </w:r>
      <w:r w:rsidR="006A4BC6">
        <w:rPr>
          <w:rFonts w:ascii="Arial" w:hAnsi="Arial" w:cs="Arial"/>
          <w:bCs/>
          <w:i/>
          <w:lang w:eastAsia="en-US"/>
        </w:rPr>
        <w:t xml:space="preserve"> </w:t>
      </w:r>
      <w:r w:rsidR="000A4BC0">
        <w:rPr>
          <w:rFonts w:ascii="Arial" w:hAnsi="Arial" w:cs="Arial"/>
          <w:bCs/>
          <w:i/>
          <w:lang w:eastAsia="en-US"/>
        </w:rPr>
        <w:t>„</w:t>
      </w:r>
      <w:r w:rsidR="00D34AB4" w:rsidRPr="001F5263">
        <w:rPr>
          <w:rFonts w:ascii="Arial" w:hAnsi="Arial" w:cs="Arial"/>
          <w:bCs/>
          <w:i/>
          <w:lang w:eastAsia="en-US"/>
        </w:rPr>
        <w:t>Lung Cancer Audit</w:t>
      </w:r>
      <w:r w:rsidR="006A4BC6">
        <w:rPr>
          <w:rFonts w:ascii="Arial" w:hAnsi="Arial" w:cs="Arial"/>
          <w:bCs/>
          <w:i/>
          <w:lang w:eastAsia="en-US"/>
        </w:rPr>
        <w:t xml:space="preserve">“ </w:t>
      </w:r>
      <w:r w:rsidR="00803703">
        <w:rPr>
          <w:rFonts w:ascii="Arial" w:hAnsi="Arial" w:cs="Arial"/>
          <w:bCs/>
          <w:i/>
          <w:lang w:eastAsia="en-US"/>
        </w:rPr>
        <w:t>initiier</w:t>
      </w:r>
      <w:r w:rsidR="006A4BC6">
        <w:rPr>
          <w:rFonts w:ascii="Arial" w:hAnsi="Arial" w:cs="Arial"/>
          <w:bCs/>
          <w:i/>
          <w:lang w:eastAsia="en-US"/>
        </w:rPr>
        <w:t>t</w:t>
      </w:r>
      <w:r w:rsidR="00803703">
        <w:rPr>
          <w:rFonts w:ascii="Arial" w:hAnsi="Arial" w:cs="Arial"/>
          <w:bCs/>
          <w:i/>
          <w:lang w:eastAsia="en-US"/>
        </w:rPr>
        <w:t xml:space="preserve">, um </w:t>
      </w:r>
      <w:r w:rsidR="00356D07">
        <w:rPr>
          <w:rFonts w:ascii="Arial" w:hAnsi="Arial" w:cs="Arial"/>
          <w:bCs/>
          <w:i/>
          <w:lang w:eastAsia="en-US"/>
        </w:rPr>
        <w:t xml:space="preserve">österreichweit </w:t>
      </w:r>
      <w:r w:rsidR="00E51B85" w:rsidRPr="001F5263">
        <w:rPr>
          <w:rFonts w:ascii="Arial" w:hAnsi="Arial" w:cs="Arial"/>
          <w:bCs/>
          <w:i/>
          <w:lang w:eastAsia="en-US"/>
        </w:rPr>
        <w:t>die Behandlungssituation</w:t>
      </w:r>
      <w:r w:rsidR="00E51B85">
        <w:rPr>
          <w:rFonts w:ascii="Arial" w:hAnsi="Arial" w:cs="Arial"/>
          <w:bCs/>
          <w:i/>
          <w:lang w:eastAsia="en-US"/>
        </w:rPr>
        <w:t xml:space="preserve"> </w:t>
      </w:r>
      <w:r w:rsidR="00155306" w:rsidRPr="001F5263">
        <w:rPr>
          <w:rFonts w:ascii="Arial" w:hAnsi="Arial" w:cs="Arial"/>
          <w:i/>
          <w:lang w:eastAsia="en-US"/>
        </w:rPr>
        <w:t xml:space="preserve">von LungenkrebspatientInnen </w:t>
      </w:r>
      <w:r w:rsidR="00803703">
        <w:rPr>
          <w:rFonts w:ascii="Arial" w:hAnsi="Arial" w:cs="Arial"/>
          <w:i/>
          <w:lang w:eastAsia="en-US"/>
        </w:rPr>
        <w:t xml:space="preserve">zu </w:t>
      </w:r>
      <w:r w:rsidR="00803703">
        <w:rPr>
          <w:rFonts w:ascii="Arial" w:hAnsi="Arial" w:cs="Arial"/>
          <w:bCs/>
          <w:i/>
          <w:lang w:eastAsia="en-US"/>
        </w:rPr>
        <w:t>erhe</w:t>
      </w:r>
      <w:bookmarkStart w:id="0" w:name="_GoBack"/>
      <w:bookmarkEnd w:id="0"/>
      <w:r w:rsidR="00803703">
        <w:rPr>
          <w:rFonts w:ascii="Arial" w:hAnsi="Arial" w:cs="Arial"/>
          <w:bCs/>
          <w:i/>
          <w:lang w:eastAsia="en-US"/>
        </w:rPr>
        <w:t>ben</w:t>
      </w:r>
      <w:r w:rsidR="00155306">
        <w:rPr>
          <w:rFonts w:ascii="Arial" w:hAnsi="Arial" w:cs="Arial"/>
          <w:bCs/>
          <w:i/>
          <w:lang w:eastAsia="en-US"/>
        </w:rPr>
        <w:t xml:space="preserve">. </w:t>
      </w:r>
    </w:p>
    <w:p w:rsidR="00110D51" w:rsidRPr="001F5263" w:rsidRDefault="00155306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i/>
          <w:lang w:eastAsia="en-US"/>
        </w:rPr>
      </w:pPr>
      <w:r>
        <w:rPr>
          <w:rFonts w:ascii="Arial" w:hAnsi="Arial" w:cs="Arial"/>
          <w:bCs/>
          <w:i/>
          <w:lang w:eastAsia="en-US"/>
        </w:rPr>
        <w:t xml:space="preserve">Ziel </w:t>
      </w:r>
      <w:r w:rsidR="00022484">
        <w:rPr>
          <w:rFonts w:ascii="Arial" w:hAnsi="Arial" w:cs="Arial"/>
          <w:bCs/>
          <w:i/>
          <w:lang w:eastAsia="en-US"/>
        </w:rPr>
        <w:t xml:space="preserve">des Audits </w:t>
      </w:r>
      <w:r>
        <w:rPr>
          <w:rFonts w:ascii="Arial" w:hAnsi="Arial" w:cs="Arial"/>
          <w:bCs/>
          <w:i/>
          <w:lang w:eastAsia="en-US"/>
        </w:rPr>
        <w:t xml:space="preserve">ist es, </w:t>
      </w:r>
      <w:r w:rsidR="00356D07">
        <w:rPr>
          <w:rFonts w:ascii="Arial" w:hAnsi="Arial" w:cs="Arial"/>
          <w:bCs/>
          <w:i/>
          <w:lang w:eastAsia="en-US"/>
        </w:rPr>
        <w:t xml:space="preserve">in sämtlichen Einrichtungen </w:t>
      </w:r>
      <w:r>
        <w:rPr>
          <w:rFonts w:ascii="Arial" w:hAnsi="Arial" w:cs="Arial"/>
          <w:bCs/>
          <w:i/>
          <w:lang w:eastAsia="en-US"/>
        </w:rPr>
        <w:t xml:space="preserve">einen </w:t>
      </w:r>
      <w:r w:rsidR="00E51B85">
        <w:rPr>
          <w:rFonts w:ascii="Arial" w:hAnsi="Arial" w:cs="Arial"/>
          <w:bCs/>
          <w:i/>
          <w:lang w:eastAsia="en-US"/>
        </w:rPr>
        <w:t xml:space="preserve">durchgängigen Behandlungsstandard </w:t>
      </w:r>
      <w:r>
        <w:rPr>
          <w:rFonts w:ascii="Arial" w:hAnsi="Arial" w:cs="Arial"/>
          <w:bCs/>
          <w:i/>
          <w:lang w:eastAsia="en-US"/>
        </w:rPr>
        <w:t xml:space="preserve">zu </w:t>
      </w:r>
      <w:r w:rsidR="00310B88">
        <w:rPr>
          <w:rFonts w:ascii="Arial" w:hAnsi="Arial" w:cs="Arial"/>
          <w:bCs/>
          <w:i/>
          <w:lang w:eastAsia="en-US"/>
        </w:rPr>
        <w:t>erreichen</w:t>
      </w:r>
      <w:r w:rsidR="00E51B85">
        <w:rPr>
          <w:rFonts w:ascii="Arial" w:hAnsi="Arial" w:cs="Arial"/>
          <w:bCs/>
          <w:i/>
          <w:lang w:eastAsia="en-US"/>
        </w:rPr>
        <w:t xml:space="preserve">. </w:t>
      </w:r>
      <w:r>
        <w:rPr>
          <w:rFonts w:ascii="Arial" w:hAnsi="Arial" w:cs="Arial"/>
          <w:bCs/>
          <w:i/>
          <w:lang w:eastAsia="en-US"/>
        </w:rPr>
        <w:t>Falls</w:t>
      </w:r>
      <w:r w:rsidR="00E97201" w:rsidRPr="001F5263">
        <w:rPr>
          <w:rFonts w:ascii="Arial" w:hAnsi="Arial" w:cs="Arial"/>
          <w:bCs/>
          <w:i/>
          <w:lang w:eastAsia="en-US"/>
        </w:rPr>
        <w:t xml:space="preserve"> </w:t>
      </w:r>
      <w:r>
        <w:rPr>
          <w:rFonts w:ascii="Arial" w:hAnsi="Arial" w:cs="Arial"/>
          <w:bCs/>
          <w:i/>
          <w:lang w:eastAsia="en-US"/>
        </w:rPr>
        <w:t>Optimierung</w:t>
      </w:r>
      <w:r w:rsidR="00E51B85" w:rsidRPr="001F5263">
        <w:rPr>
          <w:rFonts w:ascii="Arial" w:hAnsi="Arial" w:cs="Arial"/>
          <w:bCs/>
          <w:i/>
          <w:lang w:eastAsia="en-US"/>
        </w:rPr>
        <w:t>s</w:t>
      </w:r>
      <w:r w:rsidR="00E51B85">
        <w:rPr>
          <w:rFonts w:ascii="Arial" w:hAnsi="Arial" w:cs="Arial"/>
          <w:bCs/>
          <w:i/>
          <w:lang w:eastAsia="en-US"/>
        </w:rPr>
        <w:t>möglichkeiten</w:t>
      </w:r>
      <w:r w:rsidR="00E51B85" w:rsidRPr="001F5263">
        <w:rPr>
          <w:rFonts w:ascii="Arial" w:hAnsi="Arial" w:cs="Arial"/>
          <w:bCs/>
          <w:i/>
          <w:lang w:eastAsia="en-US"/>
        </w:rPr>
        <w:t xml:space="preserve"> </w:t>
      </w:r>
      <w:r w:rsidR="00356D07">
        <w:rPr>
          <w:rFonts w:ascii="Arial" w:hAnsi="Arial" w:cs="Arial"/>
          <w:bCs/>
          <w:i/>
          <w:lang w:eastAsia="en-US"/>
        </w:rPr>
        <w:t xml:space="preserve">an einer </w:t>
      </w:r>
      <w:r w:rsidR="00310B88">
        <w:rPr>
          <w:rFonts w:ascii="Arial" w:hAnsi="Arial" w:cs="Arial"/>
          <w:bCs/>
          <w:i/>
          <w:lang w:eastAsia="en-US"/>
        </w:rPr>
        <w:t xml:space="preserve">der </w:t>
      </w:r>
      <w:r w:rsidR="00356D07">
        <w:rPr>
          <w:rFonts w:ascii="Arial" w:hAnsi="Arial" w:cs="Arial"/>
          <w:bCs/>
          <w:i/>
          <w:lang w:eastAsia="en-US"/>
        </w:rPr>
        <w:t>Einrichtung</w:t>
      </w:r>
      <w:r w:rsidR="00310B88">
        <w:rPr>
          <w:rFonts w:ascii="Arial" w:hAnsi="Arial" w:cs="Arial"/>
          <w:bCs/>
          <w:i/>
          <w:lang w:eastAsia="en-US"/>
        </w:rPr>
        <w:t>en</w:t>
      </w:r>
      <w:r w:rsidR="00356D07">
        <w:rPr>
          <w:rFonts w:ascii="Arial" w:hAnsi="Arial" w:cs="Arial"/>
          <w:bCs/>
          <w:i/>
          <w:lang w:eastAsia="en-US"/>
        </w:rPr>
        <w:t xml:space="preserve"> </w:t>
      </w:r>
      <w:r w:rsidR="00E97201" w:rsidRPr="001F5263">
        <w:rPr>
          <w:rFonts w:ascii="Arial" w:hAnsi="Arial" w:cs="Arial"/>
          <w:bCs/>
          <w:i/>
          <w:lang w:eastAsia="en-US"/>
        </w:rPr>
        <w:t>besteh</w:t>
      </w:r>
      <w:r w:rsidR="00E51B85">
        <w:rPr>
          <w:rFonts w:ascii="Arial" w:hAnsi="Arial" w:cs="Arial"/>
          <w:bCs/>
          <w:i/>
          <w:lang w:eastAsia="en-US"/>
        </w:rPr>
        <w:t>en</w:t>
      </w:r>
      <w:r w:rsidR="00356D07">
        <w:rPr>
          <w:rFonts w:ascii="Arial" w:hAnsi="Arial" w:cs="Arial"/>
          <w:bCs/>
          <w:i/>
          <w:lang w:eastAsia="en-US"/>
        </w:rPr>
        <w:t xml:space="preserve"> sollten</w:t>
      </w:r>
      <w:r>
        <w:rPr>
          <w:rFonts w:ascii="Arial" w:hAnsi="Arial" w:cs="Arial"/>
          <w:bCs/>
          <w:i/>
          <w:lang w:eastAsia="en-US"/>
        </w:rPr>
        <w:t>, werden diese in Form k</w:t>
      </w:r>
      <w:r w:rsidR="00335F99" w:rsidRPr="001F5263">
        <w:rPr>
          <w:rFonts w:ascii="Arial" w:hAnsi="Arial" w:cs="Arial"/>
          <w:i/>
          <w:lang w:eastAsia="en-US"/>
        </w:rPr>
        <w:t>onkrete</w:t>
      </w:r>
      <w:r>
        <w:rPr>
          <w:rFonts w:ascii="Arial" w:hAnsi="Arial" w:cs="Arial"/>
          <w:i/>
          <w:lang w:eastAsia="en-US"/>
        </w:rPr>
        <w:t>r</w:t>
      </w:r>
      <w:r w:rsidR="00335F99" w:rsidRPr="001F5263">
        <w:rPr>
          <w:rFonts w:ascii="Arial" w:hAnsi="Arial" w:cs="Arial"/>
          <w:i/>
          <w:lang w:eastAsia="en-US"/>
        </w:rPr>
        <w:t xml:space="preserve"> </w:t>
      </w:r>
      <w:r w:rsidR="00356D07">
        <w:rPr>
          <w:rFonts w:ascii="Arial" w:hAnsi="Arial" w:cs="Arial"/>
          <w:i/>
          <w:lang w:eastAsia="en-US"/>
        </w:rPr>
        <w:t>V</w:t>
      </w:r>
      <w:r w:rsidR="00356D07" w:rsidRPr="001F5263">
        <w:rPr>
          <w:rFonts w:ascii="Arial" w:hAnsi="Arial" w:cs="Arial"/>
          <w:i/>
          <w:lang w:eastAsia="en-US"/>
        </w:rPr>
        <w:t xml:space="preserve">orschläge </w:t>
      </w:r>
      <w:r w:rsidR="00356D07">
        <w:rPr>
          <w:rFonts w:ascii="Arial" w:hAnsi="Arial" w:cs="Arial"/>
          <w:i/>
          <w:lang w:eastAsia="en-US"/>
        </w:rPr>
        <w:t xml:space="preserve">weitergegeben oder, falls beispielsweise die Voraussetzungen erst geschaffen werden müssen, diese </w:t>
      </w:r>
      <w:r>
        <w:rPr>
          <w:rFonts w:ascii="Arial" w:hAnsi="Arial" w:cs="Arial"/>
          <w:i/>
          <w:lang w:eastAsia="en-US"/>
        </w:rPr>
        <w:t xml:space="preserve">auch als konkrete Forderungen an die verantwortlichen politischen Instanzen formuliert. Durch </w:t>
      </w:r>
      <w:r w:rsidR="00356D07">
        <w:rPr>
          <w:rFonts w:ascii="Arial" w:hAnsi="Arial" w:cs="Arial"/>
          <w:i/>
          <w:lang w:eastAsia="en-US"/>
        </w:rPr>
        <w:t>die</w:t>
      </w:r>
      <w:r>
        <w:rPr>
          <w:rFonts w:ascii="Arial" w:hAnsi="Arial" w:cs="Arial"/>
          <w:i/>
          <w:lang w:eastAsia="en-US"/>
        </w:rPr>
        <w:t xml:space="preserve"> Standardisierung </w:t>
      </w:r>
      <w:r w:rsidRPr="001F5263">
        <w:rPr>
          <w:rFonts w:ascii="Arial" w:hAnsi="Arial" w:cs="Arial"/>
          <w:i/>
          <w:lang w:eastAsia="en-US"/>
        </w:rPr>
        <w:t xml:space="preserve">der Behandlung von LungenkrebspatientInnen </w:t>
      </w:r>
      <w:r>
        <w:rPr>
          <w:rFonts w:ascii="Arial" w:hAnsi="Arial" w:cs="Arial"/>
          <w:i/>
          <w:lang w:eastAsia="en-US"/>
        </w:rPr>
        <w:t xml:space="preserve">wird </w:t>
      </w:r>
      <w:r w:rsidR="00356D07">
        <w:rPr>
          <w:rFonts w:ascii="Arial" w:hAnsi="Arial" w:cs="Arial"/>
          <w:i/>
          <w:lang w:eastAsia="en-US"/>
        </w:rPr>
        <w:t xml:space="preserve">neben der Optimierung der Versorgung der PatientInnen </w:t>
      </w:r>
      <w:r w:rsidR="00335F99" w:rsidRPr="001F5263">
        <w:rPr>
          <w:rFonts w:ascii="Arial" w:hAnsi="Arial" w:cs="Arial"/>
          <w:i/>
          <w:lang w:eastAsia="en-US"/>
        </w:rPr>
        <w:t xml:space="preserve">auch </w:t>
      </w:r>
      <w:r w:rsidR="00110D51" w:rsidRPr="001F5263">
        <w:rPr>
          <w:rFonts w:ascii="Arial" w:hAnsi="Arial" w:cs="Arial"/>
          <w:i/>
          <w:lang w:eastAsia="en-US"/>
        </w:rPr>
        <w:t>ein wichtige</w:t>
      </w:r>
      <w:r>
        <w:rPr>
          <w:rFonts w:ascii="Arial" w:hAnsi="Arial" w:cs="Arial"/>
          <w:i/>
          <w:lang w:eastAsia="en-US"/>
        </w:rPr>
        <w:t xml:space="preserve">r </w:t>
      </w:r>
      <w:r w:rsidR="00110D51" w:rsidRPr="001F5263">
        <w:rPr>
          <w:rFonts w:ascii="Arial" w:hAnsi="Arial" w:cs="Arial"/>
          <w:i/>
          <w:lang w:eastAsia="en-US"/>
        </w:rPr>
        <w:t xml:space="preserve">Beitrag zur Kosteneffizienz </w:t>
      </w:r>
      <w:r>
        <w:rPr>
          <w:rFonts w:ascii="Arial" w:hAnsi="Arial" w:cs="Arial"/>
          <w:i/>
          <w:lang w:eastAsia="en-US"/>
        </w:rPr>
        <w:t>geleistet</w:t>
      </w:r>
      <w:r w:rsidR="00110D51" w:rsidRPr="001F5263">
        <w:rPr>
          <w:rFonts w:ascii="Arial" w:hAnsi="Arial" w:cs="Arial"/>
          <w:i/>
          <w:lang w:eastAsia="en-US"/>
        </w:rPr>
        <w:t xml:space="preserve">. </w:t>
      </w:r>
    </w:p>
    <w:p w:rsidR="00BD1B37" w:rsidRPr="00BD1B37" w:rsidRDefault="00BD1B37" w:rsidP="00BD1B3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8"/>
          <w:lang w:eastAsia="en-US"/>
        </w:rPr>
      </w:pPr>
    </w:p>
    <w:p w:rsidR="0084624D" w:rsidRPr="0084624D" w:rsidRDefault="0084624D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4"/>
          <w:lang w:eastAsia="en-US"/>
        </w:rPr>
      </w:pPr>
      <w:r w:rsidRPr="0084624D">
        <w:rPr>
          <w:rFonts w:ascii="Arial" w:hAnsi="Arial" w:cs="Arial"/>
          <w:b/>
          <w:sz w:val="24"/>
          <w:lang w:eastAsia="en-US"/>
        </w:rPr>
        <w:t xml:space="preserve">Audit – ein höchst effektives </w:t>
      </w:r>
      <w:r>
        <w:rPr>
          <w:rFonts w:ascii="Arial" w:hAnsi="Arial" w:cs="Arial"/>
          <w:b/>
          <w:sz w:val="24"/>
          <w:lang w:eastAsia="en-US"/>
        </w:rPr>
        <w:t>„</w:t>
      </w:r>
      <w:r w:rsidRPr="0084624D">
        <w:rPr>
          <w:rFonts w:ascii="Arial" w:hAnsi="Arial" w:cs="Arial"/>
          <w:b/>
          <w:sz w:val="24"/>
          <w:lang w:eastAsia="en-US"/>
        </w:rPr>
        <w:t>Instrument</w:t>
      </w:r>
      <w:r>
        <w:rPr>
          <w:rFonts w:ascii="Arial" w:hAnsi="Arial" w:cs="Arial"/>
          <w:b/>
          <w:sz w:val="24"/>
          <w:lang w:eastAsia="en-US"/>
        </w:rPr>
        <w:t>“</w:t>
      </w:r>
    </w:p>
    <w:p w:rsidR="000C2AFB" w:rsidRPr="00864D41" w:rsidRDefault="000C2AFB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 w:rsidRPr="00864D41">
        <w:rPr>
          <w:rFonts w:ascii="Arial" w:hAnsi="Arial" w:cs="Arial"/>
          <w:lang w:eastAsia="en-US"/>
        </w:rPr>
        <w:t xml:space="preserve">„Ein Audit ist keine klassische epidemiologische Studie im engeren Sinn, sondern die standardisierte Sammlung von klinischen Daten durch </w:t>
      </w:r>
      <w:r w:rsidR="00233718">
        <w:rPr>
          <w:rFonts w:ascii="Arial" w:hAnsi="Arial" w:cs="Arial"/>
          <w:lang w:eastAsia="en-US"/>
        </w:rPr>
        <w:t xml:space="preserve">den </w:t>
      </w:r>
      <w:r w:rsidRPr="00864D41">
        <w:rPr>
          <w:rFonts w:ascii="Arial" w:hAnsi="Arial" w:cs="Arial"/>
          <w:lang w:eastAsia="en-US"/>
        </w:rPr>
        <w:t>prospektiven Einschluss von klinischen Patientinnen</w:t>
      </w:r>
      <w:r w:rsidR="00E92547" w:rsidRPr="00E92547">
        <w:rPr>
          <w:rFonts w:ascii="Arial" w:hAnsi="Arial" w:cs="Arial"/>
          <w:lang w:eastAsia="en-US"/>
        </w:rPr>
        <w:t xml:space="preserve"> </w:t>
      </w:r>
      <w:r w:rsidR="00E92547" w:rsidRPr="00864D41">
        <w:rPr>
          <w:rFonts w:ascii="Arial" w:hAnsi="Arial" w:cs="Arial"/>
          <w:lang w:eastAsia="en-US"/>
        </w:rPr>
        <w:t>und Patienten</w:t>
      </w:r>
      <w:r w:rsidRPr="00864D41">
        <w:rPr>
          <w:rFonts w:ascii="Arial" w:hAnsi="Arial" w:cs="Arial"/>
          <w:lang w:eastAsia="en-US"/>
        </w:rPr>
        <w:t xml:space="preserve">“, </w:t>
      </w:r>
      <w:r w:rsidR="00CE5615" w:rsidRPr="00864D41">
        <w:rPr>
          <w:rFonts w:ascii="Arial" w:hAnsi="Arial" w:cs="Arial"/>
          <w:lang w:eastAsia="en-US"/>
        </w:rPr>
        <w:t xml:space="preserve">so </w:t>
      </w:r>
      <w:r w:rsidRPr="00864D41">
        <w:rPr>
          <w:rFonts w:ascii="Arial" w:hAnsi="Arial" w:cs="Arial"/>
          <w:lang w:eastAsia="en-US"/>
        </w:rPr>
        <w:t xml:space="preserve">der Präsident der Österreichischen Gesellschaft für Pneumologie (ÖGP), </w:t>
      </w:r>
      <w:r w:rsidRPr="00864D41">
        <w:rPr>
          <w:rFonts w:ascii="Arial" w:hAnsi="Arial" w:cs="Arial"/>
          <w:b/>
          <w:lang w:eastAsia="en-US"/>
        </w:rPr>
        <w:t xml:space="preserve">Prim. Univ.-Prof. Dr. Michael </w:t>
      </w:r>
      <w:r w:rsidR="00E92547">
        <w:rPr>
          <w:rFonts w:ascii="Arial" w:hAnsi="Arial" w:cs="Arial"/>
          <w:b/>
          <w:lang w:eastAsia="en-US"/>
        </w:rPr>
        <w:t>Studnicka</w:t>
      </w:r>
      <w:r w:rsidRPr="00864D41">
        <w:rPr>
          <w:rFonts w:ascii="Arial" w:hAnsi="Arial" w:cs="Arial"/>
          <w:lang w:eastAsia="en-US"/>
        </w:rPr>
        <w:t xml:space="preserve">, </w:t>
      </w:r>
      <w:r w:rsidR="00CE5615" w:rsidRPr="00864D41">
        <w:rPr>
          <w:rFonts w:ascii="Arial" w:hAnsi="Arial" w:cs="Arial"/>
          <w:lang w:eastAsia="en-US"/>
        </w:rPr>
        <w:t xml:space="preserve">über </w:t>
      </w:r>
      <w:r w:rsidRPr="00864D41">
        <w:rPr>
          <w:rFonts w:ascii="Arial" w:hAnsi="Arial" w:cs="Arial"/>
          <w:lang w:eastAsia="en-US"/>
        </w:rPr>
        <w:t xml:space="preserve">diese </w:t>
      </w:r>
      <w:r w:rsidR="00CE5615" w:rsidRPr="00864D41">
        <w:rPr>
          <w:rFonts w:ascii="Arial" w:hAnsi="Arial" w:cs="Arial"/>
          <w:lang w:eastAsia="en-US"/>
        </w:rPr>
        <w:t xml:space="preserve">im </w:t>
      </w:r>
      <w:r w:rsidR="009666E2">
        <w:rPr>
          <w:rFonts w:ascii="Arial" w:hAnsi="Arial" w:cs="Arial"/>
          <w:lang w:eastAsia="en-US"/>
        </w:rPr>
        <w:t>H</w:t>
      </w:r>
      <w:r w:rsidR="00CE5615" w:rsidRPr="00864D41">
        <w:rPr>
          <w:rFonts w:ascii="Arial" w:hAnsi="Arial" w:cs="Arial"/>
          <w:lang w:eastAsia="en-US"/>
        </w:rPr>
        <w:t xml:space="preserve">erbst </w:t>
      </w:r>
      <w:r w:rsidR="00F02575">
        <w:rPr>
          <w:rFonts w:ascii="Arial" w:hAnsi="Arial" w:cs="Arial"/>
          <w:lang w:eastAsia="en-US"/>
        </w:rPr>
        <w:t xml:space="preserve">2013 </w:t>
      </w:r>
      <w:r w:rsidR="00CE5615" w:rsidRPr="00864D41">
        <w:rPr>
          <w:rFonts w:ascii="Arial" w:hAnsi="Arial" w:cs="Arial"/>
          <w:lang w:eastAsia="en-US"/>
        </w:rPr>
        <w:t xml:space="preserve">ins Leben gerufene </w:t>
      </w:r>
      <w:r w:rsidRPr="00864D41">
        <w:rPr>
          <w:rFonts w:ascii="Arial" w:hAnsi="Arial" w:cs="Arial"/>
          <w:lang w:eastAsia="en-US"/>
        </w:rPr>
        <w:t xml:space="preserve">Initiative der </w:t>
      </w:r>
      <w:r w:rsidR="00310B88">
        <w:rPr>
          <w:rFonts w:ascii="Arial" w:hAnsi="Arial" w:cs="Arial"/>
          <w:lang w:eastAsia="en-US"/>
        </w:rPr>
        <w:t>ö</w:t>
      </w:r>
      <w:r w:rsidRPr="00864D41">
        <w:rPr>
          <w:rFonts w:ascii="Arial" w:hAnsi="Arial" w:cs="Arial"/>
          <w:lang w:eastAsia="en-US"/>
        </w:rPr>
        <w:t>sterreichischen Lungenfachärzt</w:t>
      </w:r>
      <w:r w:rsidR="00F02575">
        <w:rPr>
          <w:rFonts w:ascii="Arial" w:hAnsi="Arial" w:cs="Arial"/>
          <w:lang w:eastAsia="en-US"/>
        </w:rPr>
        <w:t>Inn</w:t>
      </w:r>
      <w:r w:rsidRPr="00864D41">
        <w:rPr>
          <w:rFonts w:ascii="Arial" w:hAnsi="Arial" w:cs="Arial"/>
          <w:lang w:eastAsia="en-US"/>
        </w:rPr>
        <w:t>e</w:t>
      </w:r>
      <w:r w:rsidR="00F02575">
        <w:rPr>
          <w:rFonts w:ascii="Arial" w:hAnsi="Arial" w:cs="Arial"/>
          <w:lang w:eastAsia="en-US"/>
        </w:rPr>
        <w:t>n</w:t>
      </w:r>
      <w:r w:rsidRPr="00864D41">
        <w:rPr>
          <w:rFonts w:ascii="Arial" w:hAnsi="Arial" w:cs="Arial"/>
          <w:lang w:eastAsia="en-US"/>
        </w:rPr>
        <w:t>.</w:t>
      </w:r>
    </w:p>
    <w:p w:rsidR="00A524D5" w:rsidRDefault="000C2AFB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 w:rsidRPr="00864D41">
        <w:rPr>
          <w:rFonts w:ascii="Arial" w:hAnsi="Arial" w:cs="Arial"/>
          <w:lang w:eastAsia="en-US"/>
        </w:rPr>
        <w:t xml:space="preserve">Konkretes Ziel dieses ersten </w:t>
      </w:r>
      <w:r w:rsidR="009666E2">
        <w:rPr>
          <w:rFonts w:ascii="Arial" w:hAnsi="Arial" w:cs="Arial"/>
          <w:lang w:eastAsia="en-US"/>
        </w:rPr>
        <w:t xml:space="preserve">österreichischen </w:t>
      </w:r>
      <w:r w:rsidRPr="00864D41">
        <w:rPr>
          <w:rFonts w:ascii="Arial" w:hAnsi="Arial" w:cs="Arial"/>
          <w:lang w:eastAsia="en-US"/>
        </w:rPr>
        <w:t xml:space="preserve">Lungenkrebs-Audits sei, so Studnicka, </w:t>
      </w:r>
      <w:r w:rsidR="00233718">
        <w:rPr>
          <w:rFonts w:ascii="Arial" w:hAnsi="Arial" w:cs="Arial"/>
          <w:lang w:eastAsia="en-US"/>
        </w:rPr>
        <w:t>ö</w:t>
      </w:r>
      <w:r w:rsidRPr="00864D41">
        <w:rPr>
          <w:rFonts w:ascii="Arial" w:hAnsi="Arial" w:cs="Arial"/>
          <w:lang w:eastAsia="en-US"/>
        </w:rPr>
        <w:t>sterreichweit die Behandlungsqualität für Lungenkrebs-PatientInnen</w:t>
      </w:r>
      <w:r w:rsidR="000E7670">
        <w:rPr>
          <w:rFonts w:ascii="Arial" w:hAnsi="Arial" w:cs="Arial"/>
          <w:lang w:eastAsia="en-US"/>
        </w:rPr>
        <w:t xml:space="preserve"> zu erheben und </w:t>
      </w:r>
      <w:r w:rsidR="00310B88">
        <w:rPr>
          <w:rFonts w:ascii="Arial" w:hAnsi="Arial" w:cs="Arial"/>
          <w:lang w:eastAsia="en-US"/>
        </w:rPr>
        <w:t xml:space="preserve">zu </w:t>
      </w:r>
      <w:r w:rsidR="000E7670">
        <w:rPr>
          <w:rFonts w:ascii="Arial" w:hAnsi="Arial" w:cs="Arial"/>
          <w:lang w:eastAsia="en-US"/>
        </w:rPr>
        <w:t>evaluieren</w:t>
      </w:r>
      <w:r w:rsidR="00B93987">
        <w:rPr>
          <w:rFonts w:ascii="Arial" w:hAnsi="Arial" w:cs="Arial"/>
          <w:lang w:eastAsia="en-US"/>
        </w:rPr>
        <w:t>,</w:t>
      </w:r>
      <w:r w:rsidRPr="00864D41">
        <w:rPr>
          <w:rFonts w:ascii="Arial" w:hAnsi="Arial" w:cs="Arial"/>
          <w:lang w:eastAsia="en-US"/>
        </w:rPr>
        <w:t xml:space="preserve"> </w:t>
      </w:r>
      <w:r w:rsidR="00A524D5">
        <w:rPr>
          <w:rFonts w:ascii="Arial" w:hAnsi="Arial" w:cs="Arial"/>
          <w:lang w:eastAsia="en-US"/>
        </w:rPr>
        <w:t xml:space="preserve">mit dem Ziel, </w:t>
      </w:r>
      <w:r w:rsidR="00310B88">
        <w:rPr>
          <w:rFonts w:ascii="Arial" w:hAnsi="Arial" w:cs="Arial"/>
          <w:lang w:eastAsia="en-US"/>
        </w:rPr>
        <w:t xml:space="preserve">einen österreichweit einheitlichen Standard in der Behandlung </w:t>
      </w:r>
      <w:r w:rsidR="00A524D5">
        <w:rPr>
          <w:rFonts w:ascii="Arial" w:hAnsi="Arial" w:cs="Arial"/>
          <w:lang w:eastAsia="en-US"/>
        </w:rPr>
        <w:t>sicherzustellen</w:t>
      </w:r>
      <w:r w:rsidR="00310B88">
        <w:rPr>
          <w:rFonts w:ascii="Arial" w:hAnsi="Arial" w:cs="Arial"/>
          <w:lang w:eastAsia="en-US"/>
        </w:rPr>
        <w:t xml:space="preserve">. </w:t>
      </w:r>
      <w:r w:rsidR="00A524D5">
        <w:rPr>
          <w:rFonts w:ascii="Arial" w:hAnsi="Arial" w:cs="Arial"/>
          <w:lang w:eastAsia="en-US"/>
        </w:rPr>
        <w:t>Sollte</w:t>
      </w:r>
      <w:r w:rsidR="00F02575">
        <w:rPr>
          <w:rFonts w:ascii="Arial" w:hAnsi="Arial" w:cs="Arial"/>
          <w:lang w:eastAsia="en-US"/>
        </w:rPr>
        <w:t>n</w:t>
      </w:r>
      <w:r w:rsidR="00A524D5">
        <w:rPr>
          <w:rFonts w:ascii="Arial" w:hAnsi="Arial" w:cs="Arial"/>
          <w:lang w:eastAsia="en-US"/>
        </w:rPr>
        <w:t xml:space="preserve"> sich Optimierungsmöglichkeiten zeigen, so </w:t>
      </w:r>
      <w:r w:rsidR="00310B88">
        <w:rPr>
          <w:rFonts w:ascii="Arial" w:hAnsi="Arial" w:cs="Arial"/>
          <w:lang w:eastAsia="en-US"/>
        </w:rPr>
        <w:t xml:space="preserve">werden </w:t>
      </w:r>
      <w:r w:rsidR="00E531A6">
        <w:rPr>
          <w:rFonts w:ascii="Arial" w:hAnsi="Arial" w:cs="Arial"/>
          <w:lang w:eastAsia="en-US"/>
        </w:rPr>
        <w:t xml:space="preserve">konkrete </w:t>
      </w:r>
      <w:r w:rsidR="00310B88">
        <w:rPr>
          <w:rFonts w:ascii="Arial" w:hAnsi="Arial" w:cs="Arial"/>
          <w:lang w:eastAsia="en-US"/>
        </w:rPr>
        <w:t xml:space="preserve">Vorschläge für die jeweilige Einrichtung </w:t>
      </w:r>
      <w:r w:rsidR="00E531A6">
        <w:rPr>
          <w:rFonts w:ascii="Arial" w:hAnsi="Arial" w:cs="Arial"/>
          <w:lang w:eastAsia="en-US"/>
        </w:rPr>
        <w:t>erarbeite</w:t>
      </w:r>
      <w:r w:rsidR="00310B88">
        <w:rPr>
          <w:rFonts w:ascii="Arial" w:hAnsi="Arial" w:cs="Arial"/>
          <w:lang w:eastAsia="en-US"/>
        </w:rPr>
        <w:t>t</w:t>
      </w:r>
      <w:r w:rsidR="00E531A6">
        <w:rPr>
          <w:rFonts w:ascii="Arial" w:hAnsi="Arial" w:cs="Arial"/>
          <w:lang w:eastAsia="en-US"/>
        </w:rPr>
        <w:t xml:space="preserve">. </w:t>
      </w:r>
      <w:r w:rsidR="00310B88">
        <w:rPr>
          <w:rFonts w:ascii="Arial" w:hAnsi="Arial" w:cs="Arial"/>
          <w:lang w:eastAsia="en-US"/>
        </w:rPr>
        <w:t xml:space="preserve">Für die PatientInnen bedeutet dies </w:t>
      </w:r>
      <w:r w:rsidR="00022484">
        <w:rPr>
          <w:rFonts w:ascii="Arial" w:hAnsi="Arial" w:cs="Arial"/>
          <w:lang w:eastAsia="en-US"/>
        </w:rPr>
        <w:t>die Sicherstellung eines</w:t>
      </w:r>
      <w:r w:rsidR="00310B88">
        <w:rPr>
          <w:rFonts w:ascii="Arial" w:hAnsi="Arial" w:cs="Arial"/>
          <w:lang w:eastAsia="en-US"/>
        </w:rPr>
        <w:t xml:space="preserve"> österreichweit</w:t>
      </w:r>
      <w:r w:rsidR="00BD1B37">
        <w:rPr>
          <w:rFonts w:ascii="Arial" w:hAnsi="Arial" w:cs="Arial"/>
          <w:lang w:eastAsia="en-US"/>
        </w:rPr>
        <w:t xml:space="preserve"> angewandten und</w:t>
      </w:r>
      <w:r w:rsidR="00310B88">
        <w:rPr>
          <w:rFonts w:ascii="Arial" w:hAnsi="Arial" w:cs="Arial"/>
          <w:lang w:eastAsia="en-US"/>
        </w:rPr>
        <w:t xml:space="preserve"> nach internationalen Standards definierten Behandlungs</w:t>
      </w:r>
      <w:r w:rsidR="00BD1B37">
        <w:rPr>
          <w:rFonts w:ascii="Arial" w:hAnsi="Arial" w:cs="Arial"/>
          <w:lang w:eastAsia="en-US"/>
        </w:rPr>
        <w:t>pfad</w:t>
      </w:r>
      <w:r w:rsidR="00022484">
        <w:rPr>
          <w:rFonts w:ascii="Arial" w:hAnsi="Arial" w:cs="Arial"/>
          <w:lang w:eastAsia="en-US"/>
        </w:rPr>
        <w:t>s</w:t>
      </w:r>
      <w:r w:rsidR="00310B88">
        <w:rPr>
          <w:rFonts w:ascii="Arial" w:hAnsi="Arial" w:cs="Arial"/>
          <w:lang w:eastAsia="en-US"/>
        </w:rPr>
        <w:t>.</w:t>
      </w:r>
    </w:p>
    <w:p w:rsidR="00D54B4F" w:rsidRDefault="000C2AFB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 w:rsidRPr="00864D41">
        <w:rPr>
          <w:rFonts w:ascii="Arial" w:hAnsi="Arial" w:cs="Arial"/>
          <w:lang w:eastAsia="en-US"/>
        </w:rPr>
        <w:t xml:space="preserve">Gemeinsam mit Studnicka war </w:t>
      </w:r>
      <w:r w:rsidRPr="00864D41">
        <w:rPr>
          <w:rFonts w:ascii="Arial" w:hAnsi="Arial" w:cs="Arial"/>
          <w:b/>
          <w:lang w:eastAsia="en-US"/>
        </w:rPr>
        <w:t xml:space="preserve">Prim. Univ.-Prof. Dr. Otto </w:t>
      </w:r>
      <w:r w:rsidR="00E92547">
        <w:rPr>
          <w:rFonts w:ascii="Arial" w:hAnsi="Arial" w:cs="Arial"/>
          <w:b/>
          <w:lang w:eastAsia="en-US"/>
        </w:rPr>
        <w:t>Burghuber</w:t>
      </w:r>
      <w:r w:rsidRPr="00864D41">
        <w:rPr>
          <w:rFonts w:ascii="Arial" w:hAnsi="Arial" w:cs="Arial"/>
          <w:lang w:eastAsia="en-US"/>
        </w:rPr>
        <w:t xml:space="preserve">, Otto Wagner Spital, Wien, </w:t>
      </w:r>
      <w:r w:rsidR="001922E4">
        <w:rPr>
          <w:rFonts w:ascii="Arial" w:hAnsi="Arial" w:cs="Arial"/>
          <w:lang w:eastAsia="en-US"/>
        </w:rPr>
        <w:t>„</w:t>
      </w:r>
      <w:r w:rsidRPr="00864D41">
        <w:rPr>
          <w:rFonts w:ascii="Arial" w:hAnsi="Arial" w:cs="Arial"/>
          <w:lang w:eastAsia="en-US"/>
        </w:rPr>
        <w:t>Gründungsvater</w:t>
      </w:r>
      <w:r w:rsidR="001922E4">
        <w:rPr>
          <w:rFonts w:ascii="Arial" w:hAnsi="Arial" w:cs="Arial"/>
          <w:lang w:eastAsia="en-US"/>
        </w:rPr>
        <w:t>“</w:t>
      </w:r>
      <w:r w:rsidRPr="00864D41">
        <w:rPr>
          <w:rFonts w:ascii="Arial" w:hAnsi="Arial" w:cs="Arial"/>
          <w:lang w:eastAsia="en-US"/>
        </w:rPr>
        <w:t xml:space="preserve"> der </w:t>
      </w:r>
      <w:r w:rsidRPr="00864D41">
        <w:rPr>
          <w:rFonts w:ascii="Arial" w:hAnsi="Arial" w:cs="Arial"/>
          <w:b/>
          <w:bCs/>
          <w:lang w:eastAsia="en-US"/>
        </w:rPr>
        <w:t xml:space="preserve">Austrian Lung Cancer Group (ALCG), </w:t>
      </w:r>
      <w:r w:rsidR="00CE5615" w:rsidRPr="00864D41">
        <w:rPr>
          <w:rFonts w:ascii="Arial" w:hAnsi="Arial" w:cs="Arial"/>
          <w:bCs/>
          <w:lang w:eastAsia="en-US"/>
        </w:rPr>
        <w:t>eine</w:t>
      </w:r>
      <w:r w:rsidR="00E92547">
        <w:rPr>
          <w:rFonts w:ascii="Arial" w:hAnsi="Arial" w:cs="Arial"/>
          <w:bCs/>
          <w:lang w:eastAsia="en-US"/>
        </w:rPr>
        <w:t>r</w:t>
      </w:r>
      <w:r w:rsidR="00CE5615" w:rsidRPr="00864D41">
        <w:rPr>
          <w:rFonts w:ascii="Arial" w:hAnsi="Arial" w:cs="Arial"/>
          <w:bCs/>
          <w:lang w:eastAsia="en-US"/>
        </w:rPr>
        <w:t xml:space="preserve"> Tochtergesellschaft der ÖGP, </w:t>
      </w:r>
      <w:r w:rsidRPr="00864D41">
        <w:rPr>
          <w:rFonts w:ascii="Arial" w:hAnsi="Arial" w:cs="Arial"/>
          <w:bCs/>
          <w:lang w:eastAsia="en-US"/>
        </w:rPr>
        <w:t>die</w:t>
      </w:r>
      <w:r w:rsidRPr="00864D41">
        <w:rPr>
          <w:rFonts w:ascii="Arial" w:hAnsi="Arial" w:cs="Arial"/>
          <w:lang w:eastAsia="en-US"/>
        </w:rPr>
        <w:t xml:space="preserve"> </w:t>
      </w:r>
      <w:r w:rsidR="00E92547">
        <w:rPr>
          <w:rFonts w:ascii="Arial" w:hAnsi="Arial" w:cs="Arial"/>
          <w:lang w:eastAsia="en-US"/>
        </w:rPr>
        <w:t>das Audit</w:t>
      </w:r>
      <w:r w:rsidRPr="00864D41">
        <w:rPr>
          <w:rFonts w:ascii="Arial" w:hAnsi="Arial" w:cs="Arial"/>
          <w:lang w:eastAsia="en-US"/>
        </w:rPr>
        <w:t xml:space="preserve"> ins Leben rief und betreut</w:t>
      </w:r>
      <w:r w:rsidRPr="001C1574">
        <w:rPr>
          <w:rFonts w:ascii="Arial" w:hAnsi="Arial" w:cs="Arial"/>
          <w:lang w:eastAsia="en-US"/>
        </w:rPr>
        <w:t xml:space="preserve">. </w:t>
      </w:r>
      <w:r w:rsidR="00CE5615" w:rsidRPr="001C1574">
        <w:rPr>
          <w:rFonts w:ascii="Arial" w:hAnsi="Arial" w:cs="Arial"/>
          <w:lang w:eastAsia="en-US"/>
        </w:rPr>
        <w:t>Mit diese</w:t>
      </w:r>
      <w:r w:rsidR="00E92547" w:rsidRPr="001C1574">
        <w:rPr>
          <w:rFonts w:ascii="Arial" w:hAnsi="Arial" w:cs="Arial"/>
          <w:lang w:eastAsia="en-US"/>
        </w:rPr>
        <w:t>r</w:t>
      </w:r>
      <w:r w:rsidR="00CE5615" w:rsidRPr="001C1574">
        <w:rPr>
          <w:rFonts w:ascii="Arial" w:hAnsi="Arial" w:cs="Arial"/>
          <w:lang w:eastAsia="en-US"/>
        </w:rPr>
        <w:t xml:space="preserve"> </w:t>
      </w:r>
      <w:r w:rsidR="00E92547" w:rsidRPr="001C1574">
        <w:rPr>
          <w:rFonts w:ascii="Arial" w:hAnsi="Arial" w:cs="Arial"/>
          <w:lang w:eastAsia="en-US"/>
        </w:rPr>
        <w:t xml:space="preserve">Initiative </w:t>
      </w:r>
      <w:r w:rsidR="00864D41" w:rsidRPr="001C1574">
        <w:rPr>
          <w:rFonts w:ascii="Arial" w:hAnsi="Arial" w:cs="Arial"/>
          <w:lang w:eastAsia="en-US"/>
        </w:rPr>
        <w:t xml:space="preserve">hat die </w:t>
      </w:r>
      <w:r w:rsidR="00CE5615" w:rsidRPr="001C1574">
        <w:rPr>
          <w:rFonts w:ascii="Arial" w:hAnsi="Arial" w:cs="Arial"/>
          <w:lang w:eastAsia="en-US"/>
        </w:rPr>
        <w:t xml:space="preserve">ÖGP bzw. ALCG zu einem Benchmark-Projekt </w:t>
      </w:r>
      <w:r w:rsidR="00864D41" w:rsidRPr="001C1574">
        <w:rPr>
          <w:rFonts w:ascii="Arial" w:hAnsi="Arial" w:cs="Arial"/>
          <w:lang w:eastAsia="en-US"/>
        </w:rPr>
        <w:t xml:space="preserve">und somit zur Qualitätssicherung </w:t>
      </w:r>
      <w:r w:rsidR="00CE5615" w:rsidRPr="001C1574">
        <w:rPr>
          <w:rFonts w:ascii="Arial" w:hAnsi="Arial" w:cs="Arial"/>
          <w:lang w:eastAsia="en-US"/>
        </w:rPr>
        <w:t>aufgerufen</w:t>
      </w:r>
      <w:r w:rsidR="00233718" w:rsidRPr="001C1574">
        <w:rPr>
          <w:rFonts w:ascii="Arial" w:hAnsi="Arial" w:cs="Arial"/>
          <w:lang w:eastAsia="en-US"/>
        </w:rPr>
        <w:t>, an dem österreichweit Kliniken teilnehmen können</w:t>
      </w:r>
      <w:r w:rsidR="00CE5615" w:rsidRPr="001C1574">
        <w:rPr>
          <w:rFonts w:ascii="Arial" w:hAnsi="Arial" w:cs="Arial"/>
          <w:lang w:eastAsia="en-US"/>
        </w:rPr>
        <w:t>. Die</w:t>
      </w:r>
      <w:r w:rsidR="00233718" w:rsidRPr="001C1574">
        <w:rPr>
          <w:rFonts w:ascii="Arial" w:hAnsi="Arial" w:cs="Arial"/>
          <w:lang w:eastAsia="en-US"/>
        </w:rPr>
        <w:t>se</w:t>
      </w:r>
      <w:r w:rsidR="00CE5615" w:rsidRPr="001C1574">
        <w:rPr>
          <w:rFonts w:ascii="Arial" w:hAnsi="Arial" w:cs="Arial"/>
          <w:lang w:eastAsia="en-US"/>
        </w:rPr>
        <w:t xml:space="preserve"> unterziehen sich</w:t>
      </w:r>
      <w:r w:rsidR="00CE5615" w:rsidRPr="00864D41">
        <w:rPr>
          <w:rFonts w:ascii="Arial" w:hAnsi="Arial" w:cs="Arial"/>
          <w:lang w:eastAsia="en-US"/>
        </w:rPr>
        <w:t xml:space="preserve"> </w:t>
      </w:r>
      <w:r w:rsidR="00CE5615" w:rsidRPr="00864D41">
        <w:rPr>
          <w:rFonts w:ascii="Arial" w:hAnsi="Arial" w:cs="Arial"/>
          <w:lang w:eastAsia="en-US"/>
        </w:rPr>
        <w:lastRenderedPageBreak/>
        <w:t>freiwillig einem Befragungs- und Dokumentations</w:t>
      </w:r>
      <w:r w:rsidR="00310B88">
        <w:rPr>
          <w:rFonts w:ascii="Arial" w:hAnsi="Arial" w:cs="Arial"/>
          <w:lang w:eastAsia="en-US"/>
        </w:rPr>
        <w:t>p</w:t>
      </w:r>
      <w:r w:rsidR="00CE5615" w:rsidRPr="00864D41">
        <w:rPr>
          <w:rFonts w:ascii="Arial" w:hAnsi="Arial" w:cs="Arial"/>
          <w:lang w:eastAsia="en-US"/>
        </w:rPr>
        <w:t xml:space="preserve">rozedere, aus dem wichtige Analysen und Schlüsse für </w:t>
      </w:r>
      <w:r w:rsidR="00A524D5">
        <w:rPr>
          <w:rFonts w:ascii="Arial" w:hAnsi="Arial" w:cs="Arial"/>
          <w:lang w:eastAsia="en-US"/>
        </w:rPr>
        <w:t>die Sicherstellung einer standardisierten</w:t>
      </w:r>
      <w:r w:rsidR="00CE5615" w:rsidRPr="00864D41">
        <w:rPr>
          <w:rFonts w:ascii="Arial" w:hAnsi="Arial" w:cs="Arial"/>
          <w:lang w:eastAsia="en-US"/>
        </w:rPr>
        <w:t xml:space="preserve"> Therapie </w:t>
      </w:r>
      <w:r w:rsidR="00B93987">
        <w:rPr>
          <w:rFonts w:ascii="Arial" w:hAnsi="Arial" w:cs="Arial"/>
          <w:lang w:eastAsia="en-US"/>
        </w:rPr>
        <w:t xml:space="preserve">gezogen werden </w:t>
      </w:r>
      <w:r w:rsidR="00CE5615" w:rsidRPr="00864D41">
        <w:rPr>
          <w:rFonts w:ascii="Arial" w:hAnsi="Arial" w:cs="Arial"/>
          <w:lang w:eastAsia="en-US"/>
        </w:rPr>
        <w:t>können.</w:t>
      </w:r>
      <w:r w:rsidR="00B93987">
        <w:rPr>
          <w:rFonts w:ascii="Arial" w:hAnsi="Arial" w:cs="Arial"/>
          <w:lang w:eastAsia="en-US"/>
        </w:rPr>
        <w:t xml:space="preserve"> </w:t>
      </w:r>
    </w:p>
    <w:p w:rsidR="00BD1B37" w:rsidRPr="00BD1B37" w:rsidRDefault="00BD1B37" w:rsidP="00BD1B3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8"/>
          <w:lang w:eastAsia="en-US"/>
        </w:rPr>
      </w:pPr>
    </w:p>
    <w:p w:rsidR="00D54B4F" w:rsidRPr="00D54B4F" w:rsidRDefault="00D54B4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lang w:eastAsia="en-US"/>
        </w:rPr>
      </w:pPr>
      <w:r w:rsidRPr="00D54B4F">
        <w:rPr>
          <w:rFonts w:ascii="Arial" w:hAnsi="Arial" w:cs="Arial"/>
          <w:b/>
          <w:lang w:eastAsia="en-US"/>
        </w:rPr>
        <w:t>Gro</w:t>
      </w:r>
      <w:r>
        <w:rPr>
          <w:rFonts w:ascii="Arial" w:hAnsi="Arial" w:cs="Arial"/>
          <w:b/>
          <w:lang w:eastAsia="en-US"/>
        </w:rPr>
        <w:t>ß</w:t>
      </w:r>
      <w:r w:rsidRPr="00D54B4F">
        <w:rPr>
          <w:rFonts w:ascii="Arial" w:hAnsi="Arial" w:cs="Arial"/>
          <w:b/>
          <w:lang w:eastAsia="en-US"/>
        </w:rPr>
        <w:t>b</w:t>
      </w:r>
      <w:r>
        <w:rPr>
          <w:rFonts w:ascii="Arial" w:hAnsi="Arial" w:cs="Arial"/>
          <w:b/>
          <w:lang w:eastAsia="en-US"/>
        </w:rPr>
        <w:t>r</w:t>
      </w:r>
      <w:r w:rsidRPr="00D54B4F">
        <w:rPr>
          <w:rFonts w:ascii="Arial" w:hAnsi="Arial" w:cs="Arial"/>
          <w:b/>
          <w:lang w:eastAsia="en-US"/>
        </w:rPr>
        <w:t xml:space="preserve">itannien und Spanien </w:t>
      </w:r>
      <w:r>
        <w:rPr>
          <w:rFonts w:ascii="Arial" w:hAnsi="Arial" w:cs="Arial"/>
          <w:b/>
          <w:lang w:eastAsia="en-US"/>
        </w:rPr>
        <w:t>haben Vorreiterrolle</w:t>
      </w:r>
    </w:p>
    <w:p w:rsidR="00D54B4F" w:rsidRDefault="00E70D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Burghuber</w:t>
      </w:r>
      <w:r w:rsidR="00D54B4F">
        <w:rPr>
          <w:rFonts w:ascii="Arial" w:hAnsi="Arial" w:cs="Arial"/>
          <w:lang w:eastAsia="en-US"/>
        </w:rPr>
        <w:t xml:space="preserve"> erklärt</w:t>
      </w:r>
      <w:r>
        <w:rPr>
          <w:rFonts w:ascii="Arial" w:hAnsi="Arial" w:cs="Arial"/>
          <w:lang w:eastAsia="en-US"/>
        </w:rPr>
        <w:t xml:space="preserve">: „Das ‚Instrument‘ Audit wurde bisher vor allem in England und Spanien genutzt, um die Versorgungs- und Behandlungssituation von PatientInnen systematisch zu erheben, darzustellen und zu evaluieren. </w:t>
      </w:r>
      <w:r w:rsidR="00D54B4F">
        <w:rPr>
          <w:rFonts w:ascii="Arial" w:hAnsi="Arial" w:cs="Arial"/>
          <w:lang w:eastAsia="en-US"/>
        </w:rPr>
        <w:t>Wir haben uns dies zum Vorbild genommen und a</w:t>
      </w:r>
      <w:r w:rsidRPr="00864D41">
        <w:rPr>
          <w:rFonts w:ascii="Arial" w:hAnsi="Arial" w:cs="Arial"/>
          <w:lang w:eastAsia="en-US"/>
        </w:rPr>
        <w:t xml:space="preserve">uf Grundlage </w:t>
      </w:r>
      <w:r w:rsidR="00D54B4F">
        <w:rPr>
          <w:rFonts w:ascii="Arial" w:hAnsi="Arial" w:cs="Arial"/>
          <w:lang w:eastAsia="en-US"/>
        </w:rPr>
        <w:t xml:space="preserve">der </w:t>
      </w:r>
      <w:r w:rsidRPr="00864D41">
        <w:rPr>
          <w:rFonts w:ascii="Arial" w:hAnsi="Arial" w:cs="Arial"/>
          <w:lang w:eastAsia="en-US"/>
        </w:rPr>
        <w:t>internationale</w:t>
      </w:r>
      <w:r w:rsidR="00D54B4F">
        <w:rPr>
          <w:rFonts w:ascii="Arial" w:hAnsi="Arial" w:cs="Arial"/>
          <w:lang w:eastAsia="en-US"/>
        </w:rPr>
        <w:t>n</w:t>
      </w:r>
      <w:r w:rsidRPr="00864D41">
        <w:rPr>
          <w:rFonts w:ascii="Arial" w:hAnsi="Arial" w:cs="Arial"/>
          <w:lang w:eastAsia="en-US"/>
        </w:rPr>
        <w:t xml:space="preserve"> Richtlinien zur Behandlung des Lungenkarzinoms und in Anlehnung an das Lung Cancer Audit</w:t>
      </w:r>
      <w:r w:rsidR="00D54B4F">
        <w:rPr>
          <w:rFonts w:ascii="Arial" w:hAnsi="Arial" w:cs="Arial"/>
          <w:lang w:eastAsia="en-US"/>
        </w:rPr>
        <w:t xml:space="preserve"> des </w:t>
      </w:r>
      <w:r w:rsidRPr="00864D41">
        <w:rPr>
          <w:rFonts w:ascii="Arial" w:hAnsi="Arial" w:cs="Arial"/>
          <w:lang w:eastAsia="en-US"/>
        </w:rPr>
        <w:t>englischen National Institute for</w:t>
      </w:r>
      <w:r w:rsidR="00D149FE">
        <w:rPr>
          <w:rFonts w:ascii="Arial" w:hAnsi="Arial" w:cs="Arial"/>
          <w:lang w:eastAsia="en-US"/>
        </w:rPr>
        <w:t xml:space="preserve"> Health and Clinical Excellence</w:t>
      </w:r>
      <w:r>
        <w:rPr>
          <w:rFonts w:ascii="Arial" w:hAnsi="Arial" w:cs="Arial"/>
          <w:lang w:eastAsia="en-US"/>
        </w:rPr>
        <w:t xml:space="preserve"> </w:t>
      </w:r>
      <w:r w:rsidR="00D54B4F" w:rsidRPr="00864D41">
        <w:rPr>
          <w:rFonts w:ascii="Arial" w:hAnsi="Arial" w:cs="Arial"/>
          <w:lang w:eastAsia="en-US"/>
        </w:rPr>
        <w:t>ein</w:t>
      </w:r>
      <w:r w:rsidR="00D54B4F">
        <w:rPr>
          <w:rFonts w:ascii="Arial" w:hAnsi="Arial" w:cs="Arial"/>
          <w:lang w:eastAsia="en-US"/>
        </w:rPr>
        <w:t>en</w:t>
      </w:r>
      <w:r w:rsidR="00D54B4F" w:rsidRPr="00864D41">
        <w:rPr>
          <w:rFonts w:ascii="Arial" w:hAnsi="Arial" w:cs="Arial"/>
          <w:lang w:eastAsia="en-US"/>
        </w:rPr>
        <w:t xml:space="preserve"> für Österreich adaptierte</w:t>
      </w:r>
      <w:r w:rsidR="00A524D5">
        <w:rPr>
          <w:rFonts w:ascii="Arial" w:hAnsi="Arial" w:cs="Arial"/>
          <w:lang w:eastAsia="en-US"/>
        </w:rPr>
        <w:t>n</w:t>
      </w:r>
      <w:r w:rsidR="00D54B4F" w:rsidRPr="00864D41">
        <w:rPr>
          <w:rFonts w:ascii="Arial" w:hAnsi="Arial" w:cs="Arial"/>
          <w:lang w:eastAsia="en-US"/>
        </w:rPr>
        <w:t xml:space="preserve"> </w:t>
      </w:r>
      <w:r w:rsidR="00A524D5">
        <w:rPr>
          <w:rFonts w:ascii="Arial" w:hAnsi="Arial" w:cs="Arial"/>
          <w:lang w:eastAsia="en-US"/>
        </w:rPr>
        <w:t>Fragenkatalog</w:t>
      </w:r>
      <w:r w:rsidR="00A524D5" w:rsidRPr="00864D41">
        <w:rPr>
          <w:rFonts w:ascii="Arial" w:hAnsi="Arial" w:cs="Arial"/>
          <w:lang w:eastAsia="en-US"/>
        </w:rPr>
        <w:t xml:space="preserve"> </w:t>
      </w:r>
      <w:r w:rsidR="00D54B4F" w:rsidRPr="00864D41">
        <w:rPr>
          <w:rFonts w:ascii="Arial" w:hAnsi="Arial" w:cs="Arial"/>
          <w:lang w:eastAsia="en-US"/>
        </w:rPr>
        <w:t>erarbeitet</w:t>
      </w:r>
      <w:r w:rsidR="00D54B4F">
        <w:rPr>
          <w:rFonts w:ascii="Arial" w:hAnsi="Arial" w:cs="Arial"/>
          <w:lang w:eastAsia="en-US"/>
        </w:rPr>
        <w:t xml:space="preserve">. </w:t>
      </w:r>
      <w:r>
        <w:rPr>
          <w:rFonts w:ascii="Arial" w:hAnsi="Arial" w:cs="Arial"/>
          <w:lang w:eastAsia="en-US"/>
        </w:rPr>
        <w:t xml:space="preserve">Mitglieder des Arbeitskreises Bronchuskarzinom der ÖGP, </w:t>
      </w:r>
      <w:r w:rsidR="00D54B4F">
        <w:rPr>
          <w:rFonts w:ascii="Arial" w:hAnsi="Arial" w:cs="Arial"/>
          <w:lang w:eastAsia="en-US"/>
        </w:rPr>
        <w:t>alle</w:t>
      </w:r>
      <w:r w:rsidR="00BD1B37">
        <w:rPr>
          <w:rFonts w:ascii="Arial" w:hAnsi="Arial" w:cs="Arial"/>
          <w:lang w:eastAsia="en-US"/>
        </w:rPr>
        <w:t>samt</w:t>
      </w:r>
      <w:r w:rsidR="00D54B4F">
        <w:rPr>
          <w:rFonts w:ascii="Arial" w:hAnsi="Arial" w:cs="Arial"/>
          <w:lang w:eastAsia="en-US"/>
        </w:rPr>
        <w:t xml:space="preserve"> </w:t>
      </w:r>
      <w:r w:rsidRPr="00864D41">
        <w:rPr>
          <w:rFonts w:ascii="Arial" w:hAnsi="Arial" w:cs="Arial"/>
          <w:lang w:eastAsia="en-US"/>
        </w:rPr>
        <w:t xml:space="preserve">pneumologisch-onkologisch tätige </w:t>
      </w:r>
      <w:r>
        <w:rPr>
          <w:rFonts w:ascii="Arial" w:hAnsi="Arial" w:cs="Arial"/>
          <w:lang w:eastAsia="en-US"/>
        </w:rPr>
        <w:t>Ärzt</w:t>
      </w:r>
      <w:r w:rsidRPr="00864D41">
        <w:rPr>
          <w:rFonts w:ascii="Arial" w:hAnsi="Arial" w:cs="Arial"/>
          <w:lang w:eastAsia="en-US"/>
        </w:rPr>
        <w:t xml:space="preserve">innen und </w:t>
      </w:r>
      <w:r>
        <w:rPr>
          <w:rFonts w:ascii="Arial" w:hAnsi="Arial" w:cs="Arial"/>
          <w:lang w:eastAsia="en-US"/>
        </w:rPr>
        <w:t>Ärzte,</w:t>
      </w:r>
      <w:r w:rsidRPr="00864D41">
        <w:rPr>
          <w:rFonts w:ascii="Arial" w:hAnsi="Arial" w:cs="Arial"/>
          <w:lang w:eastAsia="en-US"/>
        </w:rPr>
        <w:t xml:space="preserve"> </w:t>
      </w:r>
      <w:r w:rsidR="00D54B4F">
        <w:rPr>
          <w:rFonts w:ascii="Arial" w:hAnsi="Arial" w:cs="Arial"/>
          <w:lang w:eastAsia="en-US"/>
        </w:rPr>
        <w:t xml:space="preserve">haben die </w:t>
      </w:r>
      <w:r w:rsidR="00D54B4F" w:rsidRPr="00864D41">
        <w:rPr>
          <w:rFonts w:ascii="Arial" w:hAnsi="Arial" w:cs="Arial"/>
          <w:lang w:eastAsia="en-US"/>
        </w:rPr>
        <w:t xml:space="preserve">Prioritäten und Fragestellungen für </w:t>
      </w:r>
      <w:r w:rsidR="00D54B4F">
        <w:rPr>
          <w:rFonts w:ascii="Arial" w:hAnsi="Arial" w:cs="Arial"/>
          <w:lang w:eastAsia="en-US"/>
        </w:rPr>
        <w:t xml:space="preserve">unser </w:t>
      </w:r>
      <w:r w:rsidR="00D54B4F" w:rsidRPr="00864D41">
        <w:rPr>
          <w:rFonts w:ascii="Arial" w:hAnsi="Arial" w:cs="Arial"/>
          <w:lang w:eastAsia="en-US"/>
        </w:rPr>
        <w:t xml:space="preserve">Audit </w:t>
      </w:r>
      <w:r w:rsidR="00D54B4F">
        <w:rPr>
          <w:rFonts w:ascii="Arial" w:hAnsi="Arial" w:cs="Arial"/>
          <w:lang w:eastAsia="en-US"/>
        </w:rPr>
        <w:t xml:space="preserve">nach der Delphi-Methode erstellt, die ein </w:t>
      </w:r>
      <w:r w:rsidR="00D54B4F" w:rsidRPr="00864D41">
        <w:rPr>
          <w:rFonts w:ascii="Arial" w:hAnsi="Arial" w:cs="Arial"/>
          <w:lang w:eastAsia="en-US"/>
        </w:rPr>
        <w:t>systematisches, mehrstufiges Befragungsverfahren</w:t>
      </w:r>
      <w:r w:rsidR="00D54B4F">
        <w:rPr>
          <w:rFonts w:ascii="Arial" w:hAnsi="Arial" w:cs="Arial"/>
          <w:lang w:eastAsia="en-US"/>
        </w:rPr>
        <w:t xml:space="preserve"> verwendet.“</w:t>
      </w:r>
    </w:p>
    <w:p w:rsidR="00BD1B37" w:rsidRPr="00BD1B37" w:rsidRDefault="00BD1B37" w:rsidP="00BD1B3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8"/>
          <w:lang w:eastAsia="en-US"/>
        </w:rPr>
      </w:pPr>
    </w:p>
    <w:p w:rsidR="00D54B4F" w:rsidRPr="00D54B4F" w:rsidRDefault="00D54B4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Welche Parameter werden erhoben?</w:t>
      </w:r>
    </w:p>
    <w:p w:rsidR="00E53F1C" w:rsidRDefault="0084624D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</w:t>
      </w:r>
      <w:r w:rsidRPr="00864D41">
        <w:rPr>
          <w:rFonts w:ascii="Arial" w:hAnsi="Arial" w:cs="Arial"/>
          <w:bCs/>
          <w:lang w:eastAsia="en-US"/>
        </w:rPr>
        <w:t xml:space="preserve">s </w:t>
      </w:r>
      <w:r>
        <w:rPr>
          <w:rFonts w:ascii="Arial" w:hAnsi="Arial" w:cs="Arial"/>
          <w:bCs/>
          <w:lang w:eastAsia="en-US"/>
        </w:rPr>
        <w:t xml:space="preserve">werden vor allem Daten zur </w:t>
      </w:r>
      <w:r w:rsidR="00EB27CA">
        <w:rPr>
          <w:rFonts w:ascii="Arial" w:hAnsi="Arial" w:cs="Arial"/>
          <w:bCs/>
          <w:lang w:eastAsia="en-US"/>
        </w:rPr>
        <w:t xml:space="preserve">Diagnosestellung und </w:t>
      </w:r>
      <w:r>
        <w:rPr>
          <w:rFonts w:ascii="Arial" w:hAnsi="Arial" w:cs="Arial"/>
          <w:bCs/>
          <w:lang w:eastAsia="en-US"/>
        </w:rPr>
        <w:t xml:space="preserve">zur </w:t>
      </w:r>
      <w:r w:rsidR="006A4BC6">
        <w:rPr>
          <w:rFonts w:ascii="Arial" w:hAnsi="Arial" w:cs="Arial"/>
          <w:bCs/>
          <w:lang w:eastAsia="en-US"/>
        </w:rPr>
        <w:t>t</w:t>
      </w:r>
      <w:r w:rsidR="00955EE5">
        <w:rPr>
          <w:rFonts w:ascii="Arial" w:hAnsi="Arial" w:cs="Arial"/>
          <w:bCs/>
          <w:lang w:eastAsia="en-US"/>
        </w:rPr>
        <w:t>umor</w:t>
      </w:r>
      <w:r w:rsidR="00955EE5" w:rsidRPr="00864D41">
        <w:rPr>
          <w:rFonts w:ascii="Arial" w:hAnsi="Arial" w:cs="Arial"/>
          <w:bCs/>
          <w:lang w:eastAsia="en-US"/>
        </w:rPr>
        <w:t>spezifische</w:t>
      </w:r>
      <w:r w:rsidR="00955EE5">
        <w:rPr>
          <w:rFonts w:ascii="Arial" w:hAnsi="Arial" w:cs="Arial"/>
          <w:bCs/>
          <w:lang w:eastAsia="en-US"/>
        </w:rPr>
        <w:t>n</w:t>
      </w:r>
      <w:r w:rsidR="00955EE5" w:rsidRPr="00864D41">
        <w:rPr>
          <w:rFonts w:ascii="Arial" w:hAnsi="Arial" w:cs="Arial"/>
          <w:bCs/>
          <w:lang w:eastAsia="en-US"/>
        </w:rPr>
        <w:t xml:space="preserve"> </w:t>
      </w:r>
      <w:r w:rsidRPr="00864D41">
        <w:rPr>
          <w:rFonts w:ascii="Arial" w:hAnsi="Arial" w:cs="Arial"/>
          <w:bCs/>
          <w:lang w:eastAsia="en-US"/>
        </w:rPr>
        <w:t>Behandlung</w:t>
      </w:r>
      <w:r>
        <w:rPr>
          <w:rFonts w:ascii="Arial" w:hAnsi="Arial" w:cs="Arial"/>
          <w:bCs/>
          <w:lang w:eastAsia="en-US"/>
        </w:rPr>
        <w:t xml:space="preserve"> erhoben. Es wird z</w:t>
      </w:r>
      <w:r w:rsidR="009B69B5">
        <w:rPr>
          <w:rFonts w:ascii="Arial" w:hAnsi="Arial" w:cs="Arial"/>
          <w:lang w:eastAsia="en-US"/>
        </w:rPr>
        <w:t xml:space="preserve">um Beispiel erhoben, wie viel Zeit zwischen </w:t>
      </w:r>
      <w:r w:rsidR="00EB27CA">
        <w:rPr>
          <w:rFonts w:ascii="Arial" w:hAnsi="Arial" w:cs="Arial"/>
          <w:lang w:eastAsia="en-US"/>
        </w:rPr>
        <w:t xml:space="preserve">der Erstvorstellung und </w:t>
      </w:r>
      <w:r w:rsidR="009B69B5">
        <w:rPr>
          <w:rFonts w:ascii="Arial" w:hAnsi="Arial" w:cs="Arial"/>
          <w:lang w:eastAsia="en-US"/>
        </w:rPr>
        <w:t xml:space="preserve">der </w:t>
      </w:r>
      <w:r w:rsidR="009B69B5" w:rsidRPr="00A524D5">
        <w:rPr>
          <w:rFonts w:ascii="Arial" w:hAnsi="Arial" w:cs="Arial"/>
          <w:lang w:eastAsia="en-US"/>
        </w:rPr>
        <w:t>Diagnose</w:t>
      </w:r>
      <w:r w:rsidR="009B69B5" w:rsidRPr="00303C2E">
        <w:rPr>
          <w:rFonts w:ascii="Arial" w:hAnsi="Arial" w:cs="Arial"/>
          <w:i/>
          <w:lang w:eastAsia="en-US"/>
        </w:rPr>
        <w:t xml:space="preserve"> Lungenkrebs</w:t>
      </w:r>
      <w:r w:rsidR="009B69B5">
        <w:rPr>
          <w:rFonts w:ascii="Arial" w:hAnsi="Arial" w:cs="Arial"/>
          <w:lang w:eastAsia="en-US"/>
        </w:rPr>
        <w:t xml:space="preserve"> </w:t>
      </w:r>
      <w:r w:rsidR="00EB27CA">
        <w:rPr>
          <w:rFonts w:ascii="Arial" w:hAnsi="Arial" w:cs="Arial"/>
          <w:lang w:eastAsia="en-US"/>
        </w:rPr>
        <w:t xml:space="preserve">(Time to diagnosis) </w:t>
      </w:r>
      <w:r w:rsidR="009B69B5">
        <w:rPr>
          <w:rFonts w:ascii="Arial" w:hAnsi="Arial" w:cs="Arial"/>
          <w:lang w:eastAsia="en-US"/>
        </w:rPr>
        <w:t xml:space="preserve">und </w:t>
      </w:r>
      <w:r w:rsidR="00EB27CA">
        <w:rPr>
          <w:rFonts w:ascii="Arial" w:hAnsi="Arial" w:cs="Arial"/>
          <w:lang w:eastAsia="en-US"/>
        </w:rPr>
        <w:t xml:space="preserve">von der Diagnose bis zum </w:t>
      </w:r>
      <w:r w:rsidR="009B69B5">
        <w:rPr>
          <w:rFonts w:ascii="Arial" w:hAnsi="Arial" w:cs="Arial"/>
          <w:lang w:eastAsia="en-US"/>
        </w:rPr>
        <w:t xml:space="preserve">Beginn der Behandlung (Time to </w:t>
      </w:r>
      <w:r w:rsidR="00EB27CA">
        <w:rPr>
          <w:rFonts w:ascii="Arial" w:hAnsi="Arial" w:cs="Arial"/>
          <w:lang w:eastAsia="en-US"/>
        </w:rPr>
        <w:t>treatment</w:t>
      </w:r>
      <w:r w:rsidR="009B69B5">
        <w:rPr>
          <w:rFonts w:ascii="Arial" w:hAnsi="Arial" w:cs="Arial"/>
          <w:lang w:eastAsia="en-US"/>
        </w:rPr>
        <w:t>) vergeht</w:t>
      </w:r>
      <w:r w:rsidR="00303C2E">
        <w:rPr>
          <w:rFonts w:ascii="Arial" w:hAnsi="Arial" w:cs="Arial"/>
          <w:lang w:eastAsia="en-US"/>
        </w:rPr>
        <w:t xml:space="preserve">. </w:t>
      </w:r>
      <w:r w:rsidR="00955EE5">
        <w:rPr>
          <w:rFonts w:ascii="Arial" w:hAnsi="Arial" w:cs="Arial"/>
          <w:lang w:eastAsia="en-US"/>
        </w:rPr>
        <w:t>Wichtig in diesem Zusammenhang ist z. B. die Verfügbarkeit von Großgeräten (MRT, Pet-CT,</w:t>
      </w:r>
      <w:r w:rsidR="00D149FE">
        <w:rPr>
          <w:rFonts w:ascii="Arial" w:hAnsi="Arial" w:cs="Arial"/>
          <w:lang w:eastAsia="en-US"/>
        </w:rPr>
        <w:t xml:space="preserve"> </w:t>
      </w:r>
      <w:r w:rsidR="00955EE5">
        <w:rPr>
          <w:rFonts w:ascii="Arial" w:hAnsi="Arial" w:cs="Arial"/>
          <w:lang w:eastAsia="en-US"/>
        </w:rPr>
        <w:t xml:space="preserve">etc.) zur Festlegung der Tumorstadien, von denen die weitere Therapie abhängt. </w:t>
      </w:r>
      <w:r w:rsidR="00303C2E">
        <w:rPr>
          <w:rFonts w:ascii="Arial" w:hAnsi="Arial" w:cs="Arial"/>
          <w:lang w:eastAsia="en-US"/>
        </w:rPr>
        <w:t xml:space="preserve">Oder wie </w:t>
      </w:r>
      <w:r w:rsidR="00EB27CA">
        <w:rPr>
          <w:rFonts w:ascii="Arial" w:hAnsi="Arial" w:cs="Arial"/>
          <w:lang w:eastAsia="en-US"/>
        </w:rPr>
        <w:t xml:space="preserve">aufwendig </w:t>
      </w:r>
      <w:r w:rsidR="00303C2E">
        <w:rPr>
          <w:rFonts w:ascii="Arial" w:hAnsi="Arial" w:cs="Arial"/>
          <w:lang w:eastAsia="en-US"/>
        </w:rPr>
        <w:t xml:space="preserve">die Diagnose durchgeführt wird: </w:t>
      </w:r>
      <w:r w:rsidR="00156C65">
        <w:rPr>
          <w:rFonts w:ascii="Arial" w:hAnsi="Arial" w:cs="Arial"/>
          <w:lang w:eastAsia="en-US"/>
        </w:rPr>
        <w:t>W</w:t>
      </w:r>
      <w:r w:rsidR="00EB27CA">
        <w:rPr>
          <w:rFonts w:ascii="Arial" w:hAnsi="Arial" w:cs="Arial"/>
          <w:lang w:eastAsia="en-US"/>
        </w:rPr>
        <w:t xml:space="preserve">ird </w:t>
      </w:r>
      <w:r w:rsidR="00303C2E">
        <w:rPr>
          <w:rFonts w:ascii="Arial" w:hAnsi="Arial" w:cs="Arial"/>
          <w:lang w:eastAsia="en-US"/>
        </w:rPr>
        <w:t xml:space="preserve">nur </w:t>
      </w:r>
      <w:r w:rsidR="009B69B5">
        <w:rPr>
          <w:rFonts w:ascii="Arial" w:hAnsi="Arial" w:cs="Arial"/>
          <w:lang w:eastAsia="en-US"/>
        </w:rPr>
        <w:t xml:space="preserve">ein </w:t>
      </w:r>
      <w:r w:rsidR="00EB27CA">
        <w:rPr>
          <w:rFonts w:ascii="Arial" w:hAnsi="Arial" w:cs="Arial"/>
          <w:lang w:eastAsia="en-US"/>
        </w:rPr>
        <w:t xml:space="preserve">zytologischer oder </w:t>
      </w:r>
      <w:r w:rsidR="009B69B5">
        <w:rPr>
          <w:rFonts w:ascii="Arial" w:hAnsi="Arial" w:cs="Arial"/>
          <w:lang w:eastAsia="en-US"/>
        </w:rPr>
        <w:t xml:space="preserve">histologischer Befund erhoben oder </w:t>
      </w:r>
      <w:r w:rsidR="006A4BC6">
        <w:rPr>
          <w:rFonts w:ascii="Arial" w:hAnsi="Arial" w:cs="Arial"/>
          <w:lang w:eastAsia="en-US"/>
        </w:rPr>
        <w:t>werden</w:t>
      </w:r>
      <w:r w:rsidR="00A524D5">
        <w:rPr>
          <w:rFonts w:ascii="Arial" w:hAnsi="Arial" w:cs="Arial"/>
          <w:lang w:eastAsia="en-US"/>
        </w:rPr>
        <w:t xml:space="preserve"> </w:t>
      </w:r>
      <w:r w:rsidR="001C1574">
        <w:rPr>
          <w:rFonts w:ascii="Arial" w:hAnsi="Arial" w:cs="Arial"/>
          <w:lang w:eastAsia="en-US"/>
        </w:rPr>
        <w:t xml:space="preserve">auch </w:t>
      </w:r>
      <w:r w:rsidR="00EB27CA">
        <w:rPr>
          <w:rFonts w:ascii="Arial" w:hAnsi="Arial" w:cs="Arial"/>
          <w:lang w:eastAsia="en-US"/>
        </w:rPr>
        <w:t xml:space="preserve">Genanalysen verschiedener </w:t>
      </w:r>
      <w:r w:rsidR="009B69B5">
        <w:rPr>
          <w:rFonts w:ascii="Arial" w:hAnsi="Arial" w:cs="Arial"/>
          <w:lang w:eastAsia="en-US"/>
        </w:rPr>
        <w:t>Mutation</w:t>
      </w:r>
      <w:r w:rsidR="00EB27CA">
        <w:rPr>
          <w:rFonts w:ascii="Arial" w:hAnsi="Arial" w:cs="Arial"/>
          <w:lang w:eastAsia="en-US"/>
        </w:rPr>
        <w:t>en</w:t>
      </w:r>
      <w:r>
        <w:rPr>
          <w:rFonts w:ascii="Arial" w:hAnsi="Arial" w:cs="Arial"/>
          <w:lang w:eastAsia="en-US"/>
        </w:rPr>
        <w:t xml:space="preserve"> durchgeführt</w:t>
      </w:r>
      <w:r w:rsidR="00303C2E">
        <w:rPr>
          <w:rFonts w:ascii="Arial" w:hAnsi="Arial" w:cs="Arial"/>
          <w:lang w:eastAsia="en-US"/>
        </w:rPr>
        <w:t>?</w:t>
      </w:r>
      <w:r w:rsidR="00156C65">
        <w:rPr>
          <w:rFonts w:ascii="Arial" w:hAnsi="Arial" w:cs="Arial"/>
          <w:lang w:eastAsia="en-US"/>
        </w:rPr>
        <w:t xml:space="preserve"> Denn darauf basierend</w:t>
      </w:r>
      <w:r w:rsidR="009B69B5">
        <w:rPr>
          <w:rFonts w:ascii="Arial" w:hAnsi="Arial" w:cs="Arial"/>
          <w:lang w:eastAsia="en-US"/>
        </w:rPr>
        <w:t xml:space="preserve"> </w:t>
      </w:r>
      <w:r w:rsidR="00EB27CA">
        <w:rPr>
          <w:rFonts w:ascii="Arial" w:hAnsi="Arial" w:cs="Arial"/>
          <w:lang w:eastAsia="en-US"/>
        </w:rPr>
        <w:t xml:space="preserve">können heute bei etwa 15-20% </w:t>
      </w:r>
      <w:r w:rsidR="00955EE5">
        <w:rPr>
          <w:rFonts w:ascii="Arial" w:hAnsi="Arial" w:cs="Arial"/>
          <w:lang w:eastAsia="en-US"/>
        </w:rPr>
        <w:t>der Patient</w:t>
      </w:r>
      <w:r w:rsidR="001C1574">
        <w:rPr>
          <w:rFonts w:ascii="Arial" w:hAnsi="Arial" w:cs="Arial"/>
          <w:lang w:eastAsia="en-US"/>
        </w:rPr>
        <w:t>Inn</w:t>
      </w:r>
      <w:r w:rsidR="00955EE5">
        <w:rPr>
          <w:rFonts w:ascii="Arial" w:hAnsi="Arial" w:cs="Arial"/>
          <w:lang w:eastAsia="en-US"/>
        </w:rPr>
        <w:t>en mit Lungenkrebs spezifische Therapien (targeted therapies) angewandt werden, die nicht nur effektiver</w:t>
      </w:r>
      <w:r w:rsidR="00156C65">
        <w:rPr>
          <w:rFonts w:ascii="Arial" w:hAnsi="Arial" w:cs="Arial"/>
          <w:lang w:eastAsia="en-US"/>
        </w:rPr>
        <w:t xml:space="preserve">, </w:t>
      </w:r>
      <w:r w:rsidR="00955EE5">
        <w:rPr>
          <w:rFonts w:ascii="Arial" w:hAnsi="Arial" w:cs="Arial"/>
          <w:lang w:eastAsia="en-US"/>
        </w:rPr>
        <w:t xml:space="preserve">sondern auch nebenwirkungsärmer als herkömmliche Therapieoptionen (zytostatische Chemotherapie) sind. </w:t>
      </w:r>
      <w:r w:rsidR="00946CD8">
        <w:rPr>
          <w:rFonts w:ascii="Arial" w:hAnsi="Arial" w:cs="Arial"/>
          <w:lang w:eastAsia="en-US"/>
        </w:rPr>
        <w:t xml:space="preserve">Gerade bei den modernen und sehr </w:t>
      </w:r>
      <w:r w:rsidR="00A524D5">
        <w:rPr>
          <w:rFonts w:ascii="Arial" w:hAnsi="Arial" w:cs="Arial"/>
          <w:lang w:eastAsia="en-US"/>
        </w:rPr>
        <w:t xml:space="preserve">kostenintensiven </w:t>
      </w:r>
      <w:r w:rsidR="00946CD8">
        <w:rPr>
          <w:rFonts w:ascii="Arial" w:hAnsi="Arial" w:cs="Arial"/>
          <w:lang w:eastAsia="en-US"/>
        </w:rPr>
        <w:t xml:space="preserve">zielgerichteten Therapien </w:t>
      </w:r>
      <w:r w:rsidR="00303C2E" w:rsidRPr="00864D41">
        <w:rPr>
          <w:rFonts w:ascii="Arial" w:hAnsi="Arial" w:cs="Arial"/>
          <w:lang w:eastAsia="en-US"/>
        </w:rPr>
        <w:t>ist die Qualitätserfassung von enormer Bedeutung</w:t>
      </w:r>
      <w:r w:rsidR="00303C2E">
        <w:rPr>
          <w:rFonts w:ascii="Arial" w:hAnsi="Arial" w:cs="Arial"/>
          <w:lang w:eastAsia="en-US"/>
        </w:rPr>
        <w:t xml:space="preserve"> und spielt </w:t>
      </w:r>
      <w:r w:rsidR="00946CD8">
        <w:rPr>
          <w:rFonts w:ascii="Arial" w:hAnsi="Arial" w:cs="Arial"/>
          <w:lang w:eastAsia="en-US"/>
        </w:rPr>
        <w:t>nicht nur für die Prognose und Überleb</w:t>
      </w:r>
      <w:r w:rsidR="00303C2E">
        <w:rPr>
          <w:rFonts w:ascii="Arial" w:hAnsi="Arial" w:cs="Arial"/>
          <w:lang w:eastAsia="en-US"/>
        </w:rPr>
        <w:t>e</w:t>
      </w:r>
      <w:r w:rsidR="00946CD8">
        <w:rPr>
          <w:rFonts w:ascii="Arial" w:hAnsi="Arial" w:cs="Arial"/>
          <w:lang w:eastAsia="en-US"/>
        </w:rPr>
        <w:t>nsrate der Patient</w:t>
      </w:r>
      <w:r w:rsidR="00022484">
        <w:rPr>
          <w:rFonts w:ascii="Arial" w:hAnsi="Arial" w:cs="Arial"/>
          <w:lang w:eastAsia="en-US"/>
        </w:rPr>
        <w:t>I</w:t>
      </w:r>
      <w:r w:rsidR="00946CD8">
        <w:rPr>
          <w:rFonts w:ascii="Arial" w:hAnsi="Arial" w:cs="Arial"/>
          <w:lang w:eastAsia="en-US"/>
        </w:rPr>
        <w:t xml:space="preserve">nnen eine entscheidende Rolle, sondern auch für </w:t>
      </w:r>
      <w:r w:rsidR="00303C2E">
        <w:rPr>
          <w:rFonts w:ascii="Arial" w:hAnsi="Arial" w:cs="Arial"/>
          <w:lang w:eastAsia="en-US"/>
        </w:rPr>
        <w:t xml:space="preserve">die </w:t>
      </w:r>
      <w:r w:rsidR="00946CD8">
        <w:rPr>
          <w:rFonts w:ascii="Arial" w:hAnsi="Arial" w:cs="Arial"/>
          <w:lang w:eastAsia="en-US"/>
        </w:rPr>
        <w:t xml:space="preserve">Kostenbelastung des Gesundheitssystems. </w:t>
      </w:r>
    </w:p>
    <w:p w:rsidR="0084624D" w:rsidRPr="00BD1B37" w:rsidRDefault="0084624D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8"/>
          <w:lang w:eastAsia="en-US"/>
        </w:rPr>
      </w:pPr>
    </w:p>
    <w:p w:rsidR="0084624D" w:rsidRPr="0084624D" w:rsidRDefault="0084624D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sz w:val="24"/>
          <w:lang w:eastAsia="en-US"/>
        </w:rPr>
      </w:pPr>
      <w:r w:rsidRPr="009F321E">
        <w:rPr>
          <w:rFonts w:ascii="Arial" w:hAnsi="Arial" w:cs="Arial"/>
          <w:b/>
          <w:sz w:val="24"/>
          <w:lang w:eastAsia="en-US"/>
        </w:rPr>
        <w:t>Der Vergleich macht sicher</w:t>
      </w:r>
    </w:p>
    <w:p w:rsidR="000C2AFB" w:rsidRPr="00864D41" w:rsidRDefault="00303C2E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Burghuber: „</w:t>
      </w:r>
      <w:r>
        <w:rPr>
          <w:rFonts w:ascii="Arial" w:hAnsi="Arial" w:cs="Arial"/>
          <w:bCs/>
          <w:lang w:eastAsia="en-US"/>
        </w:rPr>
        <w:t>Durch die Erhebung all dieser Daten wird es möglich</w:t>
      </w:r>
      <w:r w:rsidR="005C2FBE">
        <w:rPr>
          <w:rFonts w:ascii="Arial" w:hAnsi="Arial" w:cs="Arial"/>
          <w:bCs/>
          <w:lang w:eastAsia="en-US"/>
        </w:rPr>
        <w:t xml:space="preserve"> sein</w:t>
      </w:r>
      <w:r>
        <w:rPr>
          <w:rFonts w:ascii="Arial" w:hAnsi="Arial" w:cs="Arial"/>
          <w:bCs/>
          <w:lang w:eastAsia="en-US"/>
        </w:rPr>
        <w:t xml:space="preserve">, </w:t>
      </w:r>
      <w:r w:rsidR="009B69B5" w:rsidRPr="00864D41">
        <w:rPr>
          <w:rFonts w:ascii="Arial" w:hAnsi="Arial" w:cs="Arial"/>
          <w:lang w:eastAsia="en-US"/>
        </w:rPr>
        <w:t>die Situation in</w:t>
      </w:r>
      <w:r w:rsidR="00D149FE">
        <w:rPr>
          <w:rFonts w:ascii="Arial" w:hAnsi="Arial" w:cs="Arial"/>
          <w:lang w:eastAsia="en-US"/>
        </w:rPr>
        <w:t xml:space="preserve"> Österreich mit anderen Ländern</w:t>
      </w:r>
      <w:r w:rsidR="009B69B5" w:rsidRPr="00864D41">
        <w:rPr>
          <w:rFonts w:ascii="Arial" w:hAnsi="Arial" w:cs="Arial"/>
          <w:lang w:eastAsia="en-US"/>
        </w:rPr>
        <w:t xml:space="preserve"> wie z.</w:t>
      </w:r>
      <w:r w:rsidR="009B69B5">
        <w:rPr>
          <w:rFonts w:ascii="Arial" w:hAnsi="Arial" w:cs="Arial"/>
          <w:lang w:eastAsia="en-US"/>
        </w:rPr>
        <w:t xml:space="preserve"> </w:t>
      </w:r>
      <w:r w:rsidR="009B69B5" w:rsidRPr="00864D41">
        <w:rPr>
          <w:rFonts w:ascii="Arial" w:hAnsi="Arial" w:cs="Arial"/>
          <w:lang w:eastAsia="en-US"/>
        </w:rPr>
        <w:t xml:space="preserve">B. </w:t>
      </w:r>
      <w:r w:rsidR="009B69B5">
        <w:rPr>
          <w:rFonts w:ascii="Arial" w:hAnsi="Arial" w:cs="Arial"/>
          <w:lang w:eastAsia="en-US"/>
        </w:rPr>
        <w:t>Großbritannien</w:t>
      </w:r>
      <w:r w:rsidR="009B69B5" w:rsidRPr="00864D41">
        <w:rPr>
          <w:rFonts w:ascii="Arial" w:hAnsi="Arial" w:cs="Arial"/>
          <w:lang w:eastAsia="en-US"/>
        </w:rPr>
        <w:t xml:space="preserve"> </w:t>
      </w:r>
      <w:r w:rsidR="005C2FBE">
        <w:rPr>
          <w:rFonts w:ascii="Arial" w:hAnsi="Arial" w:cs="Arial"/>
          <w:lang w:eastAsia="en-US"/>
        </w:rPr>
        <w:t xml:space="preserve">zu </w:t>
      </w:r>
      <w:r w:rsidR="009B69B5" w:rsidRPr="00864D41">
        <w:rPr>
          <w:rFonts w:ascii="Arial" w:hAnsi="Arial" w:cs="Arial"/>
          <w:lang w:eastAsia="en-US"/>
        </w:rPr>
        <w:t>vergleichen</w:t>
      </w:r>
      <w:r w:rsidR="009B69B5">
        <w:rPr>
          <w:rFonts w:ascii="Arial" w:hAnsi="Arial" w:cs="Arial"/>
          <w:lang w:eastAsia="en-US"/>
        </w:rPr>
        <w:t>.</w:t>
      </w:r>
      <w:r>
        <w:rPr>
          <w:rFonts w:ascii="Arial" w:hAnsi="Arial" w:cs="Arial"/>
          <w:lang w:eastAsia="en-US"/>
        </w:rPr>
        <w:t xml:space="preserve"> </w:t>
      </w:r>
      <w:r w:rsidR="005C2FBE">
        <w:rPr>
          <w:rFonts w:ascii="Arial" w:hAnsi="Arial" w:cs="Arial"/>
          <w:lang w:eastAsia="en-US"/>
        </w:rPr>
        <w:t xml:space="preserve">Zudem </w:t>
      </w:r>
      <w:r>
        <w:rPr>
          <w:rFonts w:ascii="Arial" w:hAnsi="Arial" w:cs="Arial"/>
          <w:lang w:eastAsia="en-US"/>
        </w:rPr>
        <w:t xml:space="preserve">können </w:t>
      </w:r>
      <w:r w:rsidR="000E7670">
        <w:rPr>
          <w:rFonts w:ascii="Arial" w:hAnsi="Arial" w:cs="Arial"/>
          <w:lang w:eastAsia="en-US"/>
        </w:rPr>
        <w:t>b</w:t>
      </w:r>
      <w:r w:rsidR="00864D41" w:rsidRPr="00864D41">
        <w:rPr>
          <w:rFonts w:ascii="Arial" w:hAnsi="Arial" w:cs="Arial"/>
          <w:lang w:eastAsia="en-US"/>
        </w:rPr>
        <w:t>asi</w:t>
      </w:r>
      <w:r w:rsidR="000E7670">
        <w:rPr>
          <w:rFonts w:ascii="Arial" w:hAnsi="Arial" w:cs="Arial"/>
          <w:lang w:eastAsia="en-US"/>
        </w:rPr>
        <w:t xml:space="preserve">erend </w:t>
      </w:r>
      <w:r>
        <w:rPr>
          <w:rFonts w:ascii="Arial" w:hAnsi="Arial" w:cs="Arial"/>
          <w:lang w:eastAsia="en-US"/>
        </w:rPr>
        <w:t xml:space="preserve">auf diesen Daten </w:t>
      </w:r>
      <w:r w:rsidR="00864D41" w:rsidRPr="00864D41">
        <w:rPr>
          <w:rFonts w:ascii="Arial" w:hAnsi="Arial" w:cs="Arial"/>
          <w:lang w:eastAsia="en-US"/>
        </w:rPr>
        <w:t>regionale Behandlungsunterschiede dar</w:t>
      </w:r>
      <w:r w:rsidR="00B93987">
        <w:rPr>
          <w:rFonts w:ascii="Arial" w:hAnsi="Arial" w:cs="Arial"/>
          <w:lang w:eastAsia="en-US"/>
        </w:rPr>
        <w:t>ge</w:t>
      </w:r>
      <w:r w:rsidR="00864D41" w:rsidRPr="00864D41">
        <w:rPr>
          <w:rFonts w:ascii="Arial" w:hAnsi="Arial" w:cs="Arial"/>
          <w:lang w:eastAsia="en-US"/>
        </w:rPr>
        <w:t>stell</w:t>
      </w:r>
      <w:r w:rsidR="00B93987">
        <w:rPr>
          <w:rFonts w:ascii="Arial" w:hAnsi="Arial" w:cs="Arial"/>
          <w:lang w:eastAsia="en-US"/>
        </w:rPr>
        <w:t>t werd</w:t>
      </w:r>
      <w:r w:rsidR="00864D41" w:rsidRPr="00864D41">
        <w:rPr>
          <w:rFonts w:ascii="Arial" w:hAnsi="Arial" w:cs="Arial"/>
          <w:lang w:eastAsia="en-US"/>
        </w:rPr>
        <w:t>en</w:t>
      </w:r>
      <w:r w:rsidR="005C2FBE">
        <w:rPr>
          <w:rFonts w:ascii="Arial" w:hAnsi="Arial" w:cs="Arial"/>
          <w:lang w:eastAsia="en-US"/>
        </w:rPr>
        <w:t xml:space="preserve"> und</w:t>
      </w:r>
      <w:r w:rsidR="00864D41" w:rsidRPr="00864D41">
        <w:rPr>
          <w:rFonts w:ascii="Arial" w:hAnsi="Arial" w:cs="Arial"/>
          <w:lang w:eastAsia="en-US"/>
        </w:rPr>
        <w:t xml:space="preserve"> </w:t>
      </w:r>
      <w:r w:rsidR="00E531A6">
        <w:rPr>
          <w:rFonts w:ascii="Arial" w:hAnsi="Arial" w:cs="Arial"/>
          <w:lang w:eastAsia="en-US"/>
        </w:rPr>
        <w:t xml:space="preserve">konkrete </w:t>
      </w:r>
      <w:r w:rsidR="000E7670">
        <w:rPr>
          <w:rFonts w:ascii="Arial" w:hAnsi="Arial" w:cs="Arial"/>
          <w:lang w:eastAsia="en-US"/>
        </w:rPr>
        <w:t>Verbesserungspoten</w:t>
      </w:r>
      <w:r w:rsidR="00022484">
        <w:rPr>
          <w:rFonts w:ascii="Arial" w:hAnsi="Arial" w:cs="Arial"/>
          <w:lang w:eastAsia="en-US"/>
        </w:rPr>
        <w:t>z</w:t>
      </w:r>
      <w:r w:rsidR="000E7670">
        <w:rPr>
          <w:rFonts w:ascii="Arial" w:hAnsi="Arial" w:cs="Arial"/>
          <w:lang w:eastAsia="en-US"/>
        </w:rPr>
        <w:t>ial</w:t>
      </w:r>
      <w:r w:rsidR="005C2FBE">
        <w:rPr>
          <w:rFonts w:ascii="Arial" w:hAnsi="Arial" w:cs="Arial"/>
          <w:lang w:eastAsia="en-US"/>
        </w:rPr>
        <w:t>e</w:t>
      </w:r>
      <w:r w:rsidR="000E7670">
        <w:rPr>
          <w:rFonts w:ascii="Arial" w:hAnsi="Arial" w:cs="Arial"/>
          <w:lang w:eastAsia="en-US"/>
        </w:rPr>
        <w:t xml:space="preserve"> </w:t>
      </w:r>
      <w:r w:rsidR="005C2FBE">
        <w:rPr>
          <w:rFonts w:ascii="Arial" w:hAnsi="Arial" w:cs="Arial"/>
          <w:lang w:eastAsia="en-US"/>
        </w:rPr>
        <w:t>identifiziert und</w:t>
      </w:r>
      <w:r w:rsidR="000E7670">
        <w:rPr>
          <w:rFonts w:ascii="Arial" w:hAnsi="Arial" w:cs="Arial"/>
          <w:lang w:eastAsia="en-US"/>
        </w:rPr>
        <w:t xml:space="preserve"> den </w:t>
      </w:r>
      <w:r w:rsidR="00022484">
        <w:rPr>
          <w:rFonts w:ascii="Arial" w:hAnsi="Arial" w:cs="Arial"/>
          <w:lang w:eastAsia="en-US"/>
        </w:rPr>
        <w:t xml:space="preserve">jeweiligen </w:t>
      </w:r>
      <w:r w:rsidR="000E7670">
        <w:rPr>
          <w:rFonts w:ascii="Arial" w:hAnsi="Arial" w:cs="Arial"/>
          <w:lang w:eastAsia="en-US"/>
        </w:rPr>
        <w:t>Abteilungen kommuniziert</w:t>
      </w:r>
      <w:r w:rsidR="005C2FBE">
        <w:rPr>
          <w:rFonts w:ascii="Arial" w:hAnsi="Arial" w:cs="Arial"/>
          <w:lang w:eastAsia="en-US"/>
        </w:rPr>
        <w:t xml:space="preserve"> werden.</w:t>
      </w:r>
      <w:r w:rsidR="00156C65">
        <w:rPr>
          <w:rFonts w:ascii="Arial" w:hAnsi="Arial" w:cs="Arial"/>
          <w:lang w:eastAsia="en-US"/>
        </w:rPr>
        <w:t xml:space="preserve"> </w:t>
      </w:r>
      <w:r w:rsidR="00864D41" w:rsidRPr="00864D41">
        <w:rPr>
          <w:rFonts w:ascii="Arial" w:hAnsi="Arial" w:cs="Arial"/>
          <w:lang w:eastAsia="en-US"/>
        </w:rPr>
        <w:t xml:space="preserve">Jeder teilnehmenden </w:t>
      </w:r>
      <w:r w:rsidR="005C2FBE">
        <w:rPr>
          <w:rFonts w:ascii="Arial" w:hAnsi="Arial" w:cs="Arial"/>
          <w:lang w:eastAsia="en-US"/>
        </w:rPr>
        <w:t>Abteilung</w:t>
      </w:r>
      <w:r w:rsidR="005C2FBE" w:rsidRPr="00864D41">
        <w:rPr>
          <w:rFonts w:ascii="Arial" w:hAnsi="Arial" w:cs="Arial"/>
          <w:lang w:eastAsia="en-US"/>
        </w:rPr>
        <w:t xml:space="preserve"> </w:t>
      </w:r>
      <w:r w:rsidR="00864D41" w:rsidRPr="00864D41">
        <w:rPr>
          <w:rFonts w:ascii="Arial" w:hAnsi="Arial" w:cs="Arial"/>
          <w:lang w:eastAsia="en-US"/>
        </w:rPr>
        <w:t>ist absolute Vertraulichkeit ihrer Daten zugesichert“</w:t>
      </w:r>
      <w:r w:rsidR="00233718">
        <w:rPr>
          <w:rFonts w:ascii="Arial" w:hAnsi="Arial" w:cs="Arial"/>
          <w:lang w:eastAsia="en-US"/>
        </w:rPr>
        <w:t>,</w:t>
      </w:r>
      <w:r w:rsidR="00864D41" w:rsidRPr="00864D41">
        <w:rPr>
          <w:rFonts w:ascii="Arial" w:hAnsi="Arial" w:cs="Arial"/>
          <w:lang w:eastAsia="en-US"/>
        </w:rPr>
        <w:t xml:space="preserve"> betont Burghuber, „Vergleiche werden nur zusammengefasst dargestellt. Jede </w:t>
      </w:r>
      <w:r w:rsidR="005C2FBE">
        <w:rPr>
          <w:rFonts w:ascii="Arial" w:hAnsi="Arial" w:cs="Arial"/>
          <w:lang w:eastAsia="en-US"/>
        </w:rPr>
        <w:t>Abteilung</w:t>
      </w:r>
      <w:r w:rsidR="005C2FBE" w:rsidRPr="00864D41">
        <w:rPr>
          <w:rFonts w:ascii="Arial" w:hAnsi="Arial" w:cs="Arial"/>
          <w:lang w:eastAsia="en-US"/>
        </w:rPr>
        <w:t xml:space="preserve"> </w:t>
      </w:r>
      <w:r w:rsidR="00864D41" w:rsidRPr="00864D41">
        <w:rPr>
          <w:rFonts w:ascii="Arial" w:hAnsi="Arial" w:cs="Arial"/>
          <w:lang w:eastAsia="en-US"/>
        </w:rPr>
        <w:t xml:space="preserve">erhält einen Report, der es </w:t>
      </w:r>
      <w:r w:rsidR="000E7670">
        <w:rPr>
          <w:rFonts w:ascii="Arial" w:hAnsi="Arial" w:cs="Arial"/>
          <w:lang w:eastAsia="en-US"/>
        </w:rPr>
        <w:t xml:space="preserve">ihr </w:t>
      </w:r>
      <w:r w:rsidR="00864D41" w:rsidRPr="00864D41">
        <w:rPr>
          <w:rFonts w:ascii="Arial" w:hAnsi="Arial" w:cs="Arial"/>
          <w:lang w:eastAsia="en-US"/>
        </w:rPr>
        <w:t xml:space="preserve">ermöglicht, das durch das Audit sichtbar gewordene </w:t>
      </w:r>
      <w:r w:rsidR="00E53F1C">
        <w:rPr>
          <w:rFonts w:ascii="Arial" w:hAnsi="Arial" w:cs="Arial"/>
          <w:lang w:eastAsia="en-US"/>
        </w:rPr>
        <w:t>Op</w:t>
      </w:r>
      <w:r w:rsidR="004D07CC">
        <w:rPr>
          <w:rFonts w:ascii="Arial" w:hAnsi="Arial" w:cs="Arial"/>
          <w:lang w:eastAsia="en-US"/>
        </w:rPr>
        <w:t>timierungs</w:t>
      </w:r>
      <w:r w:rsidR="004D07CC" w:rsidRPr="00864D41">
        <w:rPr>
          <w:rFonts w:ascii="Arial" w:hAnsi="Arial" w:cs="Arial"/>
          <w:lang w:eastAsia="en-US"/>
        </w:rPr>
        <w:t>poten</w:t>
      </w:r>
      <w:r w:rsidR="004D07CC">
        <w:rPr>
          <w:rFonts w:ascii="Arial" w:hAnsi="Arial" w:cs="Arial"/>
          <w:lang w:eastAsia="en-US"/>
        </w:rPr>
        <w:t>z</w:t>
      </w:r>
      <w:r w:rsidR="004D07CC" w:rsidRPr="00864D41">
        <w:rPr>
          <w:rFonts w:ascii="Arial" w:hAnsi="Arial" w:cs="Arial"/>
          <w:lang w:eastAsia="en-US"/>
        </w:rPr>
        <w:t xml:space="preserve">ial </w:t>
      </w:r>
      <w:r w:rsidR="00864D41" w:rsidRPr="00864D41">
        <w:rPr>
          <w:rFonts w:ascii="Arial" w:hAnsi="Arial" w:cs="Arial"/>
          <w:lang w:eastAsia="en-US"/>
        </w:rPr>
        <w:t xml:space="preserve">zu nutzen.“ </w:t>
      </w:r>
      <w:r w:rsidR="00CE5615" w:rsidRPr="00864D41">
        <w:rPr>
          <w:rFonts w:ascii="Arial" w:hAnsi="Arial" w:cs="Arial"/>
          <w:lang w:eastAsia="en-US"/>
        </w:rPr>
        <w:t>30 österreichische Kliniken nehmen teil, z</w:t>
      </w:r>
      <w:r w:rsidR="000C2AFB" w:rsidRPr="00864D41">
        <w:rPr>
          <w:rFonts w:ascii="Arial" w:hAnsi="Arial" w:cs="Arial"/>
          <w:lang w:eastAsia="en-US"/>
        </w:rPr>
        <w:t xml:space="preserve">um </w:t>
      </w:r>
      <w:r w:rsidR="00233718">
        <w:rPr>
          <w:rFonts w:ascii="Arial" w:hAnsi="Arial" w:cs="Arial"/>
          <w:lang w:eastAsia="en-US"/>
        </w:rPr>
        <w:lastRenderedPageBreak/>
        <w:t>gegenwärtigen</w:t>
      </w:r>
      <w:r w:rsidR="00233718" w:rsidRPr="00864D41">
        <w:rPr>
          <w:rFonts w:ascii="Arial" w:hAnsi="Arial" w:cs="Arial"/>
          <w:lang w:eastAsia="en-US"/>
        </w:rPr>
        <w:t xml:space="preserve"> </w:t>
      </w:r>
      <w:r w:rsidR="000C2AFB" w:rsidRPr="00864D41">
        <w:rPr>
          <w:rFonts w:ascii="Arial" w:hAnsi="Arial" w:cs="Arial"/>
          <w:lang w:eastAsia="en-US"/>
        </w:rPr>
        <w:t xml:space="preserve">Zeitpunkt sind bereits 700 </w:t>
      </w:r>
      <w:r w:rsidR="001922E4" w:rsidRPr="00864D41">
        <w:rPr>
          <w:rFonts w:ascii="Arial" w:hAnsi="Arial" w:cs="Arial"/>
          <w:lang w:eastAsia="en-US"/>
        </w:rPr>
        <w:t xml:space="preserve">Patientinnen und </w:t>
      </w:r>
      <w:r w:rsidR="000C2AFB" w:rsidRPr="00864D41">
        <w:rPr>
          <w:rFonts w:ascii="Arial" w:hAnsi="Arial" w:cs="Arial"/>
          <w:lang w:eastAsia="en-US"/>
        </w:rPr>
        <w:t>Patienten in das Audit eingeschlossen</w:t>
      </w:r>
      <w:r w:rsidR="00CE5615" w:rsidRPr="00864D41">
        <w:rPr>
          <w:rFonts w:ascii="Arial" w:hAnsi="Arial" w:cs="Arial"/>
          <w:lang w:eastAsia="en-US"/>
        </w:rPr>
        <w:t>.</w:t>
      </w:r>
    </w:p>
    <w:p w:rsidR="00BD1B37" w:rsidRPr="00BD1B37" w:rsidRDefault="00BD1B37" w:rsidP="00BD1B37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8"/>
          <w:lang w:eastAsia="en-US"/>
        </w:rPr>
      </w:pPr>
    </w:p>
    <w:p w:rsidR="00835ECF" w:rsidRPr="00BD1B37" w:rsidRDefault="00835ECF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b/>
          <w:bCs/>
          <w:sz w:val="20"/>
          <w:lang w:val="en-US" w:eastAsia="en-US"/>
        </w:rPr>
      </w:pPr>
      <w:r w:rsidRPr="00BD1B37">
        <w:rPr>
          <w:rFonts w:ascii="Arial" w:hAnsi="Arial" w:cs="Arial"/>
          <w:b/>
          <w:bCs/>
          <w:sz w:val="20"/>
          <w:lang w:val="en-US" w:eastAsia="en-US"/>
        </w:rPr>
        <w:t>Die Austrian Lung Cancer Group (ALCG)</w:t>
      </w:r>
    </w:p>
    <w:p w:rsidR="00835ECF" w:rsidRPr="00F9698E" w:rsidRDefault="00D149FE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18"/>
          <w:lang w:eastAsia="en-US"/>
        </w:rPr>
      </w:pPr>
      <w:r w:rsidRPr="00D149FE">
        <w:rPr>
          <w:rFonts w:ascii="Arial" w:hAnsi="Arial" w:cs="Arial"/>
          <w:bCs/>
          <w:sz w:val="20"/>
          <w:lang w:val="de-AT" w:eastAsia="en-US"/>
        </w:rPr>
        <w:t>Die ALCG</w:t>
      </w:r>
      <w:r w:rsidRPr="00D149FE">
        <w:rPr>
          <w:rFonts w:ascii="Arial" w:hAnsi="Arial" w:cs="Arial"/>
          <w:sz w:val="20"/>
          <w:lang w:eastAsia="en-US"/>
        </w:rPr>
        <w:t xml:space="preserve"> </w:t>
      </w:r>
      <w:r w:rsidR="00835ECF" w:rsidRPr="00D149FE">
        <w:rPr>
          <w:rFonts w:ascii="Arial" w:hAnsi="Arial" w:cs="Arial"/>
          <w:sz w:val="20"/>
          <w:lang w:eastAsia="en-US"/>
        </w:rPr>
        <w:t>ist eine</w:t>
      </w:r>
      <w:r w:rsidR="00835ECF" w:rsidRPr="002E7150">
        <w:rPr>
          <w:rFonts w:ascii="Arial" w:hAnsi="Arial" w:cs="Arial"/>
          <w:sz w:val="20"/>
          <w:lang w:eastAsia="en-US"/>
        </w:rPr>
        <w:t xml:space="preserve"> Tochtergesellschaft der ÖGP unter Einbindung der pneumologisch tätigen Onkologen in Österreich. </w:t>
      </w:r>
      <w:r w:rsidR="0072472E" w:rsidRPr="00F9698E">
        <w:rPr>
          <w:rFonts w:ascii="Arial" w:hAnsi="Arial" w:cs="Arial"/>
          <w:sz w:val="20"/>
          <w:szCs w:val="21"/>
        </w:rPr>
        <w:t xml:space="preserve">Das Ziel der ALCG ist die Förderung der Prävention, Diagnose und Therapie von thorakalen Malignomen durch multizentrische Studien in Studienzentren in Österreich. </w:t>
      </w:r>
    </w:p>
    <w:p w:rsidR="00835ECF" w:rsidRPr="002E7150" w:rsidRDefault="001922E4" w:rsidP="00A524D5">
      <w:pPr>
        <w:autoSpaceDE w:val="0"/>
        <w:autoSpaceDN w:val="0"/>
        <w:adjustRightInd w:val="0"/>
        <w:spacing w:after="120" w:line="312" w:lineRule="auto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„</w:t>
      </w:r>
      <w:r w:rsidR="00835ECF" w:rsidRPr="002E7150">
        <w:rPr>
          <w:rFonts w:ascii="Arial" w:hAnsi="Arial" w:cs="Arial"/>
          <w:sz w:val="20"/>
          <w:lang w:eastAsia="en-US"/>
        </w:rPr>
        <w:t>Gründungsväter“</w:t>
      </w:r>
      <w:r w:rsidR="002A3A37">
        <w:rPr>
          <w:rFonts w:ascii="Arial" w:hAnsi="Arial" w:cs="Arial"/>
          <w:sz w:val="20"/>
          <w:lang w:eastAsia="en-US"/>
        </w:rPr>
        <w:t xml:space="preserve"> </w:t>
      </w:r>
      <w:r w:rsidR="00835ECF" w:rsidRPr="002E7150">
        <w:rPr>
          <w:rFonts w:ascii="Arial" w:hAnsi="Arial" w:cs="Arial"/>
          <w:sz w:val="20"/>
          <w:lang w:eastAsia="en-US"/>
        </w:rPr>
        <w:t>der ALCG waren Prim. Univ.-Prof. Dr. Otto Burghuber, Otto Wagner Spital, Wien, und Prim. Univ.-Prof. Dr. Michael Studnicka, PMU Salzburg</w:t>
      </w:r>
      <w:r w:rsidR="00156C65">
        <w:rPr>
          <w:rFonts w:ascii="Arial" w:hAnsi="Arial" w:cs="Arial"/>
          <w:sz w:val="20"/>
          <w:lang w:eastAsia="en-US"/>
        </w:rPr>
        <w:t>.</w:t>
      </w:r>
    </w:p>
    <w:p w:rsidR="001025B4" w:rsidRDefault="001025B4" w:rsidP="00A524D5">
      <w:pPr>
        <w:spacing w:after="120" w:line="312" w:lineRule="auto"/>
        <w:rPr>
          <w:rFonts w:ascii="Arial" w:hAnsi="Arial" w:cs="Arial"/>
        </w:rPr>
      </w:pPr>
    </w:p>
    <w:p w:rsidR="001E367F" w:rsidRPr="0084624D" w:rsidRDefault="001E367F" w:rsidP="00F94CC5">
      <w:pPr>
        <w:spacing w:line="312" w:lineRule="auto"/>
        <w:rPr>
          <w:rFonts w:ascii="Arial" w:hAnsi="Arial" w:cs="Arial"/>
          <w:b/>
          <w:bCs/>
          <w:sz w:val="20"/>
          <w:u w:val="single"/>
        </w:rPr>
      </w:pPr>
      <w:r w:rsidRPr="0084624D">
        <w:rPr>
          <w:rFonts w:ascii="Arial" w:hAnsi="Arial" w:cs="Arial"/>
          <w:b/>
          <w:bCs/>
          <w:sz w:val="20"/>
          <w:u w:val="single"/>
        </w:rPr>
        <w:t>Kontakt</w:t>
      </w:r>
    </w:p>
    <w:p w:rsidR="001E367F" w:rsidRPr="0084624D" w:rsidRDefault="001E367F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>Univ-Prof. Dr. Otto Burghuber</w:t>
      </w:r>
    </w:p>
    <w:p w:rsidR="001E367F" w:rsidRPr="0084624D" w:rsidRDefault="001E367F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>Leiter 1. Interne Lungenabteilung, Sozialmedizinisches Zentrum Baumgartner Höhe Otto Wagner-Spital und Pflegezentrum</w:t>
      </w:r>
    </w:p>
    <w:p w:rsidR="001E367F" w:rsidRPr="0084624D" w:rsidRDefault="00D149FE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>
        <w:rPr>
          <w:rFonts w:ascii="Arial" w:hAnsi="Arial" w:cs="Arial"/>
          <w:color w:val="222222"/>
          <w:sz w:val="20"/>
          <w:lang w:val="sv-SE"/>
        </w:rPr>
        <w:t>Baum</w:t>
      </w:r>
      <w:r w:rsidR="001E367F" w:rsidRPr="0084624D">
        <w:rPr>
          <w:rFonts w:ascii="Arial" w:hAnsi="Arial" w:cs="Arial"/>
          <w:color w:val="222222"/>
          <w:sz w:val="20"/>
          <w:lang w:val="sv-SE"/>
        </w:rPr>
        <w:t>g</w:t>
      </w:r>
      <w:r>
        <w:rPr>
          <w:rFonts w:ascii="Arial" w:hAnsi="Arial" w:cs="Arial"/>
          <w:color w:val="222222"/>
          <w:sz w:val="20"/>
          <w:lang w:val="sv-SE"/>
        </w:rPr>
        <w:t>a</w:t>
      </w:r>
      <w:r w:rsidR="001E367F" w:rsidRPr="0084624D">
        <w:rPr>
          <w:rFonts w:ascii="Arial" w:hAnsi="Arial" w:cs="Arial"/>
          <w:color w:val="222222"/>
          <w:sz w:val="20"/>
          <w:lang w:val="sv-SE"/>
        </w:rPr>
        <w:t>rtner Höhe 1</w:t>
      </w:r>
    </w:p>
    <w:p w:rsidR="001E367F" w:rsidRPr="0084624D" w:rsidRDefault="001E367F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>A-1140 Wien</w:t>
      </w:r>
    </w:p>
    <w:p w:rsidR="001E367F" w:rsidRPr="0084624D" w:rsidRDefault="001E367F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>01/ 019 69 – 41007</w:t>
      </w:r>
    </w:p>
    <w:p w:rsidR="001E367F" w:rsidRPr="0084624D" w:rsidRDefault="001E367F" w:rsidP="00F94CC5">
      <w:pPr>
        <w:shd w:val="clear" w:color="auto" w:fill="FFFFFF"/>
        <w:spacing w:line="312" w:lineRule="auto"/>
        <w:rPr>
          <w:rFonts w:ascii="Arial" w:hAnsi="Arial" w:cs="Arial"/>
          <w:color w:val="222222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>otto.burghuber@wienkav.at</w:t>
      </w:r>
    </w:p>
    <w:p w:rsidR="001E367F" w:rsidRPr="0084624D" w:rsidRDefault="001E367F" w:rsidP="00A524D5">
      <w:pPr>
        <w:spacing w:after="120" w:line="312" w:lineRule="auto"/>
        <w:rPr>
          <w:rFonts w:ascii="Arial" w:hAnsi="Arial" w:cs="Arial"/>
          <w:b/>
          <w:bCs/>
          <w:sz w:val="20"/>
          <w:u w:val="single"/>
        </w:rPr>
      </w:pPr>
    </w:p>
    <w:p w:rsidR="001E367F" w:rsidRPr="0084624D" w:rsidRDefault="001E367F" w:rsidP="00A524D5">
      <w:pPr>
        <w:spacing w:after="120" w:line="312" w:lineRule="auto"/>
        <w:rPr>
          <w:rFonts w:ascii="Arial" w:hAnsi="Arial" w:cs="Arial"/>
          <w:b/>
          <w:bCs/>
          <w:sz w:val="20"/>
          <w:u w:val="single"/>
          <w:lang w:val="en-US"/>
        </w:rPr>
      </w:pPr>
      <w:r w:rsidRPr="0084624D">
        <w:rPr>
          <w:rFonts w:ascii="Arial" w:hAnsi="Arial" w:cs="Arial"/>
          <w:b/>
          <w:bCs/>
          <w:sz w:val="20"/>
          <w:u w:val="single"/>
          <w:lang w:val="en-US"/>
        </w:rPr>
        <w:t>Rückfragen Presse</w:t>
      </w:r>
    </w:p>
    <w:p w:rsidR="001E367F" w:rsidRPr="0084624D" w:rsidRDefault="001E367F" w:rsidP="00A524D5">
      <w:pPr>
        <w:shd w:val="clear" w:color="auto" w:fill="FFFFFF"/>
        <w:spacing w:after="120" w:line="312" w:lineRule="auto"/>
        <w:rPr>
          <w:rFonts w:ascii="Arial" w:hAnsi="Arial" w:cs="Arial"/>
          <w:b/>
          <w:bCs/>
          <w:color w:val="222222"/>
          <w:sz w:val="20"/>
          <w:lang w:val="en-US"/>
        </w:rPr>
      </w:pPr>
      <w:r w:rsidRPr="0084624D">
        <w:rPr>
          <w:rFonts w:ascii="Arial" w:hAnsi="Arial" w:cs="Arial"/>
          <w:b/>
          <w:bCs/>
          <w:color w:val="222222"/>
          <w:sz w:val="20"/>
          <w:lang w:val="en-US"/>
        </w:rPr>
        <w:t>Urban &amp; Schenk medical media consulting</w:t>
      </w:r>
    </w:p>
    <w:p w:rsidR="001E367F" w:rsidRPr="0084624D" w:rsidRDefault="001E367F" w:rsidP="00A524D5">
      <w:pPr>
        <w:shd w:val="clear" w:color="auto" w:fill="FFFFFF"/>
        <w:spacing w:after="120" w:line="312" w:lineRule="auto"/>
        <w:rPr>
          <w:rStyle w:val="Internetlink"/>
          <w:rFonts w:ascii="Arial" w:hAnsi="Arial" w:cs="Arial"/>
          <w:b/>
          <w:bCs/>
          <w:color w:val="1155CC"/>
          <w:sz w:val="20"/>
          <w:lang w:val="sv-SE"/>
        </w:rPr>
      </w:pPr>
      <w:r w:rsidRPr="0084624D">
        <w:rPr>
          <w:rFonts w:ascii="Arial" w:hAnsi="Arial" w:cs="Arial"/>
          <w:color w:val="222222"/>
          <w:sz w:val="20"/>
          <w:lang w:val="sv-SE"/>
        </w:rPr>
        <w:t xml:space="preserve">Barbara Urban: +43 664/41 69 4 59, </w:t>
      </w:r>
      <w:hyperlink r:id="rId4">
        <w:r w:rsidRPr="0084624D">
          <w:rPr>
            <w:rStyle w:val="Internetlink"/>
            <w:rFonts w:ascii="Arial" w:hAnsi="Arial" w:cs="Arial"/>
            <w:color w:val="1155CC"/>
            <w:sz w:val="20"/>
            <w:lang w:val="sv-SE"/>
          </w:rPr>
          <w:t>barbara.urban@medical-media-consulting.at</w:t>
        </w:r>
      </w:hyperlink>
    </w:p>
    <w:p w:rsidR="001E367F" w:rsidRPr="0084624D" w:rsidRDefault="001E367F" w:rsidP="00A524D5">
      <w:pPr>
        <w:shd w:val="clear" w:color="auto" w:fill="FFFFFF"/>
        <w:spacing w:after="120" w:line="312" w:lineRule="auto"/>
        <w:rPr>
          <w:rStyle w:val="Internetlink"/>
          <w:rFonts w:ascii="Arial" w:hAnsi="Arial" w:cs="Arial"/>
          <w:color w:val="1155CC"/>
          <w:sz w:val="20"/>
        </w:rPr>
      </w:pPr>
      <w:r w:rsidRPr="0084624D">
        <w:rPr>
          <w:rFonts w:ascii="Arial" w:hAnsi="Arial" w:cs="Arial"/>
          <w:color w:val="222222"/>
          <w:sz w:val="20"/>
        </w:rPr>
        <w:t xml:space="preserve">Mag. Harald Schenk: +43 664/160 75 99, </w:t>
      </w:r>
      <w:hyperlink r:id="rId5">
        <w:r w:rsidRPr="0084624D">
          <w:rPr>
            <w:rStyle w:val="Internetlink"/>
            <w:rFonts w:ascii="Arial" w:hAnsi="Arial" w:cs="Arial"/>
            <w:color w:val="1155CC"/>
            <w:sz w:val="20"/>
          </w:rPr>
          <w:t>harald.schenk@medical-media-consulting.at</w:t>
        </w:r>
      </w:hyperlink>
    </w:p>
    <w:p w:rsidR="002E7150" w:rsidRPr="0084624D" w:rsidRDefault="002E7150" w:rsidP="00A524D5">
      <w:pPr>
        <w:spacing w:after="120" w:line="312" w:lineRule="auto"/>
        <w:rPr>
          <w:rFonts w:ascii="Arial" w:hAnsi="Arial" w:cs="Arial"/>
          <w:sz w:val="20"/>
        </w:rPr>
      </w:pPr>
    </w:p>
    <w:sectPr w:rsidR="002E7150" w:rsidRPr="0084624D" w:rsidSect="00102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Formatting/>
  <w:defaultTabStop w:val="708"/>
  <w:hyphenationZone w:val="425"/>
  <w:characterSpacingControl w:val="doNotCompress"/>
  <w:compat/>
  <w:rsids>
    <w:rsidRoot w:val="00835ECF"/>
    <w:rsid w:val="00011323"/>
    <w:rsid w:val="00022484"/>
    <w:rsid w:val="0007278B"/>
    <w:rsid w:val="00096B35"/>
    <w:rsid w:val="000A4BC0"/>
    <w:rsid w:val="000C10AF"/>
    <w:rsid w:val="000C2AFB"/>
    <w:rsid w:val="000E7670"/>
    <w:rsid w:val="001025B4"/>
    <w:rsid w:val="00110D51"/>
    <w:rsid w:val="00155306"/>
    <w:rsid w:val="00156C65"/>
    <w:rsid w:val="001922E4"/>
    <w:rsid w:val="001C1574"/>
    <w:rsid w:val="001E15D8"/>
    <w:rsid w:val="001E367F"/>
    <w:rsid w:val="001F5263"/>
    <w:rsid w:val="00233718"/>
    <w:rsid w:val="00234234"/>
    <w:rsid w:val="00255056"/>
    <w:rsid w:val="00267F90"/>
    <w:rsid w:val="002A3A37"/>
    <w:rsid w:val="002E7150"/>
    <w:rsid w:val="00303C2E"/>
    <w:rsid w:val="00310B88"/>
    <w:rsid w:val="003128E2"/>
    <w:rsid w:val="00335F99"/>
    <w:rsid w:val="003472D9"/>
    <w:rsid w:val="00350BE5"/>
    <w:rsid w:val="00356D07"/>
    <w:rsid w:val="004C16C9"/>
    <w:rsid w:val="004C225C"/>
    <w:rsid w:val="004D07CC"/>
    <w:rsid w:val="005872C3"/>
    <w:rsid w:val="005B5D2E"/>
    <w:rsid w:val="005C2FBE"/>
    <w:rsid w:val="005F3A8E"/>
    <w:rsid w:val="005F5E56"/>
    <w:rsid w:val="006545D4"/>
    <w:rsid w:val="006A4BC6"/>
    <w:rsid w:val="00723488"/>
    <w:rsid w:val="0072472E"/>
    <w:rsid w:val="007C2696"/>
    <w:rsid w:val="007E54F5"/>
    <w:rsid w:val="00803703"/>
    <w:rsid w:val="00835ECF"/>
    <w:rsid w:val="0084624D"/>
    <w:rsid w:val="00860DEC"/>
    <w:rsid w:val="00860FB2"/>
    <w:rsid w:val="00864D41"/>
    <w:rsid w:val="008668A4"/>
    <w:rsid w:val="00882AC3"/>
    <w:rsid w:val="008B1D15"/>
    <w:rsid w:val="008C7B41"/>
    <w:rsid w:val="00946CD8"/>
    <w:rsid w:val="00955EE5"/>
    <w:rsid w:val="009666E2"/>
    <w:rsid w:val="009A65F5"/>
    <w:rsid w:val="009B401B"/>
    <w:rsid w:val="009B69B5"/>
    <w:rsid w:val="009F321E"/>
    <w:rsid w:val="00A162AC"/>
    <w:rsid w:val="00A524D5"/>
    <w:rsid w:val="00AC57B8"/>
    <w:rsid w:val="00AD5B6E"/>
    <w:rsid w:val="00B00902"/>
    <w:rsid w:val="00B61A9D"/>
    <w:rsid w:val="00B93987"/>
    <w:rsid w:val="00BD1B37"/>
    <w:rsid w:val="00C14172"/>
    <w:rsid w:val="00C778E9"/>
    <w:rsid w:val="00CE5615"/>
    <w:rsid w:val="00D149FE"/>
    <w:rsid w:val="00D215BF"/>
    <w:rsid w:val="00D34AB4"/>
    <w:rsid w:val="00D54B4F"/>
    <w:rsid w:val="00D63D66"/>
    <w:rsid w:val="00D67438"/>
    <w:rsid w:val="00D76AB0"/>
    <w:rsid w:val="00DF39C8"/>
    <w:rsid w:val="00DF4ACC"/>
    <w:rsid w:val="00E33717"/>
    <w:rsid w:val="00E51B85"/>
    <w:rsid w:val="00E531A6"/>
    <w:rsid w:val="00E53F1C"/>
    <w:rsid w:val="00E70DCF"/>
    <w:rsid w:val="00E92547"/>
    <w:rsid w:val="00E97201"/>
    <w:rsid w:val="00EB27CA"/>
    <w:rsid w:val="00F02575"/>
    <w:rsid w:val="00F24405"/>
    <w:rsid w:val="00F30D6B"/>
    <w:rsid w:val="00F44531"/>
    <w:rsid w:val="00F727E2"/>
    <w:rsid w:val="00F94CC5"/>
    <w:rsid w:val="00F9698E"/>
    <w:rsid w:val="00FF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5ECF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1E367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718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rald.schenk@medical-media-consulting.at" TargetMode="External"/><Relationship Id="rId4" Type="http://schemas.openxmlformats.org/officeDocument/2006/relationships/hyperlink" Target="mailto:barbara.urban@medical-media-consultin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6838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Urban</dc:creator>
  <cp:lastModifiedBy>Barbara Urban</cp:lastModifiedBy>
  <cp:revision>7</cp:revision>
  <dcterms:created xsi:type="dcterms:W3CDTF">2014-07-29T12:46:00Z</dcterms:created>
  <dcterms:modified xsi:type="dcterms:W3CDTF">2014-07-29T13:17:00Z</dcterms:modified>
</cp:coreProperties>
</file>