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A55F" w14:textId="7E203A9C" w:rsidR="00006042" w:rsidRDefault="00006042" w:rsidP="002D0D06">
      <w:pPr>
        <w:rPr>
          <w:b/>
          <w:bCs/>
        </w:rPr>
      </w:pPr>
      <w:r>
        <w:rPr>
          <w:b/>
          <w:bCs/>
        </w:rPr>
        <w:t>Kurzlebenslauf</w:t>
      </w:r>
    </w:p>
    <w:p w14:paraId="7D763CD2" w14:textId="7B5A7D7E" w:rsidR="00006042" w:rsidRDefault="00006042" w:rsidP="002D0D06">
      <w:pPr>
        <w:rPr>
          <w:b/>
          <w:bCs/>
        </w:rPr>
      </w:pPr>
      <w:r w:rsidRPr="00006042">
        <w:rPr>
          <w:b/>
          <w:bCs/>
        </w:rPr>
        <w:t xml:space="preserve">Yvonne </w:t>
      </w:r>
      <w:proofErr w:type="spellStart"/>
      <w:r w:rsidRPr="00006042">
        <w:rPr>
          <w:b/>
          <w:bCs/>
        </w:rPr>
        <w:t>Giedenbacher</w:t>
      </w:r>
      <w:proofErr w:type="spellEnd"/>
    </w:p>
    <w:p w14:paraId="1E5F551A" w14:textId="77777777" w:rsidR="00006042" w:rsidRDefault="00006042" w:rsidP="002D0D06"/>
    <w:p w14:paraId="1C9EA527" w14:textId="134977F2" w:rsidR="005227B9" w:rsidRPr="00006042" w:rsidRDefault="00101C86" w:rsidP="002D0D06">
      <w:r>
        <w:t>Jahrgang 1976</w:t>
      </w:r>
      <w:r w:rsidR="00626E0A">
        <w:t>,</w:t>
      </w:r>
      <w:r>
        <w:t xml:space="preserve"> </w:t>
      </w:r>
      <w:r w:rsidR="00B07115">
        <w:t xml:space="preserve">Studium von Publizistik- und Kommunikationswissenschaft </w:t>
      </w:r>
      <w:r w:rsidR="00582CCC">
        <w:t xml:space="preserve">(2001) </w:t>
      </w:r>
      <w:r w:rsidR="00B07115">
        <w:t xml:space="preserve">und Kunstgeschichte </w:t>
      </w:r>
      <w:r w:rsidR="00582CCC">
        <w:t xml:space="preserve">(2013) </w:t>
      </w:r>
      <w:r w:rsidR="00B07115">
        <w:t xml:space="preserve">an der Universität Wien. </w:t>
      </w:r>
      <w:r w:rsidR="00582CCC">
        <w:t xml:space="preserve">Nach einigen Jahren </w:t>
      </w:r>
      <w:r w:rsidR="008C5508">
        <w:t xml:space="preserve">als </w:t>
      </w:r>
      <w:r w:rsidR="00CF0199">
        <w:t xml:space="preserve">Online-Redakteurin und danach </w:t>
      </w:r>
      <w:r w:rsidR="008C5508">
        <w:t xml:space="preserve">wissenschaftliche Mitarbeiterin </w:t>
      </w:r>
      <w:r w:rsidR="00582CCC">
        <w:t xml:space="preserve">am Europäischen Zentrum für Wohlfahrtspolitik und Sozialforschung </w:t>
      </w:r>
      <w:r w:rsidR="00B44A73">
        <w:t xml:space="preserve">mit den </w:t>
      </w:r>
      <w:r w:rsidR="00C05815">
        <w:t>Arbeitss</w:t>
      </w:r>
      <w:r w:rsidR="00B44A73">
        <w:t>chwerpunkten Altern und</w:t>
      </w:r>
      <w:r w:rsidR="002D0D06">
        <w:t xml:space="preserve"> (Arbeitsmarkt-)Integration von Menschen mit Behinderung</w:t>
      </w:r>
      <w:r w:rsidR="00752A23">
        <w:t xml:space="preserve"> </w:t>
      </w:r>
      <w:r w:rsidR="00752A23">
        <w:t>(2000–2004)</w:t>
      </w:r>
      <w:r w:rsidR="00142D18">
        <w:t xml:space="preserve">, </w:t>
      </w:r>
      <w:r w:rsidR="00D77379">
        <w:t>ist sie</w:t>
      </w:r>
      <w:r w:rsidR="00142D18">
        <w:t xml:space="preserve"> selbstständig in der Kommunikationspraxis </w:t>
      </w:r>
      <w:r w:rsidR="00D77379">
        <w:t xml:space="preserve">tätig </w:t>
      </w:r>
      <w:r w:rsidR="003711C0">
        <w:t xml:space="preserve">– </w:t>
      </w:r>
      <w:r w:rsidR="00F827A7">
        <w:t xml:space="preserve">vor allem </w:t>
      </w:r>
      <w:r w:rsidR="00E42A34">
        <w:t>zu den Themen</w:t>
      </w:r>
      <w:r w:rsidR="003711C0">
        <w:t xml:space="preserve"> Alter(n), Gesundheitsförderung</w:t>
      </w:r>
      <w:r w:rsidR="00A14EBB">
        <w:t xml:space="preserve">, </w:t>
      </w:r>
      <w:r w:rsidR="009F2A76">
        <w:t>Inklusion</w:t>
      </w:r>
      <w:r w:rsidR="0054277E">
        <w:t xml:space="preserve"> und Engagement</w:t>
      </w:r>
      <w:r w:rsidR="003C3487">
        <w:t xml:space="preserve">. </w:t>
      </w:r>
      <w:r w:rsidR="00A70345">
        <w:t xml:space="preserve">Von 2012 bis 2019 </w:t>
      </w:r>
      <w:r w:rsidR="00666FF2">
        <w:t xml:space="preserve">war sie </w:t>
      </w:r>
      <w:r w:rsidR="00A70345">
        <w:t xml:space="preserve">Lektorin für Medientheorie und -geschichte an der FH St. Pölten. </w:t>
      </w:r>
      <w:r w:rsidR="00A14EBB">
        <w:t>2021 gründet</w:t>
      </w:r>
      <w:r w:rsidR="00210164">
        <w:t>e</w:t>
      </w:r>
      <w:r w:rsidR="00A14EBB">
        <w:t xml:space="preserve"> sie das Kommunikationsbüro ZWANZIGUNDZWEI.</w:t>
      </w:r>
    </w:p>
    <w:sectPr w:rsidR="005227B9" w:rsidRPr="00006042" w:rsidSect="00844CC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42"/>
    <w:rsid w:val="00006042"/>
    <w:rsid w:val="00026450"/>
    <w:rsid w:val="00101C86"/>
    <w:rsid w:val="00142D18"/>
    <w:rsid w:val="0017354A"/>
    <w:rsid w:val="00210164"/>
    <w:rsid w:val="002D0D06"/>
    <w:rsid w:val="003711C0"/>
    <w:rsid w:val="003C3487"/>
    <w:rsid w:val="0044365B"/>
    <w:rsid w:val="004B09A1"/>
    <w:rsid w:val="004B5F81"/>
    <w:rsid w:val="005227B9"/>
    <w:rsid w:val="0054277E"/>
    <w:rsid w:val="00582CCC"/>
    <w:rsid w:val="005E0820"/>
    <w:rsid w:val="00626E0A"/>
    <w:rsid w:val="006308C6"/>
    <w:rsid w:val="00666FF2"/>
    <w:rsid w:val="006B2E64"/>
    <w:rsid w:val="00752A23"/>
    <w:rsid w:val="007623E2"/>
    <w:rsid w:val="0080089B"/>
    <w:rsid w:val="00844CCF"/>
    <w:rsid w:val="008C5508"/>
    <w:rsid w:val="009877E2"/>
    <w:rsid w:val="009F2A76"/>
    <w:rsid w:val="00A14EBB"/>
    <w:rsid w:val="00A70345"/>
    <w:rsid w:val="00AC5221"/>
    <w:rsid w:val="00B07115"/>
    <w:rsid w:val="00B07AF6"/>
    <w:rsid w:val="00B44A73"/>
    <w:rsid w:val="00B87BF2"/>
    <w:rsid w:val="00C02D2E"/>
    <w:rsid w:val="00C05815"/>
    <w:rsid w:val="00CF0199"/>
    <w:rsid w:val="00D77379"/>
    <w:rsid w:val="00E42A34"/>
    <w:rsid w:val="00E9146B"/>
    <w:rsid w:val="00F20013"/>
    <w:rsid w:val="00F53015"/>
    <w:rsid w:val="00F8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1287EF"/>
  <w15:chartTrackingRefBased/>
  <w15:docId w15:val="{E8A7D11C-770C-F845-8446-13A825B2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Giedenbacher</dc:creator>
  <cp:keywords/>
  <dc:description/>
  <cp:lastModifiedBy>Yvonne Giedenbacher</cp:lastModifiedBy>
  <cp:revision>43</cp:revision>
  <dcterms:created xsi:type="dcterms:W3CDTF">2021-11-28T21:04:00Z</dcterms:created>
  <dcterms:modified xsi:type="dcterms:W3CDTF">2022-11-08T14:29:00Z</dcterms:modified>
</cp:coreProperties>
</file>