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DB" w:rsidRDefault="000400DB" w:rsidP="000400DB">
      <w:pPr>
        <w:spacing w:line="312" w:lineRule="auto"/>
        <w:rPr>
          <w:b/>
          <w:sz w:val="28"/>
          <w:lang w:val="de-DE"/>
        </w:rPr>
      </w:pPr>
    </w:p>
    <w:p w:rsidR="000400DB" w:rsidRDefault="000400DB" w:rsidP="000400DB">
      <w:pPr>
        <w:spacing w:line="312" w:lineRule="auto"/>
        <w:rPr>
          <w:b/>
          <w:sz w:val="28"/>
          <w:lang w:val="de-DE"/>
        </w:rPr>
      </w:pPr>
    </w:p>
    <w:p w:rsidR="000400DB" w:rsidRDefault="000400DB" w:rsidP="000400DB">
      <w:pPr>
        <w:spacing w:line="312" w:lineRule="auto"/>
        <w:rPr>
          <w:b/>
          <w:sz w:val="28"/>
          <w:lang w:val="de-DE"/>
        </w:rPr>
      </w:pPr>
    </w:p>
    <w:p w:rsidR="000400DB" w:rsidRPr="000400DB" w:rsidRDefault="000400DB" w:rsidP="000400DB">
      <w:pPr>
        <w:spacing w:line="312" w:lineRule="auto"/>
        <w:rPr>
          <w:b/>
          <w:sz w:val="28"/>
        </w:rPr>
      </w:pPr>
      <w:r w:rsidRPr="00AA58D3">
        <w:rPr>
          <w:b/>
          <w:sz w:val="28"/>
        </w:rPr>
        <w:t xml:space="preserve">Dr. </w:t>
      </w:r>
      <w:r w:rsidR="00AA58D3" w:rsidRPr="00AA58D3">
        <w:rPr>
          <w:b/>
          <w:sz w:val="28"/>
        </w:rPr>
        <w:t xml:space="preserve">rer. nat. Johannes </w:t>
      </w:r>
      <w:r w:rsidRPr="00AA58D3">
        <w:rPr>
          <w:b/>
          <w:sz w:val="28"/>
        </w:rPr>
        <w:t>Knop</w:t>
      </w:r>
      <w:r w:rsidRPr="000400DB" w:rsidDel="000400DB">
        <w:rPr>
          <w:b/>
          <w:sz w:val="28"/>
        </w:rPr>
        <w:t xml:space="preserve"> </w:t>
      </w:r>
    </w:p>
    <w:p w:rsidR="000400DB" w:rsidRPr="008776CF" w:rsidRDefault="000400DB" w:rsidP="00AA58D3">
      <w:pPr>
        <w:autoSpaceDE w:val="0"/>
        <w:autoSpaceDN w:val="0"/>
        <w:adjustRightInd w:val="0"/>
        <w:spacing w:line="312" w:lineRule="auto"/>
        <w:rPr>
          <w:rFonts w:cs="Arial"/>
          <w:b/>
          <w:bCs/>
          <w:color w:val="000000"/>
          <w:sz w:val="22"/>
          <w:szCs w:val="22"/>
          <w:lang w:val="de-AT" w:eastAsia="de-AT"/>
        </w:rPr>
      </w:pPr>
      <w:r w:rsidRPr="008776CF">
        <w:rPr>
          <w:rFonts w:cs="Arial"/>
          <w:b/>
          <w:bCs/>
          <w:color w:val="000000"/>
          <w:sz w:val="22"/>
          <w:szCs w:val="22"/>
          <w:lang w:val="de-AT" w:eastAsia="de-AT"/>
        </w:rPr>
        <w:t>Research Operations Sr. Manager, Amgen Research GmbH</w:t>
      </w:r>
    </w:p>
    <w:p w:rsidR="00AA58D3" w:rsidRDefault="00AA58D3" w:rsidP="000400DB">
      <w:pPr>
        <w:spacing w:line="312" w:lineRule="auto"/>
        <w:rPr>
          <w:sz w:val="22"/>
          <w:szCs w:val="22"/>
          <w:lang w:val="de-DE"/>
        </w:rPr>
      </w:pPr>
    </w:p>
    <w:p w:rsidR="000400DB" w:rsidRPr="000400DB" w:rsidRDefault="000400DB" w:rsidP="000400DB">
      <w:pPr>
        <w:spacing w:line="312" w:lineRule="auto"/>
        <w:rPr>
          <w:sz w:val="22"/>
          <w:szCs w:val="22"/>
          <w:lang w:val="de-DE"/>
        </w:rPr>
      </w:pPr>
      <w:r w:rsidRPr="000400DB">
        <w:rPr>
          <w:sz w:val="22"/>
          <w:szCs w:val="22"/>
          <w:lang w:val="de-DE"/>
        </w:rPr>
        <w:t xml:space="preserve">Dr. Johannes Knop studierte an der Universität Hannover Biochemie und fertigte seine Dissertation zur Signaltransduktion des Interleukin-1 Rezeptors am Institut für Pharmakologie und Toxikologie der Medizinischen Hochschule Hannover (MHH) an. Nach der Promotion wechselte Dr. Knop </w:t>
      </w:r>
      <w:bookmarkStart w:id="0" w:name="_GoBack"/>
      <w:r w:rsidRPr="000400DB">
        <w:rPr>
          <w:sz w:val="22"/>
          <w:szCs w:val="22"/>
          <w:lang w:val="de-DE"/>
        </w:rPr>
        <w:t xml:space="preserve">im Jahr 2000 </w:t>
      </w:r>
      <w:bookmarkEnd w:id="0"/>
      <w:r w:rsidRPr="000400DB">
        <w:rPr>
          <w:sz w:val="22"/>
          <w:szCs w:val="22"/>
          <w:lang w:val="de-DE"/>
        </w:rPr>
        <w:t>zur Tularik GmbH in Regensburg, einer neugegründeten Tochter des Biotechnologieunternehmens Tularik Inc., San Fran</w:t>
      </w:r>
      <w:r w:rsidR="008776CF">
        <w:rPr>
          <w:sz w:val="22"/>
          <w:szCs w:val="22"/>
          <w:lang w:val="de-DE"/>
        </w:rPr>
        <w:t>c</w:t>
      </w:r>
      <w:r w:rsidRPr="000400DB">
        <w:rPr>
          <w:sz w:val="22"/>
          <w:szCs w:val="22"/>
          <w:lang w:val="de-DE"/>
        </w:rPr>
        <w:t>isco (USA), die 2004 von Amgen Inc., Thousand Oaks (USA) übernommen wurde.</w:t>
      </w:r>
    </w:p>
    <w:p w:rsidR="000400DB" w:rsidRPr="000400DB" w:rsidRDefault="000400DB" w:rsidP="000400DB">
      <w:pPr>
        <w:spacing w:line="312" w:lineRule="auto"/>
        <w:rPr>
          <w:sz w:val="22"/>
          <w:szCs w:val="22"/>
          <w:lang w:val="de-DE"/>
        </w:rPr>
      </w:pPr>
      <w:r w:rsidRPr="000400DB">
        <w:rPr>
          <w:sz w:val="22"/>
          <w:szCs w:val="22"/>
          <w:lang w:val="de-DE"/>
        </w:rPr>
        <w:t>Zunächst arbeitete er als wissenschaftlicher Gruppenleiter im Bereich High-Throughput Screening (HTS) an der Identifizierung von Wirkstoffkandidaten für G-Protein-gekoppelte Rezeptoren (GPCR) und Ionenkanäle. Seit 2008 leitet Dr. Knop die Arbeitsgruppe Research Operations, die u. a. für das Substanzmanagement der Molekülbibliothek, automatisierte Zellkultur, Datenanalyse und IT zuständig ist.</w:t>
      </w:r>
    </w:p>
    <w:p w:rsidR="000400DB" w:rsidRDefault="000400DB" w:rsidP="000400DB">
      <w:pPr>
        <w:spacing w:line="312" w:lineRule="auto"/>
        <w:rPr>
          <w:rFonts w:cs="Arial"/>
          <w:sz w:val="16"/>
          <w:lang w:val="de-DE"/>
        </w:rPr>
      </w:pPr>
    </w:p>
    <w:p w:rsidR="00783CFB" w:rsidRDefault="00783CFB" w:rsidP="00783CFB">
      <w:pPr>
        <w:rPr>
          <w:b/>
          <w:sz w:val="22"/>
          <w:szCs w:val="22"/>
          <w:lang w:val="de-DE"/>
        </w:rPr>
      </w:pPr>
      <w:r w:rsidRPr="00783CFB">
        <w:rPr>
          <w:b/>
          <w:sz w:val="22"/>
          <w:szCs w:val="22"/>
          <w:lang w:val="de-DE"/>
        </w:rPr>
        <w:t>Kontakt für Journalisten-Rückfragen</w:t>
      </w:r>
    </w:p>
    <w:p w:rsidR="00783CFB" w:rsidRPr="00783CFB" w:rsidRDefault="00783CFB" w:rsidP="00783CFB">
      <w:pPr>
        <w:rPr>
          <w:i/>
          <w:sz w:val="22"/>
          <w:szCs w:val="22"/>
          <w:lang w:val="de-AT"/>
        </w:rPr>
      </w:pPr>
      <w:r w:rsidRPr="00783CFB">
        <w:rPr>
          <w:i/>
          <w:sz w:val="22"/>
          <w:szCs w:val="22"/>
          <w:lang w:val="de-AT"/>
        </w:rPr>
        <w:t>Dr. Johannes Knop</w:t>
      </w:r>
    </w:p>
    <w:p w:rsidR="00783CFB" w:rsidRPr="00783CFB" w:rsidRDefault="00783CFB" w:rsidP="00783CFB">
      <w:pPr>
        <w:rPr>
          <w:i/>
          <w:sz w:val="22"/>
          <w:szCs w:val="22"/>
          <w:lang w:val="de-AT"/>
        </w:rPr>
      </w:pPr>
      <w:r w:rsidRPr="00783CFB">
        <w:rPr>
          <w:i/>
          <w:sz w:val="22"/>
          <w:szCs w:val="22"/>
          <w:lang w:val="de-AT"/>
        </w:rPr>
        <w:t>Research Operations Sr. Manager</w:t>
      </w:r>
      <w:r w:rsidRPr="00783CFB">
        <w:rPr>
          <w:i/>
          <w:sz w:val="22"/>
          <w:szCs w:val="22"/>
          <w:lang w:val="de-AT"/>
        </w:rPr>
        <w:br/>
        <w:t>Amgen Research GmbH</w:t>
      </w:r>
    </w:p>
    <w:p w:rsidR="00783CFB" w:rsidRPr="00783CFB" w:rsidRDefault="00783CFB" w:rsidP="00783CFB">
      <w:pPr>
        <w:rPr>
          <w:i/>
          <w:sz w:val="22"/>
          <w:szCs w:val="22"/>
          <w:lang w:val="de-AT"/>
        </w:rPr>
      </w:pPr>
      <w:r w:rsidRPr="00783CFB">
        <w:rPr>
          <w:i/>
          <w:sz w:val="22"/>
          <w:szCs w:val="22"/>
          <w:lang w:val="de-AT"/>
        </w:rPr>
        <w:t>Josef-Engert-Str.11</w:t>
      </w:r>
    </w:p>
    <w:p w:rsidR="00783CFB" w:rsidRPr="00783CFB" w:rsidRDefault="00783CFB" w:rsidP="00783CFB">
      <w:pPr>
        <w:rPr>
          <w:i/>
          <w:sz w:val="22"/>
          <w:szCs w:val="22"/>
          <w:lang w:val="de-AT"/>
        </w:rPr>
      </w:pPr>
      <w:r w:rsidRPr="00783CFB">
        <w:rPr>
          <w:i/>
          <w:sz w:val="22"/>
          <w:szCs w:val="22"/>
          <w:lang w:val="de-AT"/>
        </w:rPr>
        <w:t>D-93053 Regensburg</w:t>
      </w:r>
      <w:r w:rsidRPr="00783CFB">
        <w:rPr>
          <w:i/>
          <w:sz w:val="22"/>
          <w:szCs w:val="22"/>
          <w:lang w:val="de-AT"/>
        </w:rPr>
        <w:br/>
        <w:t>Tel.: +49 (941) 465-20050</w:t>
      </w:r>
    </w:p>
    <w:p w:rsidR="00783CFB" w:rsidRPr="00783CFB" w:rsidRDefault="00783CFB" w:rsidP="00783CFB">
      <w:pPr>
        <w:rPr>
          <w:rFonts w:cs="Arial"/>
          <w:sz w:val="16"/>
        </w:rPr>
      </w:pPr>
      <w:r w:rsidRPr="00783CFB">
        <w:rPr>
          <w:i/>
          <w:sz w:val="22"/>
          <w:szCs w:val="22"/>
        </w:rPr>
        <w:t>Fax.: +49 (941) 465-20100</w:t>
      </w:r>
      <w:r w:rsidRPr="00783CFB">
        <w:rPr>
          <w:i/>
          <w:sz w:val="22"/>
          <w:szCs w:val="22"/>
        </w:rPr>
        <w:br/>
      </w:r>
      <w:hyperlink r:id="rId7" w:history="1">
        <w:r w:rsidRPr="00783CFB">
          <w:rPr>
            <w:i/>
            <w:sz w:val="22"/>
            <w:szCs w:val="22"/>
          </w:rPr>
          <w:t>http://www.amgen.com</w:t>
        </w:r>
      </w:hyperlink>
      <w:r w:rsidRPr="00783CFB">
        <w:rPr>
          <w:i/>
          <w:sz w:val="22"/>
          <w:szCs w:val="22"/>
        </w:rPr>
        <w:br/>
      </w:r>
    </w:p>
    <w:p w:rsidR="00D243B1" w:rsidRPr="004669B8" w:rsidRDefault="004669B8" w:rsidP="000400DB">
      <w:pPr>
        <w:spacing w:line="312" w:lineRule="auto"/>
        <w:rPr>
          <w:rFonts w:cs="Arial"/>
        </w:rPr>
      </w:pPr>
      <w:r w:rsidRPr="004669B8">
        <w:rPr>
          <w:rFonts w:cs="Arial"/>
          <w:sz w:val="16"/>
        </w:rPr>
        <w:t>MP-AUT-AMG-181-2014-March-P</w:t>
      </w:r>
    </w:p>
    <w:sectPr w:rsidR="00D243B1" w:rsidRPr="004669B8" w:rsidSect="003255E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54" w:rsidRDefault="00B64A54" w:rsidP="00801486">
      <w:r>
        <w:separator/>
      </w:r>
    </w:p>
  </w:endnote>
  <w:endnote w:type="continuationSeparator" w:id="0">
    <w:p w:rsidR="00B64A54" w:rsidRDefault="00B64A54" w:rsidP="0080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42" w:rsidRDefault="00855CA5" w:rsidP="002910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224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2242" w:rsidRDefault="00B72242" w:rsidP="00B72242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42" w:rsidRPr="00B72242" w:rsidRDefault="00855CA5" w:rsidP="005A5280">
    <w:pPr>
      <w:pStyle w:val="Fuzeile"/>
      <w:framePr w:wrap="around" w:vAnchor="text" w:hAnchor="page" w:x="10651" w:y="337"/>
      <w:rPr>
        <w:rStyle w:val="Seitenzahl"/>
        <w:sz w:val="18"/>
        <w:szCs w:val="18"/>
      </w:rPr>
    </w:pPr>
    <w:r w:rsidRPr="00B72242">
      <w:rPr>
        <w:rStyle w:val="Seitenzahl"/>
        <w:sz w:val="18"/>
        <w:szCs w:val="18"/>
      </w:rPr>
      <w:fldChar w:fldCharType="begin"/>
    </w:r>
    <w:r w:rsidR="00B72242" w:rsidRPr="00B72242">
      <w:rPr>
        <w:rStyle w:val="Seitenzahl"/>
        <w:sz w:val="18"/>
        <w:szCs w:val="18"/>
      </w:rPr>
      <w:instrText xml:space="preserve">PAGE  </w:instrText>
    </w:r>
    <w:r w:rsidRPr="00B72242">
      <w:rPr>
        <w:rStyle w:val="Seitenzahl"/>
        <w:sz w:val="18"/>
        <w:szCs w:val="18"/>
      </w:rPr>
      <w:fldChar w:fldCharType="separate"/>
    </w:r>
    <w:r w:rsidR="00B64A54">
      <w:rPr>
        <w:rStyle w:val="Seitenzahl"/>
        <w:noProof/>
        <w:sz w:val="18"/>
        <w:szCs w:val="18"/>
      </w:rPr>
      <w:t>1</w:t>
    </w:r>
    <w:r w:rsidRPr="00B72242">
      <w:rPr>
        <w:rStyle w:val="Seitenzahl"/>
        <w:sz w:val="18"/>
        <w:szCs w:val="18"/>
      </w:rPr>
      <w:fldChar w:fldCharType="end"/>
    </w:r>
  </w:p>
  <w:p w:rsidR="00B72242" w:rsidRPr="00801486" w:rsidRDefault="005A5280" w:rsidP="00055CDE">
    <w:pPr>
      <w:autoSpaceDE w:val="0"/>
      <w:autoSpaceDN w:val="0"/>
      <w:adjustRightInd w:val="0"/>
      <w:spacing w:before="360"/>
      <w:rPr>
        <w:rFonts w:cs="Arial"/>
        <w:i/>
        <w:color w:val="808080"/>
        <w:sz w:val="18"/>
        <w:szCs w:val="18"/>
        <w:lang w:val="de-DE"/>
      </w:rPr>
    </w:pPr>
    <w:r>
      <w:rPr>
        <w:rFonts w:cs="Arial"/>
        <w:i/>
        <w:color w:val="808080"/>
        <w:sz w:val="18"/>
        <w:szCs w:val="18"/>
        <w:lang w:val="de-DE"/>
      </w:rPr>
      <w:t>Amgen Press Academy</w:t>
    </w:r>
    <w:r w:rsidR="00B72242" w:rsidRPr="00801486">
      <w:rPr>
        <w:rFonts w:cs="Arial"/>
        <w:i/>
        <w:color w:val="808080"/>
        <w:sz w:val="18"/>
        <w:szCs w:val="18"/>
        <w:lang w:val="de-DE"/>
      </w:rPr>
      <w:t xml:space="preserve"> “</w:t>
    </w:r>
    <w:r w:rsidR="00055CDE" w:rsidRPr="00055CDE">
      <w:rPr>
        <w:rFonts w:cs="Arial"/>
        <w:i/>
        <w:color w:val="808080"/>
        <w:sz w:val="18"/>
        <w:szCs w:val="18"/>
        <w:lang w:val="de-DE"/>
      </w:rPr>
      <w:t>Die Nadel im Heuhaufen</w:t>
    </w:r>
    <w:r w:rsidR="00055CDE">
      <w:rPr>
        <w:rFonts w:cs="Arial"/>
        <w:i/>
        <w:color w:val="808080"/>
        <w:sz w:val="18"/>
        <w:szCs w:val="18"/>
        <w:lang w:val="de-DE"/>
      </w:rPr>
      <w:t xml:space="preserve"> – </w:t>
    </w:r>
    <w:r w:rsidR="00055CDE" w:rsidRPr="00055CDE">
      <w:rPr>
        <w:rFonts w:cs="Arial"/>
        <w:i/>
        <w:color w:val="808080"/>
        <w:sz w:val="18"/>
        <w:szCs w:val="18"/>
        <w:lang w:val="de-DE"/>
      </w:rPr>
      <w:t>Das Abenteuer, einen neuen Wirkstoff zu entwickeln</w:t>
    </w:r>
    <w:r w:rsidR="00055CDE">
      <w:rPr>
        <w:rFonts w:cs="Arial"/>
        <w:i/>
        <w:color w:val="808080"/>
        <w:sz w:val="18"/>
        <w:szCs w:val="18"/>
        <w:lang w:val="de-DE"/>
      </w:rPr>
      <w:t>“</w:t>
    </w:r>
    <w:r w:rsidR="00055CDE">
      <w:rPr>
        <w:rFonts w:cs="Arial"/>
        <w:i/>
        <w:color w:val="808080"/>
        <w:sz w:val="18"/>
        <w:szCs w:val="18"/>
        <w:lang w:val="de-DE"/>
      </w:rPr>
      <w:br/>
      <w:t>8. April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54" w:rsidRDefault="00B64A54" w:rsidP="00801486">
      <w:r>
        <w:separator/>
      </w:r>
    </w:p>
  </w:footnote>
  <w:footnote w:type="continuationSeparator" w:id="0">
    <w:p w:rsidR="00B64A54" w:rsidRDefault="00B64A54" w:rsidP="00801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80" w:rsidRPr="00F66BC0" w:rsidRDefault="005A5280" w:rsidP="005A5280">
    <w:pPr>
      <w:pStyle w:val="Kopfzeile"/>
      <w:spacing w:after="360"/>
      <w:rPr>
        <w:sz w:val="36"/>
      </w:rPr>
    </w:pPr>
    <w:r w:rsidRPr="00F66BC0">
      <w:rPr>
        <w:sz w:val="36"/>
      </w:rPr>
      <w:t>AMGEN.Press.Academy</w:t>
    </w:r>
    <w:r w:rsidR="002D3251">
      <w:rPr>
        <w:sz w:val="36"/>
      </w:rPr>
      <w:t>.</w:t>
    </w:r>
  </w:p>
  <w:p w:rsidR="00B72242" w:rsidRPr="005A5280" w:rsidRDefault="00B72242" w:rsidP="005A528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EC"/>
    <w:multiLevelType w:val="singleLevel"/>
    <w:tmpl w:val="734C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E0225"/>
    <w:multiLevelType w:val="hybridMultilevel"/>
    <w:tmpl w:val="D2B8647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4E3F"/>
    <w:multiLevelType w:val="hybridMultilevel"/>
    <w:tmpl w:val="0188F9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0F5D"/>
    <w:multiLevelType w:val="hybridMultilevel"/>
    <w:tmpl w:val="E326B17E"/>
    <w:lvl w:ilvl="0" w:tplc="BB9241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7E3B"/>
    <w:multiLevelType w:val="hybridMultilevel"/>
    <w:tmpl w:val="94503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91C7E"/>
    <w:multiLevelType w:val="singleLevel"/>
    <w:tmpl w:val="734C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D167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4E61E3"/>
    <w:multiLevelType w:val="hybridMultilevel"/>
    <w:tmpl w:val="05CCE1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C3E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stylePaneFormatFilter w:val="3F01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28B"/>
    <w:rsid w:val="00000153"/>
    <w:rsid w:val="00002CAA"/>
    <w:rsid w:val="000113FD"/>
    <w:rsid w:val="00012559"/>
    <w:rsid w:val="00012A03"/>
    <w:rsid w:val="000164C8"/>
    <w:rsid w:val="000210C5"/>
    <w:rsid w:val="000238E3"/>
    <w:rsid w:val="0002403F"/>
    <w:rsid w:val="00025EDC"/>
    <w:rsid w:val="0002620F"/>
    <w:rsid w:val="00026F41"/>
    <w:rsid w:val="00030834"/>
    <w:rsid w:val="000400DB"/>
    <w:rsid w:val="00040C76"/>
    <w:rsid w:val="000412C9"/>
    <w:rsid w:val="00041AA7"/>
    <w:rsid w:val="0004538C"/>
    <w:rsid w:val="000478EA"/>
    <w:rsid w:val="000505C7"/>
    <w:rsid w:val="00055CDE"/>
    <w:rsid w:val="000567EE"/>
    <w:rsid w:val="000575BC"/>
    <w:rsid w:val="000577BD"/>
    <w:rsid w:val="00067494"/>
    <w:rsid w:val="00081150"/>
    <w:rsid w:val="000A1044"/>
    <w:rsid w:val="000B76E9"/>
    <w:rsid w:val="000C4AFE"/>
    <w:rsid w:val="000C58E8"/>
    <w:rsid w:val="000C6E4C"/>
    <w:rsid w:val="000C7435"/>
    <w:rsid w:val="000D26F7"/>
    <w:rsid w:val="000D2A6C"/>
    <w:rsid w:val="000E294C"/>
    <w:rsid w:val="000E4A26"/>
    <w:rsid w:val="000E6CCE"/>
    <w:rsid w:val="00104B35"/>
    <w:rsid w:val="0010501C"/>
    <w:rsid w:val="00110B67"/>
    <w:rsid w:val="001144F5"/>
    <w:rsid w:val="00122D18"/>
    <w:rsid w:val="00124E36"/>
    <w:rsid w:val="00150F26"/>
    <w:rsid w:val="001532A4"/>
    <w:rsid w:val="00154A95"/>
    <w:rsid w:val="001608E0"/>
    <w:rsid w:val="00162431"/>
    <w:rsid w:val="00164669"/>
    <w:rsid w:val="0017225B"/>
    <w:rsid w:val="00173ED2"/>
    <w:rsid w:val="0017648A"/>
    <w:rsid w:val="00183E81"/>
    <w:rsid w:val="001A635B"/>
    <w:rsid w:val="001A68EC"/>
    <w:rsid w:val="001A6BAF"/>
    <w:rsid w:val="001A765F"/>
    <w:rsid w:val="001B4DBC"/>
    <w:rsid w:val="001C36B2"/>
    <w:rsid w:val="001C3F96"/>
    <w:rsid w:val="001C7A23"/>
    <w:rsid w:val="001D40C6"/>
    <w:rsid w:val="001E0D74"/>
    <w:rsid w:val="001E11E4"/>
    <w:rsid w:val="001E6C3E"/>
    <w:rsid w:val="001F0405"/>
    <w:rsid w:val="001F258F"/>
    <w:rsid w:val="001F54E2"/>
    <w:rsid w:val="00202676"/>
    <w:rsid w:val="00202EED"/>
    <w:rsid w:val="00205110"/>
    <w:rsid w:val="00206CDC"/>
    <w:rsid w:val="00206E57"/>
    <w:rsid w:val="00215641"/>
    <w:rsid w:val="00222333"/>
    <w:rsid w:val="0022261B"/>
    <w:rsid w:val="00222B45"/>
    <w:rsid w:val="00226006"/>
    <w:rsid w:val="00234089"/>
    <w:rsid w:val="002366E6"/>
    <w:rsid w:val="00242C32"/>
    <w:rsid w:val="00243FCB"/>
    <w:rsid w:val="00246349"/>
    <w:rsid w:val="00251321"/>
    <w:rsid w:val="00255F02"/>
    <w:rsid w:val="00273FA9"/>
    <w:rsid w:val="00283998"/>
    <w:rsid w:val="002851BA"/>
    <w:rsid w:val="002910F3"/>
    <w:rsid w:val="002946EB"/>
    <w:rsid w:val="00295E70"/>
    <w:rsid w:val="002A246F"/>
    <w:rsid w:val="002B3CD7"/>
    <w:rsid w:val="002B5E25"/>
    <w:rsid w:val="002C01CF"/>
    <w:rsid w:val="002C0331"/>
    <w:rsid w:val="002C6F60"/>
    <w:rsid w:val="002D0A73"/>
    <w:rsid w:val="002D3251"/>
    <w:rsid w:val="002E267D"/>
    <w:rsid w:val="002E493C"/>
    <w:rsid w:val="002F0309"/>
    <w:rsid w:val="002F63ED"/>
    <w:rsid w:val="002F78AE"/>
    <w:rsid w:val="0030362D"/>
    <w:rsid w:val="0030799A"/>
    <w:rsid w:val="0031678B"/>
    <w:rsid w:val="003255ED"/>
    <w:rsid w:val="00326654"/>
    <w:rsid w:val="00333A22"/>
    <w:rsid w:val="0033606B"/>
    <w:rsid w:val="003465F6"/>
    <w:rsid w:val="00351776"/>
    <w:rsid w:val="00353DFA"/>
    <w:rsid w:val="0035685A"/>
    <w:rsid w:val="00360661"/>
    <w:rsid w:val="00366C1D"/>
    <w:rsid w:val="003721D6"/>
    <w:rsid w:val="00372F63"/>
    <w:rsid w:val="00376533"/>
    <w:rsid w:val="00377258"/>
    <w:rsid w:val="003901A0"/>
    <w:rsid w:val="00394443"/>
    <w:rsid w:val="00397C24"/>
    <w:rsid w:val="003C0AFD"/>
    <w:rsid w:val="003D0A2B"/>
    <w:rsid w:val="003D3D0B"/>
    <w:rsid w:val="003D55E4"/>
    <w:rsid w:val="003D5880"/>
    <w:rsid w:val="003E22AF"/>
    <w:rsid w:val="003E4E7D"/>
    <w:rsid w:val="003E70D2"/>
    <w:rsid w:val="003F3BEC"/>
    <w:rsid w:val="003F4DE2"/>
    <w:rsid w:val="00401036"/>
    <w:rsid w:val="00402477"/>
    <w:rsid w:val="004035ED"/>
    <w:rsid w:val="0040640D"/>
    <w:rsid w:val="00406798"/>
    <w:rsid w:val="00410A95"/>
    <w:rsid w:val="00411339"/>
    <w:rsid w:val="0041481F"/>
    <w:rsid w:val="00426232"/>
    <w:rsid w:val="00432AF5"/>
    <w:rsid w:val="0043504D"/>
    <w:rsid w:val="00436EC9"/>
    <w:rsid w:val="004416D2"/>
    <w:rsid w:val="004502DE"/>
    <w:rsid w:val="0045081F"/>
    <w:rsid w:val="0045318F"/>
    <w:rsid w:val="00461244"/>
    <w:rsid w:val="004669B8"/>
    <w:rsid w:val="00467290"/>
    <w:rsid w:val="00485A75"/>
    <w:rsid w:val="00487273"/>
    <w:rsid w:val="0049095B"/>
    <w:rsid w:val="00493062"/>
    <w:rsid w:val="00493472"/>
    <w:rsid w:val="004A6CD5"/>
    <w:rsid w:val="004B7FC2"/>
    <w:rsid w:val="004C5AF4"/>
    <w:rsid w:val="004D4F3A"/>
    <w:rsid w:val="004E26DD"/>
    <w:rsid w:val="004E2716"/>
    <w:rsid w:val="004E598A"/>
    <w:rsid w:val="004E738E"/>
    <w:rsid w:val="004F59F7"/>
    <w:rsid w:val="004F6A48"/>
    <w:rsid w:val="00502666"/>
    <w:rsid w:val="005031A6"/>
    <w:rsid w:val="005037CF"/>
    <w:rsid w:val="00504FE4"/>
    <w:rsid w:val="00505F08"/>
    <w:rsid w:val="005120E7"/>
    <w:rsid w:val="00514CCB"/>
    <w:rsid w:val="00515F95"/>
    <w:rsid w:val="00520F8D"/>
    <w:rsid w:val="00521192"/>
    <w:rsid w:val="00532867"/>
    <w:rsid w:val="005347D8"/>
    <w:rsid w:val="00535571"/>
    <w:rsid w:val="00536C0C"/>
    <w:rsid w:val="00543963"/>
    <w:rsid w:val="00546567"/>
    <w:rsid w:val="00546B31"/>
    <w:rsid w:val="0055015C"/>
    <w:rsid w:val="00550B2E"/>
    <w:rsid w:val="005576B0"/>
    <w:rsid w:val="00563F2E"/>
    <w:rsid w:val="00565242"/>
    <w:rsid w:val="00566919"/>
    <w:rsid w:val="0057237C"/>
    <w:rsid w:val="00584AED"/>
    <w:rsid w:val="00586545"/>
    <w:rsid w:val="0059145F"/>
    <w:rsid w:val="00594AE5"/>
    <w:rsid w:val="005A191E"/>
    <w:rsid w:val="005A5280"/>
    <w:rsid w:val="005A7F70"/>
    <w:rsid w:val="005B18EE"/>
    <w:rsid w:val="005C0370"/>
    <w:rsid w:val="005C3B23"/>
    <w:rsid w:val="005C54B6"/>
    <w:rsid w:val="005D72C8"/>
    <w:rsid w:val="005F1441"/>
    <w:rsid w:val="005F33C2"/>
    <w:rsid w:val="0060279C"/>
    <w:rsid w:val="00617F9A"/>
    <w:rsid w:val="006205BF"/>
    <w:rsid w:val="006245A5"/>
    <w:rsid w:val="00625823"/>
    <w:rsid w:val="00636637"/>
    <w:rsid w:val="00646B53"/>
    <w:rsid w:val="00661A9C"/>
    <w:rsid w:val="00662782"/>
    <w:rsid w:val="00662E40"/>
    <w:rsid w:val="0066529A"/>
    <w:rsid w:val="00673F41"/>
    <w:rsid w:val="00674A0D"/>
    <w:rsid w:val="00676901"/>
    <w:rsid w:val="00677F34"/>
    <w:rsid w:val="00681ED8"/>
    <w:rsid w:val="00684B2C"/>
    <w:rsid w:val="00684C73"/>
    <w:rsid w:val="00693546"/>
    <w:rsid w:val="006A762C"/>
    <w:rsid w:val="006A7BA2"/>
    <w:rsid w:val="006B14EA"/>
    <w:rsid w:val="006B17F4"/>
    <w:rsid w:val="006B2A35"/>
    <w:rsid w:val="006B432E"/>
    <w:rsid w:val="006C0D62"/>
    <w:rsid w:val="006C25A9"/>
    <w:rsid w:val="006C2E1F"/>
    <w:rsid w:val="006D1CFE"/>
    <w:rsid w:val="006D2934"/>
    <w:rsid w:val="006D2DDF"/>
    <w:rsid w:val="006E3136"/>
    <w:rsid w:val="006F1553"/>
    <w:rsid w:val="006F6316"/>
    <w:rsid w:val="006F7037"/>
    <w:rsid w:val="007005B3"/>
    <w:rsid w:val="00707C24"/>
    <w:rsid w:val="00711C9E"/>
    <w:rsid w:val="00713F98"/>
    <w:rsid w:val="00714D9E"/>
    <w:rsid w:val="00741904"/>
    <w:rsid w:val="0076286C"/>
    <w:rsid w:val="00764C1A"/>
    <w:rsid w:val="007653A4"/>
    <w:rsid w:val="0076648D"/>
    <w:rsid w:val="0076767B"/>
    <w:rsid w:val="00767D01"/>
    <w:rsid w:val="0077397A"/>
    <w:rsid w:val="00780438"/>
    <w:rsid w:val="00783CFB"/>
    <w:rsid w:val="00790DB1"/>
    <w:rsid w:val="00796129"/>
    <w:rsid w:val="007A29BF"/>
    <w:rsid w:val="007A78B7"/>
    <w:rsid w:val="007B2983"/>
    <w:rsid w:val="007C283C"/>
    <w:rsid w:val="007C5123"/>
    <w:rsid w:val="007C58B9"/>
    <w:rsid w:val="007D17E8"/>
    <w:rsid w:val="007E0D5C"/>
    <w:rsid w:val="007E2033"/>
    <w:rsid w:val="007E3E41"/>
    <w:rsid w:val="007F7023"/>
    <w:rsid w:val="007F72C6"/>
    <w:rsid w:val="00801486"/>
    <w:rsid w:val="008036B3"/>
    <w:rsid w:val="0080587F"/>
    <w:rsid w:val="00813919"/>
    <w:rsid w:val="00813A51"/>
    <w:rsid w:val="00814C59"/>
    <w:rsid w:val="008210A7"/>
    <w:rsid w:val="00846AD1"/>
    <w:rsid w:val="00853607"/>
    <w:rsid w:val="00855CA5"/>
    <w:rsid w:val="00862BD5"/>
    <w:rsid w:val="008642DA"/>
    <w:rsid w:val="008776CF"/>
    <w:rsid w:val="00877909"/>
    <w:rsid w:val="0088012F"/>
    <w:rsid w:val="0089754D"/>
    <w:rsid w:val="008A58C3"/>
    <w:rsid w:val="008A6765"/>
    <w:rsid w:val="008B4B03"/>
    <w:rsid w:val="008C2B50"/>
    <w:rsid w:val="008C5C9F"/>
    <w:rsid w:val="008E2A5C"/>
    <w:rsid w:val="008E4D57"/>
    <w:rsid w:val="008F1D7D"/>
    <w:rsid w:val="00913734"/>
    <w:rsid w:val="00915DF8"/>
    <w:rsid w:val="00915FCF"/>
    <w:rsid w:val="00917A5E"/>
    <w:rsid w:val="0092089E"/>
    <w:rsid w:val="00932E69"/>
    <w:rsid w:val="00935385"/>
    <w:rsid w:val="00937B95"/>
    <w:rsid w:val="00943804"/>
    <w:rsid w:val="009467D7"/>
    <w:rsid w:val="009554A8"/>
    <w:rsid w:val="009577B5"/>
    <w:rsid w:val="00960836"/>
    <w:rsid w:val="00961CBA"/>
    <w:rsid w:val="00962831"/>
    <w:rsid w:val="00962F43"/>
    <w:rsid w:val="00967BC9"/>
    <w:rsid w:val="00970A55"/>
    <w:rsid w:val="009828D6"/>
    <w:rsid w:val="0099105A"/>
    <w:rsid w:val="009A410D"/>
    <w:rsid w:val="009A711C"/>
    <w:rsid w:val="009B384B"/>
    <w:rsid w:val="009B3E16"/>
    <w:rsid w:val="009B4D72"/>
    <w:rsid w:val="009B4F08"/>
    <w:rsid w:val="009B5D08"/>
    <w:rsid w:val="009B7C70"/>
    <w:rsid w:val="009C6E32"/>
    <w:rsid w:val="009D0551"/>
    <w:rsid w:val="009D0A41"/>
    <w:rsid w:val="009D2194"/>
    <w:rsid w:val="009D63E4"/>
    <w:rsid w:val="009E3C32"/>
    <w:rsid w:val="009F7F21"/>
    <w:rsid w:val="00A003CE"/>
    <w:rsid w:val="00A119B0"/>
    <w:rsid w:val="00A11A8F"/>
    <w:rsid w:val="00A15873"/>
    <w:rsid w:val="00A16ABB"/>
    <w:rsid w:val="00A205A8"/>
    <w:rsid w:val="00A27170"/>
    <w:rsid w:val="00A30654"/>
    <w:rsid w:val="00A31E99"/>
    <w:rsid w:val="00A325C1"/>
    <w:rsid w:val="00A361C3"/>
    <w:rsid w:val="00A374AE"/>
    <w:rsid w:val="00A441F6"/>
    <w:rsid w:val="00A4483A"/>
    <w:rsid w:val="00A52823"/>
    <w:rsid w:val="00A544A2"/>
    <w:rsid w:val="00A56642"/>
    <w:rsid w:val="00A634C3"/>
    <w:rsid w:val="00A636BD"/>
    <w:rsid w:val="00A6497A"/>
    <w:rsid w:val="00A66B38"/>
    <w:rsid w:val="00A7070C"/>
    <w:rsid w:val="00A7399D"/>
    <w:rsid w:val="00A74A1A"/>
    <w:rsid w:val="00A74CEE"/>
    <w:rsid w:val="00A81CC9"/>
    <w:rsid w:val="00A8306C"/>
    <w:rsid w:val="00A91C3F"/>
    <w:rsid w:val="00A94B29"/>
    <w:rsid w:val="00A956B6"/>
    <w:rsid w:val="00A95BC0"/>
    <w:rsid w:val="00A977FB"/>
    <w:rsid w:val="00AA58D3"/>
    <w:rsid w:val="00AA7648"/>
    <w:rsid w:val="00AB0EA3"/>
    <w:rsid w:val="00AB3BC6"/>
    <w:rsid w:val="00AC2069"/>
    <w:rsid w:val="00AC6D58"/>
    <w:rsid w:val="00AD07D6"/>
    <w:rsid w:val="00AD5551"/>
    <w:rsid w:val="00AD77ED"/>
    <w:rsid w:val="00AD7BF5"/>
    <w:rsid w:val="00AE2319"/>
    <w:rsid w:val="00AE34D2"/>
    <w:rsid w:val="00AE5BFA"/>
    <w:rsid w:val="00AF0CB7"/>
    <w:rsid w:val="00AF2154"/>
    <w:rsid w:val="00AF6CD4"/>
    <w:rsid w:val="00B073A4"/>
    <w:rsid w:val="00B113DF"/>
    <w:rsid w:val="00B174DE"/>
    <w:rsid w:val="00B2071F"/>
    <w:rsid w:val="00B22500"/>
    <w:rsid w:val="00B2352A"/>
    <w:rsid w:val="00B27398"/>
    <w:rsid w:val="00B604BE"/>
    <w:rsid w:val="00B6303F"/>
    <w:rsid w:val="00B64A54"/>
    <w:rsid w:val="00B65A70"/>
    <w:rsid w:val="00B72242"/>
    <w:rsid w:val="00B74A0D"/>
    <w:rsid w:val="00B768A5"/>
    <w:rsid w:val="00B8267E"/>
    <w:rsid w:val="00B843C1"/>
    <w:rsid w:val="00B84946"/>
    <w:rsid w:val="00B86852"/>
    <w:rsid w:val="00B917D5"/>
    <w:rsid w:val="00B92DFE"/>
    <w:rsid w:val="00B9556C"/>
    <w:rsid w:val="00B97F34"/>
    <w:rsid w:val="00BB0DF0"/>
    <w:rsid w:val="00BB6430"/>
    <w:rsid w:val="00BB66B7"/>
    <w:rsid w:val="00BC0882"/>
    <w:rsid w:val="00BC4E71"/>
    <w:rsid w:val="00BD1B7B"/>
    <w:rsid w:val="00BD3027"/>
    <w:rsid w:val="00BD4B96"/>
    <w:rsid w:val="00BD4D4C"/>
    <w:rsid w:val="00BD7FE2"/>
    <w:rsid w:val="00BE531A"/>
    <w:rsid w:val="00BF11A3"/>
    <w:rsid w:val="00BF146A"/>
    <w:rsid w:val="00BF547A"/>
    <w:rsid w:val="00BF5B5D"/>
    <w:rsid w:val="00C01EFD"/>
    <w:rsid w:val="00C11827"/>
    <w:rsid w:val="00C122CD"/>
    <w:rsid w:val="00C245CD"/>
    <w:rsid w:val="00C3088F"/>
    <w:rsid w:val="00C3669B"/>
    <w:rsid w:val="00C54653"/>
    <w:rsid w:val="00C66792"/>
    <w:rsid w:val="00C67452"/>
    <w:rsid w:val="00C739BE"/>
    <w:rsid w:val="00C818D1"/>
    <w:rsid w:val="00C8437C"/>
    <w:rsid w:val="00C9464B"/>
    <w:rsid w:val="00C97589"/>
    <w:rsid w:val="00CB0BC0"/>
    <w:rsid w:val="00CB6AF4"/>
    <w:rsid w:val="00CC0E08"/>
    <w:rsid w:val="00CC70A4"/>
    <w:rsid w:val="00CD06A6"/>
    <w:rsid w:val="00CD1B19"/>
    <w:rsid w:val="00CD437A"/>
    <w:rsid w:val="00CD6893"/>
    <w:rsid w:val="00CD7CFC"/>
    <w:rsid w:val="00CE725D"/>
    <w:rsid w:val="00CE7FD2"/>
    <w:rsid w:val="00CF328B"/>
    <w:rsid w:val="00CF6484"/>
    <w:rsid w:val="00D05BB0"/>
    <w:rsid w:val="00D07F5F"/>
    <w:rsid w:val="00D11E7F"/>
    <w:rsid w:val="00D13761"/>
    <w:rsid w:val="00D1775D"/>
    <w:rsid w:val="00D243B1"/>
    <w:rsid w:val="00D246E0"/>
    <w:rsid w:val="00D257E4"/>
    <w:rsid w:val="00D4588B"/>
    <w:rsid w:val="00D51721"/>
    <w:rsid w:val="00D60ECD"/>
    <w:rsid w:val="00D64B45"/>
    <w:rsid w:val="00D64DE5"/>
    <w:rsid w:val="00D67BC0"/>
    <w:rsid w:val="00D67FDF"/>
    <w:rsid w:val="00D70D01"/>
    <w:rsid w:val="00D7218B"/>
    <w:rsid w:val="00D72682"/>
    <w:rsid w:val="00D85C56"/>
    <w:rsid w:val="00D86BA5"/>
    <w:rsid w:val="00D95D74"/>
    <w:rsid w:val="00DA1894"/>
    <w:rsid w:val="00DA22E6"/>
    <w:rsid w:val="00DC3F53"/>
    <w:rsid w:val="00DD0DBC"/>
    <w:rsid w:val="00DD3589"/>
    <w:rsid w:val="00DE3DB7"/>
    <w:rsid w:val="00DF3A6C"/>
    <w:rsid w:val="00E02792"/>
    <w:rsid w:val="00E11AEF"/>
    <w:rsid w:val="00E22B51"/>
    <w:rsid w:val="00E23B81"/>
    <w:rsid w:val="00E503D0"/>
    <w:rsid w:val="00E5327B"/>
    <w:rsid w:val="00E561B2"/>
    <w:rsid w:val="00E66FA6"/>
    <w:rsid w:val="00E71D9A"/>
    <w:rsid w:val="00E7784A"/>
    <w:rsid w:val="00E82F77"/>
    <w:rsid w:val="00E857E9"/>
    <w:rsid w:val="00E95000"/>
    <w:rsid w:val="00E966B1"/>
    <w:rsid w:val="00EA79C9"/>
    <w:rsid w:val="00EB007F"/>
    <w:rsid w:val="00EB1901"/>
    <w:rsid w:val="00EC1782"/>
    <w:rsid w:val="00ED79B9"/>
    <w:rsid w:val="00EE54D0"/>
    <w:rsid w:val="00EF5DFC"/>
    <w:rsid w:val="00EF6642"/>
    <w:rsid w:val="00F018CF"/>
    <w:rsid w:val="00F07D6D"/>
    <w:rsid w:val="00F12B59"/>
    <w:rsid w:val="00F130D5"/>
    <w:rsid w:val="00F155C7"/>
    <w:rsid w:val="00F17BEA"/>
    <w:rsid w:val="00F24022"/>
    <w:rsid w:val="00F2639D"/>
    <w:rsid w:val="00F31894"/>
    <w:rsid w:val="00F3501B"/>
    <w:rsid w:val="00F51181"/>
    <w:rsid w:val="00F52E45"/>
    <w:rsid w:val="00F554ED"/>
    <w:rsid w:val="00F56E0B"/>
    <w:rsid w:val="00F62C37"/>
    <w:rsid w:val="00F6357B"/>
    <w:rsid w:val="00F6552A"/>
    <w:rsid w:val="00F72D4D"/>
    <w:rsid w:val="00F852BE"/>
    <w:rsid w:val="00F85DD4"/>
    <w:rsid w:val="00F90641"/>
    <w:rsid w:val="00F95070"/>
    <w:rsid w:val="00F964FB"/>
    <w:rsid w:val="00FA0F36"/>
    <w:rsid w:val="00FA557A"/>
    <w:rsid w:val="00FA62DE"/>
    <w:rsid w:val="00FA7742"/>
    <w:rsid w:val="00FB00A1"/>
    <w:rsid w:val="00FB4965"/>
    <w:rsid w:val="00FB503E"/>
    <w:rsid w:val="00FC2325"/>
    <w:rsid w:val="00FC4CFC"/>
    <w:rsid w:val="00FD3FD8"/>
    <w:rsid w:val="00FD58AD"/>
    <w:rsid w:val="00FD6570"/>
    <w:rsid w:val="00FE757E"/>
    <w:rsid w:val="00FF183D"/>
    <w:rsid w:val="00FF293E"/>
    <w:rsid w:val="00FF2CF7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5ED"/>
    <w:rPr>
      <w:rFonts w:ascii="Arial" w:hAnsi="Arial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D2A6C"/>
    <w:pPr>
      <w:keepNext/>
      <w:outlineLvl w:val="0"/>
    </w:pPr>
    <w:rPr>
      <w:rFonts w:cs="Arial"/>
      <w:b/>
      <w:noProof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255ED"/>
    <w:pPr>
      <w:jc w:val="both"/>
    </w:pPr>
  </w:style>
  <w:style w:type="paragraph" w:styleId="Kopfzeile">
    <w:name w:val="header"/>
    <w:basedOn w:val="Standard"/>
    <w:link w:val="KopfzeileZchn"/>
    <w:uiPriority w:val="99"/>
    <w:semiHidden/>
    <w:unhideWhenUsed/>
    <w:rsid w:val="00801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01486"/>
    <w:rPr>
      <w:rFonts w:ascii="Arial" w:hAnsi="Arial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01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1486"/>
    <w:rPr>
      <w:rFonts w:ascii="Arial" w:hAnsi="Arial"/>
      <w:sz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765F"/>
    <w:rPr>
      <w:rFonts w:ascii="Tahoma" w:hAnsi="Tahoma" w:cs="Tahoma"/>
      <w:sz w:val="16"/>
      <w:szCs w:val="16"/>
      <w:lang w:val="en-US"/>
    </w:rPr>
  </w:style>
  <w:style w:type="character" w:styleId="Seitenzahl">
    <w:name w:val="page number"/>
    <w:basedOn w:val="Absatz-Standardschriftart"/>
    <w:rsid w:val="00B72242"/>
  </w:style>
  <w:style w:type="paragraph" w:styleId="Listenabsatz">
    <w:name w:val="List Paragraph"/>
    <w:basedOn w:val="Standard"/>
    <w:uiPriority w:val="34"/>
    <w:qFormat/>
    <w:rsid w:val="009F7F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AD7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77E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D77ED"/>
    <w:rPr>
      <w:rFonts w:ascii="Arial" w:hAnsi="Aria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77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D77ED"/>
    <w:rPr>
      <w:rFonts w:ascii="Arial" w:hAnsi="Arial"/>
      <w:b/>
      <w:bCs/>
      <w:lang w:val="en-US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D2A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D2A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2A6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2A6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SchwacheHervorhebung">
    <w:name w:val="Subtle Emphasis"/>
    <w:basedOn w:val="Absatz-Standardschriftart"/>
    <w:uiPriority w:val="19"/>
    <w:qFormat/>
    <w:rsid w:val="000D2A6C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0D2A6C"/>
    <w:rPr>
      <w:rFonts w:ascii="Arial" w:hAnsi="Arial" w:cs="Arial"/>
      <w:b/>
      <w:noProof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55CDE"/>
    <w:rPr>
      <w:color w:val="0000FF"/>
      <w:u w:val="single"/>
    </w:rPr>
  </w:style>
  <w:style w:type="character" w:customStyle="1" w:styleId="Internetlink">
    <w:name w:val="Internetlink"/>
    <w:basedOn w:val="Absatz-Standardschriftart"/>
    <w:rsid w:val="004669B8"/>
    <w:rPr>
      <w:color w:val="0000FF"/>
      <w:u w:val="single"/>
    </w:rPr>
  </w:style>
  <w:style w:type="paragraph" w:customStyle="1" w:styleId="Default">
    <w:name w:val="Default"/>
    <w:rsid w:val="001E1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ge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unden\AMGEN\Amgen%20Press%20Academy\Press%20Academy%207\Abstracts\Rosenkranz\Text%20Univ%20-Prof%20%20Dr%20%20Alexander%20Rosenkranz%20(3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 Univ -Prof  Dr  Alexander Rosenkranz (3).dotx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Harald Schenk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HPS</cp:lastModifiedBy>
  <cp:revision>6</cp:revision>
  <cp:lastPrinted>2014-04-07T11:25:00Z</cp:lastPrinted>
  <dcterms:created xsi:type="dcterms:W3CDTF">2014-03-31T12:32:00Z</dcterms:created>
  <dcterms:modified xsi:type="dcterms:W3CDTF">2014-04-07T11:35:00Z</dcterms:modified>
</cp:coreProperties>
</file>